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7F" w:rsidRPr="00B96CBC" w:rsidRDefault="0005107F" w:rsidP="0005107F">
      <w:pPr>
        <w:jc w:val="center"/>
        <w:rPr>
          <w:rFonts w:ascii="Tahoma" w:hAnsi="Tahoma" w:cs="Tahoma"/>
          <w:b/>
          <w:bCs/>
          <w:sz w:val="32"/>
          <w:szCs w:val="36"/>
          <w:u w:val="single"/>
        </w:rPr>
      </w:pPr>
      <w:r w:rsidRPr="00B96CBC">
        <w:rPr>
          <w:rFonts w:ascii="Tahoma" w:hAnsi="Tahoma" w:cs="Tahoma"/>
          <w:b/>
          <w:bCs/>
          <w:sz w:val="32"/>
          <w:szCs w:val="36"/>
          <w:u w:val="single"/>
        </w:rPr>
        <w:t>EDITAL DE PREGÃO PRESENCIAL Nº 0</w:t>
      </w:r>
      <w:r w:rsidR="00797182">
        <w:rPr>
          <w:rFonts w:ascii="Tahoma" w:hAnsi="Tahoma" w:cs="Tahoma"/>
          <w:b/>
          <w:bCs/>
          <w:sz w:val="32"/>
          <w:szCs w:val="36"/>
          <w:u w:val="single"/>
        </w:rPr>
        <w:t>38</w:t>
      </w:r>
      <w:r w:rsidR="00ED1FFB">
        <w:rPr>
          <w:rFonts w:ascii="Tahoma" w:hAnsi="Tahoma" w:cs="Tahoma"/>
          <w:b/>
          <w:bCs/>
          <w:sz w:val="32"/>
          <w:szCs w:val="36"/>
          <w:u w:val="single"/>
        </w:rPr>
        <w:t>/2020</w:t>
      </w:r>
    </w:p>
    <w:p w:rsidR="0005107F" w:rsidRPr="00B96CBC" w:rsidRDefault="0005107F" w:rsidP="0005107F">
      <w:pPr>
        <w:jc w:val="center"/>
        <w:rPr>
          <w:rFonts w:ascii="Tahoma" w:hAnsi="Tahoma" w:cs="Tahoma"/>
          <w:b/>
          <w:bCs/>
          <w:sz w:val="28"/>
          <w:szCs w:val="36"/>
        </w:rPr>
      </w:pPr>
      <w:r w:rsidRPr="00B96CBC">
        <w:rPr>
          <w:rFonts w:ascii="Tahoma" w:hAnsi="Tahoma" w:cs="Tahoma"/>
          <w:b/>
          <w:bCs/>
          <w:sz w:val="28"/>
          <w:szCs w:val="36"/>
        </w:rPr>
        <w:t>RECIBO DE RETIRADA DE EDITAL</w:t>
      </w:r>
    </w:p>
    <w:p w:rsidR="0005107F" w:rsidRPr="00B96CBC" w:rsidRDefault="0005107F" w:rsidP="0005107F">
      <w:pPr>
        <w:jc w:val="center"/>
        <w:rPr>
          <w:rFonts w:ascii="Tahoma" w:hAnsi="Tahoma" w:cs="Tahoma"/>
          <w:b/>
          <w:bCs/>
          <w:sz w:val="28"/>
          <w:szCs w:val="36"/>
        </w:rPr>
      </w:pPr>
    </w:p>
    <w:p w:rsidR="003B774F" w:rsidRPr="00C12371" w:rsidRDefault="003B774F" w:rsidP="0005107F">
      <w:pPr>
        <w:jc w:val="center"/>
        <w:rPr>
          <w:rFonts w:ascii="Tahoma" w:hAnsi="Tahoma" w:cs="Tahoma"/>
          <w:b/>
          <w:bCs/>
        </w:rPr>
      </w:pPr>
    </w:p>
    <w:p w:rsidR="0005107F" w:rsidRPr="00797182" w:rsidRDefault="0005107F" w:rsidP="00CC2943">
      <w:pPr>
        <w:jc w:val="both"/>
        <w:rPr>
          <w:rFonts w:ascii="Tahoma" w:hAnsi="Tahoma" w:cs="Tahoma"/>
        </w:rPr>
      </w:pPr>
      <w:r w:rsidRPr="00797182">
        <w:rPr>
          <w:rFonts w:ascii="Tahoma" w:hAnsi="Tahoma" w:cs="Tahoma"/>
          <w:b/>
          <w:bCs/>
        </w:rPr>
        <w:t>OBJETO</w:t>
      </w:r>
      <w:r w:rsidRPr="00797182">
        <w:rPr>
          <w:rFonts w:ascii="Tahoma" w:hAnsi="Tahoma" w:cs="Tahoma"/>
          <w:bCs/>
        </w:rPr>
        <w:t>:</w:t>
      </w:r>
      <w:r w:rsidRPr="00797182">
        <w:rPr>
          <w:rFonts w:ascii="Tahoma" w:hAnsi="Tahoma" w:cs="Tahoma"/>
          <w:bCs/>
          <w:color w:val="FF0000"/>
        </w:rPr>
        <w:t xml:space="preserve"> </w:t>
      </w:r>
      <w:proofErr w:type="gramStart"/>
      <w:r w:rsidR="00433C69" w:rsidRPr="00797182">
        <w:rPr>
          <w:rFonts w:ascii="Tahoma" w:hAnsi="Tahoma" w:cs="Tahoma"/>
          <w:bCs/>
          <w:color w:val="000000"/>
        </w:rPr>
        <w:t>R</w:t>
      </w:r>
      <w:r w:rsidR="00433C69" w:rsidRPr="00797182">
        <w:rPr>
          <w:rFonts w:ascii="Tahoma" w:hAnsi="Tahoma" w:cs="Tahoma"/>
          <w:color w:val="000000"/>
        </w:rPr>
        <w:t>egistro de preços para futura e eventual</w:t>
      </w:r>
      <w:r w:rsidR="00433C69" w:rsidRPr="00797182">
        <w:rPr>
          <w:rFonts w:ascii="Tahoma" w:hAnsi="Tahoma" w:cs="Tahoma"/>
          <w:b/>
          <w:color w:val="000000"/>
        </w:rPr>
        <w:t xml:space="preserve"> </w:t>
      </w:r>
      <w:r w:rsidR="00797182" w:rsidRPr="00797182">
        <w:rPr>
          <w:rFonts w:ascii="Tahoma" w:hAnsi="Tahoma" w:cs="Tahoma"/>
          <w:b/>
        </w:rPr>
        <w:t>contratação de empresa para prestação de serviços médicos clinico</w:t>
      </w:r>
      <w:proofErr w:type="gramEnd"/>
      <w:r w:rsidR="00797182" w:rsidRPr="00797182">
        <w:rPr>
          <w:rFonts w:ascii="Tahoma" w:hAnsi="Tahoma" w:cs="Tahoma"/>
          <w:b/>
        </w:rPr>
        <w:t xml:space="preserve"> geral (40 horas semanais) para atendimento nos </w:t>
      </w:r>
      <w:proofErr w:type="spellStart"/>
      <w:r w:rsidR="00797182" w:rsidRPr="00797182">
        <w:rPr>
          <w:rFonts w:ascii="Tahoma" w:hAnsi="Tahoma" w:cs="Tahoma"/>
          <w:b/>
        </w:rPr>
        <w:t>PSF’s</w:t>
      </w:r>
      <w:proofErr w:type="spellEnd"/>
      <w:r w:rsidR="00797182" w:rsidRPr="00797182">
        <w:rPr>
          <w:rFonts w:ascii="Tahoma" w:hAnsi="Tahoma" w:cs="Tahoma"/>
          <w:b/>
        </w:rPr>
        <w:t xml:space="preserve"> Central e Jardim Tropical</w:t>
      </w:r>
      <w:r w:rsidR="00CC2943" w:rsidRPr="00797182">
        <w:rPr>
          <w:rFonts w:ascii="Tahoma" w:hAnsi="Tahoma" w:cs="Tahoma"/>
        </w:rPr>
        <w:t>, conforme especificações deste edital.</w:t>
      </w:r>
    </w:p>
    <w:p w:rsidR="0005107F" w:rsidRPr="00B96CBC" w:rsidRDefault="0005107F" w:rsidP="00CC2943">
      <w:pPr>
        <w:jc w:val="center"/>
        <w:rPr>
          <w:rFonts w:ascii="Tahoma" w:hAnsi="Tahoma" w:cs="Tahoma"/>
          <w:b/>
          <w:u w:val="single"/>
        </w:rPr>
      </w:pPr>
    </w:p>
    <w:p w:rsidR="00433C69" w:rsidRPr="00B96CBC" w:rsidRDefault="00433C69" w:rsidP="00CC2943">
      <w:pPr>
        <w:jc w:val="center"/>
        <w:rPr>
          <w:rFonts w:ascii="Tahoma" w:hAnsi="Tahoma" w:cs="Tahoma"/>
          <w:b/>
          <w:u w:val="single"/>
        </w:rPr>
      </w:pPr>
    </w:p>
    <w:p w:rsidR="0005107F" w:rsidRPr="00B96CBC" w:rsidRDefault="0005107F" w:rsidP="0005107F">
      <w:pPr>
        <w:jc w:val="center"/>
        <w:rPr>
          <w:rFonts w:ascii="Tahoma" w:hAnsi="Tahoma" w:cs="Tahoma"/>
          <w:b/>
          <w:sz w:val="24"/>
          <w:u w:val="single"/>
        </w:rPr>
      </w:pPr>
      <w:r w:rsidRPr="00B96CBC">
        <w:rPr>
          <w:rFonts w:ascii="Tahoma" w:hAnsi="Tahoma" w:cs="Tahoma"/>
          <w:b/>
          <w:sz w:val="24"/>
          <w:u w:val="single"/>
        </w:rPr>
        <w:t xml:space="preserve">COMUNICADO AOS INTERESSADOS NA PARTICIPAÇÃO </w:t>
      </w:r>
    </w:p>
    <w:p w:rsidR="0005107F" w:rsidRPr="00B96CBC" w:rsidRDefault="0005107F" w:rsidP="0005107F">
      <w:pPr>
        <w:jc w:val="both"/>
        <w:rPr>
          <w:rFonts w:ascii="Tahoma" w:hAnsi="Tahoma" w:cs="Tahoma"/>
        </w:rPr>
      </w:pPr>
    </w:p>
    <w:p w:rsidR="0005107F" w:rsidRPr="00B96CBC" w:rsidRDefault="0005107F" w:rsidP="0005107F">
      <w:pPr>
        <w:jc w:val="both"/>
        <w:rPr>
          <w:rFonts w:ascii="Tahoma" w:hAnsi="Tahoma" w:cs="Tahoma"/>
        </w:rPr>
      </w:pPr>
    </w:p>
    <w:p w:rsidR="0005107F" w:rsidRPr="00B96CBC" w:rsidRDefault="0005107F" w:rsidP="0005107F">
      <w:pPr>
        <w:ind w:firstLine="1418"/>
        <w:jc w:val="both"/>
        <w:rPr>
          <w:rFonts w:ascii="Tahoma" w:hAnsi="Tahoma" w:cs="Tahoma"/>
        </w:rPr>
      </w:pPr>
      <w:r w:rsidRPr="00B96CBC">
        <w:rPr>
          <w:rFonts w:ascii="Tahoma" w:hAnsi="Tahoma" w:cs="Tahoma"/>
        </w:rPr>
        <w:t xml:space="preserve">Inobstante a plena viabilidade de auto aplicação do disposto no </w:t>
      </w:r>
      <w:r w:rsidRPr="00B96CBC">
        <w:rPr>
          <w:rStyle w:val="Refdenotaderodap"/>
          <w:rFonts w:ascii="Tahoma" w:hAnsi="Tahoma" w:cs="Tahoma"/>
        </w:rPr>
        <w:footnoteReference w:id="1"/>
      </w:r>
      <w:r w:rsidRPr="00B96CBC">
        <w:rPr>
          <w:rFonts w:ascii="Tahoma" w:hAnsi="Tahoma" w:cs="Tahoma"/>
        </w:rPr>
        <w:t>art. 7º</w:t>
      </w:r>
      <w:proofErr w:type="gramStart"/>
      <w:r w:rsidRPr="00B96CBC">
        <w:rPr>
          <w:rFonts w:ascii="Tahoma" w:hAnsi="Tahoma" w:cs="Tahoma"/>
        </w:rPr>
        <w:t xml:space="preserve">  </w:t>
      </w:r>
      <w:proofErr w:type="gramEnd"/>
      <w:r w:rsidRPr="00B96CBC">
        <w:rPr>
          <w:rFonts w:ascii="Tahoma" w:hAnsi="Tahoma" w:cs="Tahoma"/>
        </w:rPr>
        <w:t xml:space="preserve">da Lei Federal Nº 10.520, de 17 de julho de 2002, a Prefeitura Municipal de Canarana, através de seu pregoeiro, vêm </w:t>
      </w:r>
      <w:proofErr w:type="gramStart"/>
      <w:r w:rsidRPr="00B96CBC">
        <w:rPr>
          <w:rFonts w:ascii="Tahoma" w:hAnsi="Tahoma" w:cs="Tahoma"/>
        </w:rPr>
        <w:t>trazer</w:t>
      </w:r>
      <w:proofErr w:type="gramEnd"/>
      <w:r w:rsidRPr="00B96CBC">
        <w:rPr>
          <w:rFonts w:ascii="Tahoma" w:hAnsi="Tahoma" w:cs="Tahoma"/>
        </w:rPr>
        <w:t xml:space="preserve"> ao conhecimento de quem interessar possa, que não hesitará em decidir penalizar os </w:t>
      </w:r>
      <w:proofErr w:type="spellStart"/>
      <w:r w:rsidRPr="00B96CBC">
        <w:rPr>
          <w:rFonts w:ascii="Tahoma" w:hAnsi="Tahoma" w:cs="Tahoma"/>
        </w:rPr>
        <w:t>pregoantes</w:t>
      </w:r>
      <w:proofErr w:type="spellEnd"/>
      <w:r w:rsidRPr="00B96CBC">
        <w:rPr>
          <w:rFonts w:ascii="Tahoma" w:hAnsi="Tahoma" w:cs="Tahoma"/>
        </w:rPr>
        <w:t xml:space="preserve"> que descumpram o pactuado neste edital de convocação. </w:t>
      </w:r>
    </w:p>
    <w:p w:rsidR="0005107F" w:rsidRPr="00B96CBC" w:rsidRDefault="0005107F" w:rsidP="0005107F">
      <w:pPr>
        <w:ind w:firstLine="1418"/>
        <w:jc w:val="both"/>
        <w:rPr>
          <w:rFonts w:ascii="Tahoma" w:hAnsi="Tahoma" w:cs="Tahoma"/>
        </w:rPr>
      </w:pPr>
    </w:p>
    <w:p w:rsidR="0005107F" w:rsidRPr="00B96CBC" w:rsidRDefault="0005107F" w:rsidP="0005107F">
      <w:pPr>
        <w:ind w:firstLine="1418"/>
        <w:jc w:val="both"/>
        <w:rPr>
          <w:rFonts w:ascii="Tahoma" w:hAnsi="Tahoma" w:cs="Tahoma"/>
        </w:rPr>
      </w:pPr>
      <w:r w:rsidRPr="00B96CBC">
        <w:rPr>
          <w:rFonts w:ascii="Tahoma" w:hAnsi="Tahoma" w:cs="Tahoma"/>
        </w:rPr>
        <w:t xml:space="preserve">Como de praxe, no caso de inobservância das regras legais, a Prefeitura de Canarana se pronunciará com clareza e precisão no sentido de aplicar multas, suspender e impedir empresas de participarem de certames licitatórios. </w:t>
      </w:r>
    </w:p>
    <w:p w:rsidR="0005107F" w:rsidRPr="00B96CBC" w:rsidRDefault="0005107F" w:rsidP="0005107F">
      <w:pPr>
        <w:ind w:firstLine="1418"/>
        <w:jc w:val="both"/>
        <w:rPr>
          <w:rFonts w:ascii="Tahoma" w:hAnsi="Tahoma" w:cs="Tahoma"/>
        </w:rPr>
      </w:pPr>
    </w:p>
    <w:p w:rsidR="0005107F" w:rsidRPr="00B96CBC" w:rsidRDefault="0005107F" w:rsidP="0005107F">
      <w:pPr>
        <w:ind w:firstLine="1418"/>
        <w:jc w:val="both"/>
        <w:rPr>
          <w:rFonts w:ascii="Tahoma" w:hAnsi="Tahoma" w:cs="Tahoma"/>
        </w:rPr>
      </w:pPr>
      <w:r w:rsidRPr="00B96CBC">
        <w:rPr>
          <w:rFonts w:ascii="Tahoma" w:hAnsi="Tahoma" w:cs="Tahoma"/>
        </w:rPr>
        <w:t xml:space="preserve">Desse modo, também cumpre informar que a inobservância das formalidades </w:t>
      </w:r>
      <w:proofErr w:type="spellStart"/>
      <w:r w:rsidRPr="00B96CBC">
        <w:rPr>
          <w:rFonts w:ascii="Tahoma" w:hAnsi="Tahoma" w:cs="Tahoma"/>
        </w:rPr>
        <w:t>editalícias</w:t>
      </w:r>
      <w:proofErr w:type="spellEnd"/>
      <w:r w:rsidRPr="00B96CBC">
        <w:rPr>
          <w:rFonts w:ascii="Tahoma" w:hAnsi="Tahoma" w:cs="Tahoma"/>
        </w:rPr>
        <w:t xml:space="preserve"> acarretará na aplicação das sanções aplicáveis à espécie a todos que de algum modo concorram para o descumprimento dessas normas legais, sendo-lhes imputada diretamente a responsabilidade administrativa, civil e criminal, sem prejuízo das demais cominações cabíveis, na conformidade com o que preceitua a legislação em vigor. </w:t>
      </w:r>
    </w:p>
    <w:p w:rsidR="0005107F" w:rsidRPr="00B96CBC" w:rsidRDefault="0005107F" w:rsidP="0005107F">
      <w:pPr>
        <w:ind w:firstLine="1418"/>
        <w:jc w:val="both"/>
        <w:rPr>
          <w:rFonts w:ascii="Tahoma" w:hAnsi="Tahoma" w:cs="Tahoma"/>
        </w:rPr>
      </w:pPr>
    </w:p>
    <w:p w:rsidR="0005107F" w:rsidRPr="00B96CBC" w:rsidRDefault="0005107F" w:rsidP="0005107F">
      <w:pPr>
        <w:ind w:firstLine="1418"/>
        <w:jc w:val="both"/>
        <w:rPr>
          <w:rFonts w:ascii="Tahoma" w:hAnsi="Tahoma" w:cs="Tahoma"/>
        </w:rPr>
      </w:pPr>
      <w:r w:rsidRPr="00B96CBC">
        <w:rPr>
          <w:rFonts w:ascii="Tahoma" w:hAnsi="Tahoma" w:cs="Tahoma"/>
        </w:rPr>
        <w:t xml:space="preserve">Sendo assim, solicitamos que os </w:t>
      </w:r>
      <w:proofErr w:type="spellStart"/>
      <w:r w:rsidRPr="00B96CBC">
        <w:rPr>
          <w:rFonts w:ascii="Tahoma" w:hAnsi="Tahoma" w:cs="Tahoma"/>
        </w:rPr>
        <w:t>pregoantes</w:t>
      </w:r>
      <w:proofErr w:type="spellEnd"/>
      <w:r w:rsidRPr="00B96CBC">
        <w:rPr>
          <w:rFonts w:ascii="Tahoma" w:hAnsi="Tahoma" w:cs="Tahoma"/>
        </w:rPr>
        <w:t xml:space="preserve"> interessados apresentem suas propostas e lances de forma consciente, com a certeza de que poderão entregar ou fornecer objeto da forma como foi pedido no edital e dentro dos prazos, preços e padrões de qualidade exigidos. </w:t>
      </w:r>
    </w:p>
    <w:p w:rsidR="0005107F" w:rsidRPr="00B96CBC" w:rsidRDefault="0005107F" w:rsidP="0005107F">
      <w:pPr>
        <w:ind w:firstLine="1418"/>
        <w:jc w:val="both"/>
        <w:rPr>
          <w:rFonts w:ascii="Tahoma" w:hAnsi="Tahoma" w:cs="Tahoma"/>
        </w:rPr>
      </w:pPr>
    </w:p>
    <w:p w:rsidR="0005107F" w:rsidRPr="00B96CBC" w:rsidRDefault="0005107F" w:rsidP="0005107F">
      <w:pPr>
        <w:ind w:firstLine="1418"/>
        <w:jc w:val="both"/>
        <w:rPr>
          <w:rFonts w:ascii="Tahoma" w:hAnsi="Tahoma" w:cs="Tahoma"/>
        </w:rPr>
      </w:pPr>
      <w:r w:rsidRPr="00B96CBC">
        <w:rPr>
          <w:rFonts w:ascii="Tahoma" w:hAnsi="Tahoma" w:cs="Tahoma"/>
        </w:rPr>
        <w:t xml:space="preserve">Vale lembrar ainda que os pedidos de recomposição ou realinhamento de preços são exceções à regra, aplicáveis exclusivamente em situações excepcionalíssimas, e somente serão deferidos se estiverem em total consonância com a lei. </w:t>
      </w:r>
    </w:p>
    <w:p w:rsidR="0005107F" w:rsidRPr="00B96CBC" w:rsidRDefault="0005107F" w:rsidP="0005107F">
      <w:pPr>
        <w:ind w:firstLine="1418"/>
        <w:jc w:val="both"/>
        <w:rPr>
          <w:rFonts w:ascii="Tahoma" w:hAnsi="Tahoma" w:cs="Tahoma"/>
        </w:rPr>
      </w:pPr>
    </w:p>
    <w:p w:rsidR="0005107F" w:rsidRPr="00B96CBC" w:rsidRDefault="0005107F" w:rsidP="0005107F">
      <w:pPr>
        <w:ind w:firstLine="1418"/>
        <w:jc w:val="both"/>
        <w:rPr>
          <w:rFonts w:ascii="Tahoma" w:hAnsi="Tahoma" w:cs="Tahoma"/>
          <w:b/>
          <w:bCs/>
          <w:u w:val="single"/>
        </w:rPr>
      </w:pPr>
      <w:r w:rsidRPr="00B96CBC">
        <w:rPr>
          <w:rFonts w:ascii="Tahoma" w:hAnsi="Tahoma" w:cs="Tahoma"/>
        </w:rPr>
        <w:t xml:space="preserve">Ratificamos, pois, a condição obrigatória e indispensável de que as propostas sejam efetivadas de forma séria, consciente, firme, concreta e </w:t>
      </w:r>
      <w:proofErr w:type="spellStart"/>
      <w:r w:rsidRPr="00B96CBC">
        <w:rPr>
          <w:rFonts w:ascii="Tahoma" w:hAnsi="Tahoma" w:cs="Tahoma"/>
        </w:rPr>
        <w:t>exeqüível</w:t>
      </w:r>
      <w:proofErr w:type="spellEnd"/>
      <w:r w:rsidRPr="00B96CBC">
        <w:rPr>
          <w:rFonts w:ascii="Tahoma" w:hAnsi="Tahoma" w:cs="Tahoma"/>
        </w:rPr>
        <w:t xml:space="preserve">, visando evitar transtornos de maior monta, tanto para a administração pública como para os </w:t>
      </w:r>
      <w:proofErr w:type="spellStart"/>
      <w:r w:rsidRPr="00B96CBC">
        <w:rPr>
          <w:rFonts w:ascii="Tahoma" w:hAnsi="Tahoma" w:cs="Tahoma"/>
        </w:rPr>
        <w:t>pregoantes</w:t>
      </w:r>
      <w:proofErr w:type="spellEnd"/>
      <w:r w:rsidRPr="00B96CBC">
        <w:rPr>
          <w:rFonts w:ascii="Tahoma" w:hAnsi="Tahoma" w:cs="Tahoma"/>
        </w:rPr>
        <w:t xml:space="preserve"> em geral.</w:t>
      </w:r>
    </w:p>
    <w:p w:rsidR="0005107F" w:rsidRPr="00B96CBC" w:rsidRDefault="0005107F" w:rsidP="0005107F">
      <w:pPr>
        <w:jc w:val="center"/>
        <w:rPr>
          <w:rFonts w:ascii="Tahoma" w:hAnsi="Tahoma" w:cs="Tahoma"/>
          <w:b/>
          <w:bCs/>
          <w:u w:val="single"/>
        </w:rPr>
      </w:pPr>
    </w:p>
    <w:p w:rsidR="0005107F" w:rsidRPr="00B96CBC" w:rsidRDefault="0005107F" w:rsidP="0005107F">
      <w:pPr>
        <w:jc w:val="center"/>
        <w:rPr>
          <w:rFonts w:ascii="Tahoma" w:hAnsi="Tahoma" w:cs="Tahoma"/>
          <w:b/>
          <w:bCs/>
          <w:u w:val="single"/>
        </w:rPr>
      </w:pPr>
    </w:p>
    <w:p w:rsidR="0005107F" w:rsidRPr="00B96CBC" w:rsidRDefault="0005107F" w:rsidP="0005107F">
      <w:pPr>
        <w:jc w:val="center"/>
        <w:rPr>
          <w:rFonts w:ascii="Tahoma" w:hAnsi="Tahoma" w:cs="Tahoma"/>
          <w:b/>
          <w:bCs/>
          <w:u w:val="single"/>
        </w:rPr>
      </w:pPr>
    </w:p>
    <w:p w:rsidR="0005107F" w:rsidRPr="00B96CBC" w:rsidRDefault="0005107F" w:rsidP="0005107F">
      <w:pPr>
        <w:jc w:val="center"/>
        <w:rPr>
          <w:rFonts w:ascii="Tahoma" w:hAnsi="Tahoma" w:cs="Tahoma"/>
          <w:b/>
          <w:bCs/>
          <w:u w:val="single"/>
        </w:rPr>
      </w:pPr>
    </w:p>
    <w:p w:rsidR="0005107F" w:rsidRPr="00B96CBC" w:rsidRDefault="0005107F" w:rsidP="0005107F">
      <w:pPr>
        <w:jc w:val="center"/>
        <w:rPr>
          <w:rFonts w:ascii="Tahoma" w:hAnsi="Tahoma" w:cs="Tahoma"/>
          <w:b/>
          <w:bCs/>
        </w:rPr>
      </w:pPr>
      <w:r w:rsidRPr="00B96CBC">
        <w:rPr>
          <w:rFonts w:ascii="Tahoma" w:hAnsi="Tahoma" w:cs="Tahoma"/>
          <w:b/>
          <w:bCs/>
        </w:rPr>
        <w:t>David Anderson Mariano da Silva</w:t>
      </w:r>
    </w:p>
    <w:p w:rsidR="0005107F" w:rsidRPr="00B96CBC" w:rsidRDefault="0005107F" w:rsidP="0005107F">
      <w:pPr>
        <w:pStyle w:val="Ttulo"/>
        <w:rPr>
          <w:rFonts w:ascii="Tahoma" w:hAnsi="Tahoma" w:cs="Tahoma"/>
          <w:b w:val="0"/>
          <w:sz w:val="20"/>
          <w:szCs w:val="20"/>
        </w:rPr>
      </w:pPr>
      <w:r w:rsidRPr="00B96CBC">
        <w:rPr>
          <w:rFonts w:ascii="Tahoma" w:hAnsi="Tahoma" w:cs="Tahoma"/>
          <w:b w:val="0"/>
          <w:sz w:val="20"/>
          <w:szCs w:val="20"/>
        </w:rPr>
        <w:t>Pregoeiro Oficial</w:t>
      </w:r>
    </w:p>
    <w:p w:rsidR="0005107F" w:rsidRPr="00B96CBC" w:rsidRDefault="0005107F" w:rsidP="0005107F">
      <w:pPr>
        <w:jc w:val="center"/>
        <w:rPr>
          <w:rFonts w:ascii="Tahoma" w:hAnsi="Tahoma" w:cs="Tahoma"/>
          <w:b/>
          <w:bCs/>
          <w:u w:val="single"/>
        </w:rPr>
      </w:pPr>
    </w:p>
    <w:p w:rsidR="00EC21C3" w:rsidRPr="00B96CBC" w:rsidRDefault="00EC21C3" w:rsidP="0005107F">
      <w:pPr>
        <w:jc w:val="center"/>
        <w:rPr>
          <w:rFonts w:ascii="Tahoma" w:hAnsi="Tahoma" w:cs="Tahoma"/>
          <w:b/>
          <w:bCs/>
          <w:u w:val="single"/>
        </w:rPr>
      </w:pPr>
    </w:p>
    <w:p w:rsidR="00EC21C3" w:rsidRPr="00B96CBC" w:rsidRDefault="00EC21C3" w:rsidP="0005107F">
      <w:pPr>
        <w:jc w:val="center"/>
        <w:rPr>
          <w:rFonts w:ascii="Tahoma" w:hAnsi="Tahoma" w:cs="Tahoma"/>
          <w:b/>
          <w:bCs/>
          <w:u w:val="single"/>
        </w:rPr>
      </w:pPr>
    </w:p>
    <w:p w:rsidR="00206DBA" w:rsidRDefault="00206DBA" w:rsidP="008B3D20">
      <w:pPr>
        <w:jc w:val="center"/>
        <w:rPr>
          <w:rFonts w:ascii="Tahoma" w:hAnsi="Tahoma" w:cs="Tahoma"/>
          <w:b/>
          <w:bCs/>
          <w:sz w:val="28"/>
          <w:szCs w:val="36"/>
          <w:u w:val="single"/>
        </w:rPr>
      </w:pPr>
    </w:p>
    <w:p w:rsidR="00C12371" w:rsidRDefault="00C12371" w:rsidP="008B3D20">
      <w:pPr>
        <w:jc w:val="center"/>
        <w:rPr>
          <w:rFonts w:ascii="Tahoma" w:hAnsi="Tahoma" w:cs="Tahoma"/>
          <w:b/>
          <w:bCs/>
          <w:sz w:val="28"/>
          <w:szCs w:val="36"/>
          <w:u w:val="single"/>
        </w:rPr>
      </w:pPr>
    </w:p>
    <w:p w:rsidR="002C35C9" w:rsidRPr="00B96CBC" w:rsidRDefault="008B3D20" w:rsidP="008B3D20">
      <w:pPr>
        <w:jc w:val="center"/>
        <w:rPr>
          <w:rFonts w:ascii="Tahoma" w:hAnsi="Tahoma" w:cs="Tahoma"/>
          <w:b/>
          <w:bCs/>
          <w:sz w:val="28"/>
          <w:szCs w:val="36"/>
          <w:u w:val="single"/>
        </w:rPr>
      </w:pPr>
      <w:r w:rsidRPr="00B96CBC">
        <w:rPr>
          <w:rFonts w:ascii="Tahoma" w:hAnsi="Tahoma" w:cs="Tahoma"/>
          <w:b/>
          <w:bCs/>
          <w:sz w:val="28"/>
          <w:szCs w:val="36"/>
          <w:u w:val="single"/>
        </w:rPr>
        <w:lastRenderedPageBreak/>
        <w:t>RECIBO DE RETIRADA DE EDITAL</w:t>
      </w:r>
    </w:p>
    <w:p w:rsidR="0005532F" w:rsidRPr="00B96CBC" w:rsidRDefault="0005532F" w:rsidP="00705B39">
      <w:pPr>
        <w:jc w:val="center"/>
        <w:rPr>
          <w:rFonts w:ascii="Tahoma" w:hAnsi="Tahoma" w:cs="Tahoma"/>
          <w:b/>
          <w:bCs/>
          <w:sz w:val="28"/>
          <w:szCs w:val="3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8B3D20" w:rsidRPr="00B96CBC" w:rsidTr="0005532F">
        <w:trPr>
          <w:trHeight w:val="340"/>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rsidR="008B3D20" w:rsidRPr="00B96CBC" w:rsidRDefault="008B3D20" w:rsidP="008B3D20">
            <w:pPr>
              <w:jc w:val="center"/>
              <w:rPr>
                <w:rFonts w:ascii="Tahoma" w:hAnsi="Tahoma" w:cs="Tahoma"/>
                <w:b/>
                <w:szCs w:val="22"/>
              </w:rPr>
            </w:pPr>
            <w:r w:rsidRPr="00B96CBC">
              <w:rPr>
                <w:rFonts w:ascii="Tahoma" w:hAnsi="Tahoma" w:cs="Tahoma"/>
                <w:b/>
                <w:szCs w:val="22"/>
              </w:rPr>
              <w:t>DADOS DA EMPRESA:</w:t>
            </w:r>
          </w:p>
        </w:tc>
      </w:tr>
      <w:tr w:rsidR="008B3D20" w:rsidRPr="00B96CBC" w:rsidTr="0005532F">
        <w:trPr>
          <w:trHeight w:val="340"/>
        </w:trPr>
        <w:tc>
          <w:tcPr>
            <w:tcW w:w="9648" w:type="dxa"/>
            <w:tcBorders>
              <w:top w:val="single" w:sz="4" w:space="0" w:color="auto"/>
            </w:tcBorders>
            <w:vAlign w:val="center"/>
          </w:tcPr>
          <w:p w:rsidR="008B3D20" w:rsidRPr="00B96CBC" w:rsidRDefault="008B3D20" w:rsidP="008B3D20">
            <w:pPr>
              <w:rPr>
                <w:rFonts w:ascii="Tahoma" w:hAnsi="Tahoma" w:cs="Tahoma"/>
                <w:szCs w:val="22"/>
              </w:rPr>
            </w:pPr>
            <w:r w:rsidRPr="00B96CBC">
              <w:rPr>
                <w:rFonts w:ascii="Tahoma" w:hAnsi="Tahoma" w:cs="Tahoma"/>
                <w:szCs w:val="22"/>
              </w:rPr>
              <w:t>RAZÃO SOCIAL:</w:t>
            </w:r>
          </w:p>
        </w:tc>
      </w:tr>
      <w:tr w:rsidR="008B3D20" w:rsidRPr="00B96CBC" w:rsidTr="0005532F">
        <w:trPr>
          <w:trHeight w:val="340"/>
        </w:trPr>
        <w:tc>
          <w:tcPr>
            <w:tcW w:w="9648" w:type="dxa"/>
            <w:vAlign w:val="center"/>
          </w:tcPr>
          <w:p w:rsidR="008B3D20" w:rsidRPr="00B96CBC" w:rsidRDefault="008B3D20" w:rsidP="008B3D20">
            <w:pPr>
              <w:rPr>
                <w:rFonts w:ascii="Tahoma" w:hAnsi="Tahoma" w:cs="Tahoma"/>
                <w:szCs w:val="22"/>
              </w:rPr>
            </w:pPr>
            <w:r w:rsidRPr="00B96CBC">
              <w:rPr>
                <w:rFonts w:ascii="Tahoma" w:hAnsi="Tahoma" w:cs="Tahoma"/>
                <w:szCs w:val="22"/>
              </w:rPr>
              <w:t>CNPJ:</w:t>
            </w:r>
          </w:p>
        </w:tc>
      </w:tr>
      <w:tr w:rsidR="008B3D20" w:rsidRPr="00B96CBC" w:rsidTr="0005532F">
        <w:trPr>
          <w:trHeight w:val="340"/>
        </w:trPr>
        <w:tc>
          <w:tcPr>
            <w:tcW w:w="9648" w:type="dxa"/>
            <w:vAlign w:val="center"/>
          </w:tcPr>
          <w:p w:rsidR="008B3D20" w:rsidRPr="00B96CBC" w:rsidRDefault="008B3D20" w:rsidP="008B3D20">
            <w:pPr>
              <w:rPr>
                <w:rFonts w:ascii="Tahoma" w:hAnsi="Tahoma" w:cs="Tahoma"/>
                <w:szCs w:val="22"/>
              </w:rPr>
            </w:pPr>
            <w:r w:rsidRPr="00B96CBC">
              <w:rPr>
                <w:rFonts w:ascii="Tahoma" w:hAnsi="Tahoma" w:cs="Tahoma"/>
                <w:szCs w:val="22"/>
              </w:rPr>
              <w:t>ENDEREÇO COMPLETO:                                                                                                                                                 CIDADE:                                                    ESTADO:                   CEP:</w:t>
            </w:r>
          </w:p>
        </w:tc>
      </w:tr>
      <w:tr w:rsidR="008B3D20" w:rsidRPr="00B96CBC" w:rsidTr="0005532F">
        <w:trPr>
          <w:trHeight w:val="340"/>
        </w:trPr>
        <w:tc>
          <w:tcPr>
            <w:tcW w:w="9648" w:type="dxa"/>
            <w:vAlign w:val="center"/>
          </w:tcPr>
          <w:p w:rsidR="008B3D20" w:rsidRPr="00B96CBC" w:rsidRDefault="008B3D20" w:rsidP="008B3D20">
            <w:pPr>
              <w:rPr>
                <w:rFonts w:ascii="Tahoma" w:hAnsi="Tahoma" w:cs="Tahoma"/>
                <w:szCs w:val="22"/>
              </w:rPr>
            </w:pPr>
            <w:r w:rsidRPr="00B96CBC">
              <w:rPr>
                <w:rFonts w:ascii="Tahoma" w:hAnsi="Tahoma" w:cs="Tahoma"/>
                <w:szCs w:val="22"/>
              </w:rPr>
              <w:t>TELEFONE:                                                       E-MAIL:</w:t>
            </w:r>
          </w:p>
        </w:tc>
      </w:tr>
      <w:tr w:rsidR="008B3D20" w:rsidRPr="00B96CBC" w:rsidTr="0005532F">
        <w:trPr>
          <w:trHeight w:val="340"/>
        </w:trPr>
        <w:tc>
          <w:tcPr>
            <w:tcW w:w="9648" w:type="dxa"/>
            <w:vAlign w:val="center"/>
          </w:tcPr>
          <w:p w:rsidR="008B3D20" w:rsidRPr="00B96CBC" w:rsidRDefault="008B3D20" w:rsidP="00797182">
            <w:pPr>
              <w:jc w:val="center"/>
              <w:rPr>
                <w:rFonts w:ascii="Tahoma" w:hAnsi="Tahoma" w:cs="Tahoma"/>
                <w:b/>
                <w:szCs w:val="22"/>
              </w:rPr>
            </w:pPr>
            <w:r w:rsidRPr="00B96CBC">
              <w:rPr>
                <w:rFonts w:ascii="Tahoma" w:hAnsi="Tahoma" w:cs="Tahoma"/>
                <w:b/>
                <w:szCs w:val="22"/>
              </w:rPr>
              <w:t xml:space="preserve">DECLARO PARA OS DEVIDOS FINS, QUE RECEBI CÓPIA DO </w:t>
            </w:r>
            <w:proofErr w:type="gramStart"/>
            <w:r w:rsidRPr="00B96CBC">
              <w:rPr>
                <w:rFonts w:ascii="Tahoma" w:hAnsi="Tahoma" w:cs="Tahoma"/>
                <w:b/>
                <w:szCs w:val="22"/>
              </w:rPr>
              <w:t>EDITAL E ANEXOS REFERENTE</w:t>
            </w:r>
            <w:proofErr w:type="gramEnd"/>
            <w:r w:rsidRPr="00B96CBC">
              <w:rPr>
                <w:rFonts w:ascii="Tahoma" w:hAnsi="Tahoma" w:cs="Tahoma"/>
                <w:b/>
                <w:szCs w:val="22"/>
              </w:rPr>
              <w:t xml:space="preserve"> AO PROCESSO LICITATÓRIO </w:t>
            </w:r>
            <w:r w:rsidRPr="00B96CBC">
              <w:rPr>
                <w:rFonts w:ascii="Tahoma" w:hAnsi="Tahoma" w:cs="Tahoma"/>
                <w:b/>
                <w:bCs/>
                <w:szCs w:val="22"/>
              </w:rPr>
              <w:t xml:space="preserve">PREGÃO PRESENCIAL Nº </w:t>
            </w:r>
            <w:r w:rsidR="00CC222F" w:rsidRPr="00B96CBC">
              <w:rPr>
                <w:rFonts w:ascii="Tahoma" w:hAnsi="Tahoma" w:cs="Tahoma"/>
                <w:b/>
                <w:bCs/>
                <w:szCs w:val="22"/>
              </w:rPr>
              <w:t>0</w:t>
            </w:r>
            <w:r w:rsidR="00C12371">
              <w:rPr>
                <w:rFonts w:ascii="Tahoma" w:hAnsi="Tahoma" w:cs="Tahoma"/>
                <w:b/>
                <w:bCs/>
                <w:szCs w:val="22"/>
              </w:rPr>
              <w:t>3</w:t>
            </w:r>
            <w:r w:rsidR="00797182">
              <w:rPr>
                <w:rFonts w:ascii="Tahoma" w:hAnsi="Tahoma" w:cs="Tahoma"/>
                <w:b/>
                <w:bCs/>
                <w:szCs w:val="22"/>
              </w:rPr>
              <w:t>8</w:t>
            </w:r>
            <w:r w:rsidR="00ED1FFB">
              <w:rPr>
                <w:rFonts w:ascii="Tahoma" w:hAnsi="Tahoma" w:cs="Tahoma"/>
                <w:b/>
                <w:bCs/>
                <w:szCs w:val="22"/>
              </w:rPr>
              <w:t>/2020</w:t>
            </w:r>
          </w:p>
        </w:tc>
      </w:tr>
    </w:tbl>
    <w:p w:rsidR="008B3D20" w:rsidRPr="00B96CBC" w:rsidRDefault="008B3D20" w:rsidP="008B3D20">
      <w:pPr>
        <w:rPr>
          <w:rFonts w:ascii="Tahoma" w:hAnsi="Tahoma" w:cs="Tahoma"/>
          <w:szCs w:val="22"/>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8B3D20" w:rsidRPr="00B96CBC" w:rsidTr="0005532F">
        <w:trPr>
          <w:trHeight w:val="340"/>
        </w:trPr>
        <w:tc>
          <w:tcPr>
            <w:tcW w:w="9648" w:type="dxa"/>
            <w:shd w:val="clear" w:color="auto" w:fill="auto"/>
            <w:vAlign w:val="center"/>
          </w:tcPr>
          <w:p w:rsidR="008B3D20" w:rsidRPr="00B96CBC" w:rsidRDefault="008B3D20" w:rsidP="008B3D20">
            <w:pPr>
              <w:jc w:val="center"/>
              <w:rPr>
                <w:rFonts w:ascii="Tahoma" w:hAnsi="Tahoma" w:cs="Tahoma"/>
                <w:b/>
                <w:szCs w:val="22"/>
              </w:rPr>
            </w:pPr>
            <w:r w:rsidRPr="00B96CBC">
              <w:rPr>
                <w:rFonts w:ascii="Tahoma" w:hAnsi="Tahoma" w:cs="Tahoma"/>
                <w:b/>
                <w:szCs w:val="22"/>
              </w:rPr>
              <w:t>DADOS DO RESPONSÁVEL EMPRESA OU PELA RETIRADA DO EDITAL:</w:t>
            </w:r>
          </w:p>
        </w:tc>
      </w:tr>
      <w:tr w:rsidR="008B3D20" w:rsidRPr="00B96CBC" w:rsidTr="0005532F">
        <w:trPr>
          <w:trHeight w:val="340"/>
        </w:trPr>
        <w:tc>
          <w:tcPr>
            <w:tcW w:w="9648" w:type="dxa"/>
            <w:vAlign w:val="center"/>
          </w:tcPr>
          <w:p w:rsidR="008B3D20" w:rsidRPr="00B96CBC" w:rsidRDefault="008B3D20" w:rsidP="008B3D20">
            <w:pPr>
              <w:rPr>
                <w:rFonts w:ascii="Tahoma" w:hAnsi="Tahoma" w:cs="Tahoma"/>
                <w:szCs w:val="22"/>
              </w:rPr>
            </w:pPr>
            <w:r w:rsidRPr="00B96CBC">
              <w:rPr>
                <w:rFonts w:ascii="Tahoma" w:hAnsi="Tahoma" w:cs="Tahoma"/>
                <w:szCs w:val="22"/>
              </w:rPr>
              <w:t>NOME:</w:t>
            </w:r>
          </w:p>
        </w:tc>
      </w:tr>
      <w:tr w:rsidR="008B3D20" w:rsidRPr="00B96CBC" w:rsidTr="0005532F">
        <w:trPr>
          <w:trHeight w:val="340"/>
        </w:trPr>
        <w:tc>
          <w:tcPr>
            <w:tcW w:w="9648" w:type="dxa"/>
            <w:vAlign w:val="center"/>
          </w:tcPr>
          <w:p w:rsidR="008B3D20" w:rsidRPr="00B96CBC" w:rsidRDefault="008B3D20" w:rsidP="008B3D20">
            <w:pPr>
              <w:rPr>
                <w:rFonts w:ascii="Tahoma" w:hAnsi="Tahoma" w:cs="Tahoma"/>
                <w:szCs w:val="22"/>
              </w:rPr>
            </w:pPr>
            <w:r w:rsidRPr="00B96CBC">
              <w:rPr>
                <w:rFonts w:ascii="Tahoma" w:hAnsi="Tahoma" w:cs="Tahoma"/>
                <w:szCs w:val="22"/>
              </w:rPr>
              <w:t xml:space="preserve">CPF:                                                                                  RG:                                                  </w:t>
            </w:r>
          </w:p>
        </w:tc>
      </w:tr>
      <w:tr w:rsidR="008B3D20" w:rsidRPr="00B96CBC" w:rsidTr="0005532F">
        <w:trPr>
          <w:trHeight w:val="340"/>
        </w:trPr>
        <w:tc>
          <w:tcPr>
            <w:tcW w:w="9648" w:type="dxa"/>
            <w:vAlign w:val="center"/>
          </w:tcPr>
          <w:p w:rsidR="008B3D20" w:rsidRPr="00B96CBC" w:rsidRDefault="008B3D20" w:rsidP="008B3D20">
            <w:pPr>
              <w:rPr>
                <w:rFonts w:ascii="Tahoma" w:hAnsi="Tahoma" w:cs="Tahoma"/>
                <w:szCs w:val="22"/>
              </w:rPr>
            </w:pPr>
            <w:r w:rsidRPr="00B96CBC">
              <w:rPr>
                <w:rFonts w:ascii="Tahoma" w:hAnsi="Tahoma" w:cs="Tahoma"/>
                <w:szCs w:val="22"/>
              </w:rPr>
              <w:t>TELEFONE:                                                                       E-MAIL:</w:t>
            </w:r>
          </w:p>
        </w:tc>
      </w:tr>
    </w:tbl>
    <w:p w:rsidR="008B3D20" w:rsidRPr="00B96CBC" w:rsidRDefault="008B3D20" w:rsidP="008B3D20">
      <w:pPr>
        <w:rPr>
          <w:rFonts w:ascii="Tahoma" w:hAnsi="Tahoma" w:cs="Tahoma"/>
          <w:color w:val="000000"/>
          <w:szCs w:val="22"/>
        </w:rPr>
      </w:pPr>
    </w:p>
    <w:p w:rsidR="008B3D20" w:rsidRPr="00B96CBC" w:rsidRDefault="008B3D20" w:rsidP="008B3D20">
      <w:pPr>
        <w:jc w:val="right"/>
        <w:rPr>
          <w:rFonts w:ascii="Tahoma" w:hAnsi="Tahoma" w:cs="Tahoma"/>
          <w:color w:val="000000"/>
          <w:szCs w:val="22"/>
        </w:rPr>
      </w:pPr>
      <w:r w:rsidRPr="00B96CBC">
        <w:rPr>
          <w:rFonts w:ascii="Tahoma" w:hAnsi="Tahoma" w:cs="Tahoma"/>
          <w:color w:val="000000"/>
          <w:szCs w:val="22"/>
        </w:rPr>
        <w:t>Local:_____________________________</w:t>
      </w:r>
      <w:proofErr w:type="gramStart"/>
      <w:r w:rsidRPr="00B96CBC">
        <w:rPr>
          <w:rFonts w:ascii="Tahoma" w:hAnsi="Tahoma" w:cs="Tahoma"/>
          <w:color w:val="000000"/>
          <w:szCs w:val="22"/>
        </w:rPr>
        <w:t xml:space="preserve"> ,</w:t>
      </w:r>
      <w:proofErr w:type="gramEnd"/>
      <w:r w:rsidRPr="00B96CBC">
        <w:rPr>
          <w:rFonts w:ascii="Tahoma" w:hAnsi="Tahoma" w:cs="Tahoma"/>
          <w:color w:val="000000"/>
          <w:szCs w:val="22"/>
        </w:rPr>
        <w:t xml:space="preserve"> _______, de _____________________ </w:t>
      </w:r>
      <w:proofErr w:type="spellStart"/>
      <w:r w:rsidRPr="00B96CBC">
        <w:rPr>
          <w:rFonts w:ascii="Tahoma" w:hAnsi="Tahoma" w:cs="Tahoma"/>
          <w:color w:val="000000"/>
          <w:szCs w:val="22"/>
        </w:rPr>
        <w:t>de</w:t>
      </w:r>
      <w:proofErr w:type="spellEnd"/>
      <w:r w:rsidRPr="00B96CBC">
        <w:rPr>
          <w:rFonts w:ascii="Tahoma" w:hAnsi="Tahoma" w:cs="Tahoma"/>
          <w:color w:val="000000"/>
          <w:szCs w:val="22"/>
        </w:rPr>
        <w:t xml:space="preserve"> 20</w:t>
      </w:r>
      <w:r w:rsidR="00ED1FFB">
        <w:rPr>
          <w:rFonts w:ascii="Tahoma" w:hAnsi="Tahoma" w:cs="Tahoma"/>
          <w:color w:val="000000"/>
          <w:szCs w:val="22"/>
        </w:rPr>
        <w:t>20</w:t>
      </w:r>
      <w:r w:rsidRPr="00B96CBC">
        <w:rPr>
          <w:rFonts w:ascii="Tahoma" w:hAnsi="Tahoma" w:cs="Tahoma"/>
          <w:color w:val="000000"/>
          <w:szCs w:val="22"/>
        </w:rPr>
        <w:t>.</w:t>
      </w:r>
    </w:p>
    <w:p w:rsidR="008B3D20" w:rsidRPr="00B96CBC" w:rsidRDefault="008B3D20" w:rsidP="008B3D20">
      <w:pPr>
        <w:rPr>
          <w:rFonts w:ascii="Tahoma" w:hAnsi="Tahoma" w:cs="Tahoma"/>
          <w:color w:val="000000"/>
          <w:szCs w:val="22"/>
        </w:rPr>
      </w:pPr>
    </w:p>
    <w:p w:rsidR="008B3D20" w:rsidRPr="00B96CBC" w:rsidRDefault="008B3D20" w:rsidP="008B3D20">
      <w:pPr>
        <w:jc w:val="center"/>
        <w:rPr>
          <w:rFonts w:ascii="Tahoma" w:hAnsi="Tahoma" w:cs="Tahoma"/>
          <w:b/>
          <w:color w:val="000000"/>
          <w:szCs w:val="22"/>
        </w:rPr>
      </w:pPr>
      <w:r w:rsidRPr="00B96CBC">
        <w:rPr>
          <w:rFonts w:ascii="Tahoma" w:hAnsi="Tahoma" w:cs="Tahoma"/>
          <w:b/>
          <w:color w:val="000000"/>
          <w:szCs w:val="22"/>
        </w:rPr>
        <w:t>________________________________________</w:t>
      </w:r>
    </w:p>
    <w:p w:rsidR="008B3D20" w:rsidRPr="00B96CBC" w:rsidRDefault="008B3D20" w:rsidP="008B3D20">
      <w:pPr>
        <w:jc w:val="center"/>
        <w:rPr>
          <w:rFonts w:ascii="Tahoma" w:hAnsi="Tahoma" w:cs="Tahoma"/>
          <w:b/>
          <w:color w:val="000000"/>
          <w:szCs w:val="22"/>
        </w:rPr>
      </w:pPr>
      <w:r w:rsidRPr="00B96CBC">
        <w:rPr>
          <w:rFonts w:ascii="Tahoma" w:hAnsi="Tahoma" w:cs="Tahoma"/>
          <w:b/>
          <w:color w:val="000000"/>
          <w:szCs w:val="22"/>
        </w:rPr>
        <w:t>Assinatura do Responsável</w:t>
      </w:r>
    </w:p>
    <w:p w:rsidR="008B3D20" w:rsidRPr="00B96CBC" w:rsidRDefault="008B3D20" w:rsidP="008B3D20">
      <w:pPr>
        <w:rPr>
          <w:rFonts w:ascii="Tahoma" w:hAnsi="Tahoma" w:cs="Tahoma"/>
          <w:color w:val="000000"/>
          <w:szCs w:val="22"/>
        </w:rPr>
      </w:pPr>
    </w:p>
    <w:p w:rsidR="008B3D20" w:rsidRPr="00B96CBC" w:rsidRDefault="008B3D20" w:rsidP="008B3D20">
      <w:pPr>
        <w:ind w:firstLine="1418"/>
        <w:jc w:val="both"/>
        <w:rPr>
          <w:rFonts w:ascii="Tahoma" w:hAnsi="Tahoma" w:cs="Tahoma"/>
          <w:b/>
          <w:bCs/>
          <w:iCs/>
          <w:color w:val="000000"/>
          <w:szCs w:val="22"/>
        </w:rPr>
      </w:pPr>
      <w:r w:rsidRPr="00B96CBC">
        <w:rPr>
          <w:rFonts w:ascii="Tahoma" w:hAnsi="Tahoma" w:cs="Tahoma"/>
          <w:b/>
          <w:bCs/>
          <w:iCs/>
          <w:color w:val="000000"/>
          <w:szCs w:val="22"/>
        </w:rPr>
        <w:t>Senhor Licitante,</w:t>
      </w:r>
    </w:p>
    <w:p w:rsidR="008B3D20" w:rsidRPr="00B96CBC" w:rsidRDefault="008B3D20" w:rsidP="008B3D20">
      <w:pPr>
        <w:ind w:firstLine="1418"/>
        <w:jc w:val="both"/>
        <w:rPr>
          <w:rFonts w:ascii="Tahoma" w:hAnsi="Tahoma" w:cs="Tahoma"/>
          <w:b/>
          <w:bCs/>
          <w:iCs/>
          <w:color w:val="000000"/>
          <w:szCs w:val="22"/>
        </w:rPr>
      </w:pPr>
    </w:p>
    <w:p w:rsidR="008B3D20" w:rsidRPr="00B96CBC" w:rsidRDefault="008B3D20" w:rsidP="004D407A">
      <w:pPr>
        <w:ind w:firstLine="1418"/>
        <w:jc w:val="both"/>
        <w:rPr>
          <w:rFonts w:ascii="Tahoma" w:hAnsi="Tahoma" w:cs="Tahoma"/>
          <w:color w:val="0000FF"/>
          <w:szCs w:val="22"/>
        </w:rPr>
      </w:pPr>
      <w:r w:rsidRPr="00B96CBC">
        <w:rPr>
          <w:rFonts w:ascii="Tahoma" w:hAnsi="Tahoma" w:cs="Tahoma"/>
          <w:color w:val="000000"/>
          <w:szCs w:val="22"/>
        </w:rPr>
        <w:t>Visando a comunicação futura entre a Prefeitura Municipal de Canarana – MT e essa conceituada empresa, solicito de Vossa Senhoria preencher o recibo de entrega do edital e remeter a Comissão Permanente de Licitações e Contratos.</w:t>
      </w:r>
    </w:p>
    <w:p w:rsidR="008B3D20" w:rsidRPr="00B96CBC" w:rsidRDefault="008B3D20" w:rsidP="008B3D20">
      <w:pPr>
        <w:ind w:firstLine="2160"/>
        <w:jc w:val="both"/>
        <w:rPr>
          <w:rFonts w:ascii="Tahoma" w:hAnsi="Tahoma" w:cs="Tahoma"/>
          <w:color w:val="000000"/>
          <w:szCs w:val="22"/>
        </w:rPr>
      </w:pPr>
    </w:p>
    <w:p w:rsidR="008B3D20" w:rsidRPr="00B96CBC" w:rsidRDefault="008B3D20" w:rsidP="004D407A">
      <w:pPr>
        <w:ind w:firstLine="1418"/>
        <w:jc w:val="both"/>
        <w:rPr>
          <w:rFonts w:ascii="Tahoma" w:hAnsi="Tahoma" w:cs="Tahoma"/>
          <w:color w:val="000000"/>
          <w:szCs w:val="22"/>
        </w:rPr>
      </w:pPr>
      <w:r w:rsidRPr="00B96CBC">
        <w:rPr>
          <w:rFonts w:ascii="Tahoma" w:hAnsi="Tahoma" w:cs="Tahoma"/>
          <w:color w:val="000000"/>
          <w:szCs w:val="22"/>
        </w:rPr>
        <w:t>A não remessa do recibo exime a Comissão Permanente de Licitações e Contratos, da comunicação de eventuais retificações ocorridas no instrumento convocatório, bem como de quaisquer informações adicionais.</w:t>
      </w:r>
    </w:p>
    <w:p w:rsidR="008B3D20" w:rsidRPr="00B96CBC" w:rsidRDefault="008B3D20" w:rsidP="008B3D20">
      <w:pPr>
        <w:ind w:firstLine="1418"/>
        <w:jc w:val="both"/>
        <w:rPr>
          <w:rFonts w:ascii="Tahoma" w:hAnsi="Tahoma" w:cs="Tahoma"/>
          <w:b/>
          <w:szCs w:val="22"/>
        </w:rPr>
      </w:pPr>
      <w:r w:rsidRPr="00B96CBC">
        <w:rPr>
          <w:rFonts w:ascii="Tahoma" w:hAnsi="Tahoma" w:cs="Tahoma"/>
          <w:szCs w:val="22"/>
        </w:rPr>
        <w:t xml:space="preserve">                                 </w:t>
      </w:r>
    </w:p>
    <w:p w:rsidR="008B3D20" w:rsidRPr="00B96CBC" w:rsidRDefault="008B3D20" w:rsidP="008B3D20">
      <w:pPr>
        <w:pStyle w:val="Ttulo"/>
        <w:rPr>
          <w:rFonts w:ascii="Tahoma" w:hAnsi="Tahoma" w:cs="Tahoma"/>
          <w:b w:val="0"/>
          <w:sz w:val="20"/>
          <w:szCs w:val="22"/>
        </w:rPr>
      </w:pPr>
    </w:p>
    <w:p w:rsidR="008B3D20" w:rsidRPr="00B96CBC" w:rsidRDefault="008B3D20" w:rsidP="00944F57">
      <w:pPr>
        <w:pStyle w:val="Ttulo"/>
        <w:rPr>
          <w:rFonts w:ascii="Tahoma" w:hAnsi="Tahoma" w:cs="Tahoma"/>
          <w:b w:val="0"/>
          <w:sz w:val="20"/>
          <w:szCs w:val="22"/>
        </w:rPr>
      </w:pPr>
      <w:r w:rsidRPr="00B96CBC">
        <w:rPr>
          <w:rFonts w:ascii="Tahoma" w:hAnsi="Tahoma" w:cs="Tahoma"/>
          <w:b w:val="0"/>
          <w:sz w:val="20"/>
          <w:szCs w:val="22"/>
        </w:rPr>
        <w:t>Pregoeir</w:t>
      </w:r>
      <w:r w:rsidR="004E2473" w:rsidRPr="00B96CBC">
        <w:rPr>
          <w:rFonts w:ascii="Tahoma" w:hAnsi="Tahoma" w:cs="Tahoma"/>
          <w:b w:val="0"/>
          <w:sz w:val="20"/>
          <w:szCs w:val="22"/>
        </w:rPr>
        <w:t>o</w:t>
      </w:r>
      <w:r w:rsidRPr="00B96CBC">
        <w:rPr>
          <w:rFonts w:ascii="Tahoma" w:hAnsi="Tahoma" w:cs="Tahoma"/>
          <w:b w:val="0"/>
          <w:sz w:val="20"/>
          <w:szCs w:val="22"/>
        </w:rPr>
        <w:t xml:space="preserve"> Oficial</w:t>
      </w:r>
    </w:p>
    <w:p w:rsidR="002A0931" w:rsidRPr="00B96CBC" w:rsidRDefault="002A0931" w:rsidP="002A0931">
      <w:pPr>
        <w:jc w:val="both"/>
        <w:rPr>
          <w:rFonts w:ascii="Tahoma" w:hAnsi="Tahoma" w:cs="Tahoma"/>
          <w:b/>
          <w:bCs/>
          <w:i/>
          <w:iCs/>
          <w:color w:val="000000"/>
          <w:sz w:val="22"/>
          <w:szCs w:val="22"/>
        </w:rPr>
      </w:pPr>
    </w:p>
    <w:p w:rsidR="00CC36EA" w:rsidRPr="00B96CBC" w:rsidRDefault="00CC36EA" w:rsidP="002A0931">
      <w:pPr>
        <w:jc w:val="both"/>
        <w:rPr>
          <w:rFonts w:ascii="Tahoma" w:hAnsi="Tahoma" w:cs="Tahoma"/>
          <w:b/>
          <w:bCs/>
          <w:i/>
          <w:iCs/>
          <w:color w:val="000000"/>
          <w:sz w:val="22"/>
          <w:szCs w:val="22"/>
        </w:rPr>
      </w:pPr>
    </w:p>
    <w:p w:rsidR="00A420B1" w:rsidRPr="00B96CBC" w:rsidRDefault="00A420B1" w:rsidP="002A0931">
      <w:pPr>
        <w:jc w:val="both"/>
        <w:rPr>
          <w:rFonts w:ascii="Tahoma" w:hAnsi="Tahoma" w:cs="Tahoma"/>
          <w:b/>
          <w:bCs/>
          <w:i/>
          <w:iCs/>
          <w:color w:val="000000"/>
          <w:sz w:val="22"/>
          <w:szCs w:val="22"/>
        </w:rPr>
      </w:pPr>
    </w:p>
    <w:p w:rsidR="00A420B1" w:rsidRPr="00B96CBC" w:rsidRDefault="00A420B1" w:rsidP="002A0931">
      <w:pPr>
        <w:jc w:val="both"/>
        <w:rPr>
          <w:rFonts w:ascii="Tahoma" w:hAnsi="Tahoma" w:cs="Tahoma"/>
          <w:b/>
          <w:bCs/>
          <w:i/>
          <w:iCs/>
          <w:color w:val="000000"/>
          <w:sz w:val="22"/>
          <w:szCs w:val="22"/>
        </w:rPr>
      </w:pPr>
    </w:p>
    <w:p w:rsidR="00386A59" w:rsidRPr="00B96CBC" w:rsidRDefault="00386A59" w:rsidP="002A0931">
      <w:pPr>
        <w:jc w:val="both"/>
        <w:rPr>
          <w:rFonts w:ascii="Tahoma" w:hAnsi="Tahoma" w:cs="Tahoma"/>
          <w:b/>
          <w:bCs/>
          <w:i/>
          <w:iCs/>
          <w:color w:val="000000"/>
          <w:sz w:val="22"/>
          <w:szCs w:val="22"/>
        </w:rPr>
      </w:pPr>
    </w:p>
    <w:p w:rsidR="005C3FD7" w:rsidRPr="00B96CBC" w:rsidRDefault="005C3FD7" w:rsidP="002A0931">
      <w:pPr>
        <w:jc w:val="both"/>
        <w:rPr>
          <w:rFonts w:ascii="Tahoma" w:hAnsi="Tahoma" w:cs="Tahoma"/>
          <w:b/>
          <w:bCs/>
          <w:i/>
          <w:iCs/>
          <w:color w:val="000000"/>
          <w:sz w:val="22"/>
          <w:szCs w:val="22"/>
        </w:rPr>
      </w:pPr>
    </w:p>
    <w:p w:rsidR="007E33F0" w:rsidRPr="00B96CBC" w:rsidRDefault="007E33F0" w:rsidP="002A0931">
      <w:pPr>
        <w:jc w:val="both"/>
        <w:rPr>
          <w:rFonts w:ascii="Tahoma" w:hAnsi="Tahoma" w:cs="Tahoma"/>
          <w:b/>
          <w:bCs/>
          <w:i/>
          <w:iCs/>
          <w:color w:val="000000"/>
          <w:sz w:val="22"/>
          <w:szCs w:val="22"/>
        </w:rPr>
      </w:pPr>
    </w:p>
    <w:p w:rsidR="004E2473" w:rsidRPr="00B96CBC" w:rsidRDefault="004E2473" w:rsidP="002A0931">
      <w:pPr>
        <w:jc w:val="both"/>
        <w:rPr>
          <w:rFonts w:ascii="Tahoma" w:hAnsi="Tahoma" w:cs="Tahoma"/>
          <w:b/>
          <w:bCs/>
          <w:i/>
          <w:iCs/>
          <w:color w:val="000000"/>
          <w:sz w:val="22"/>
          <w:szCs w:val="22"/>
        </w:rPr>
      </w:pPr>
    </w:p>
    <w:p w:rsidR="0005107F" w:rsidRPr="00B96CBC" w:rsidRDefault="0005107F" w:rsidP="002A0931">
      <w:pPr>
        <w:jc w:val="both"/>
        <w:rPr>
          <w:rFonts w:ascii="Tahoma" w:hAnsi="Tahoma" w:cs="Tahoma"/>
          <w:b/>
          <w:bCs/>
          <w:i/>
          <w:iCs/>
          <w:color w:val="000000"/>
          <w:sz w:val="22"/>
          <w:szCs w:val="22"/>
        </w:rPr>
      </w:pPr>
    </w:p>
    <w:p w:rsidR="0005107F" w:rsidRPr="00B96CBC" w:rsidRDefault="0005107F" w:rsidP="002A0931">
      <w:pPr>
        <w:jc w:val="both"/>
        <w:rPr>
          <w:rFonts w:ascii="Tahoma" w:hAnsi="Tahoma" w:cs="Tahoma"/>
          <w:b/>
          <w:bCs/>
          <w:i/>
          <w:iCs/>
          <w:color w:val="000000"/>
          <w:sz w:val="22"/>
          <w:szCs w:val="22"/>
        </w:rPr>
      </w:pPr>
    </w:p>
    <w:p w:rsidR="0005107F" w:rsidRPr="00B96CBC" w:rsidRDefault="0005107F" w:rsidP="002A0931">
      <w:pPr>
        <w:jc w:val="both"/>
        <w:rPr>
          <w:rFonts w:ascii="Tahoma" w:hAnsi="Tahoma" w:cs="Tahoma"/>
          <w:b/>
          <w:bCs/>
          <w:i/>
          <w:iCs/>
          <w:color w:val="000000"/>
          <w:sz w:val="22"/>
          <w:szCs w:val="22"/>
        </w:rPr>
      </w:pPr>
    </w:p>
    <w:p w:rsidR="0005107F" w:rsidRPr="00B96CBC" w:rsidRDefault="0005107F" w:rsidP="002A0931">
      <w:pPr>
        <w:jc w:val="both"/>
        <w:rPr>
          <w:rFonts w:ascii="Tahoma" w:hAnsi="Tahoma" w:cs="Tahoma"/>
          <w:b/>
          <w:bCs/>
          <w:i/>
          <w:iCs/>
          <w:color w:val="000000"/>
          <w:sz w:val="22"/>
          <w:szCs w:val="22"/>
        </w:rPr>
      </w:pPr>
    </w:p>
    <w:p w:rsidR="0005107F" w:rsidRPr="00B96CBC" w:rsidRDefault="0005107F" w:rsidP="002A0931">
      <w:pPr>
        <w:jc w:val="both"/>
        <w:rPr>
          <w:rFonts w:ascii="Tahoma" w:hAnsi="Tahoma" w:cs="Tahoma"/>
          <w:b/>
          <w:bCs/>
          <w:i/>
          <w:iCs/>
          <w:color w:val="000000"/>
          <w:sz w:val="22"/>
          <w:szCs w:val="22"/>
        </w:rPr>
      </w:pPr>
    </w:p>
    <w:p w:rsidR="00665B7E" w:rsidRPr="00B96CBC" w:rsidRDefault="00665B7E" w:rsidP="002A0931">
      <w:pPr>
        <w:jc w:val="both"/>
        <w:rPr>
          <w:rFonts w:ascii="Tahoma" w:hAnsi="Tahoma" w:cs="Tahoma"/>
          <w:b/>
          <w:bCs/>
          <w:i/>
          <w:iCs/>
          <w:color w:val="000000"/>
          <w:sz w:val="22"/>
          <w:szCs w:val="22"/>
        </w:rPr>
      </w:pPr>
    </w:p>
    <w:p w:rsidR="00665B7E" w:rsidRDefault="00665B7E" w:rsidP="002A0931">
      <w:pPr>
        <w:jc w:val="both"/>
        <w:rPr>
          <w:rFonts w:ascii="Tahoma" w:hAnsi="Tahoma" w:cs="Tahoma"/>
          <w:b/>
          <w:bCs/>
          <w:i/>
          <w:iCs/>
          <w:color w:val="000000"/>
          <w:sz w:val="22"/>
          <w:szCs w:val="22"/>
        </w:rPr>
      </w:pPr>
    </w:p>
    <w:p w:rsidR="00206DBA" w:rsidRDefault="00206DBA" w:rsidP="002A0931">
      <w:pPr>
        <w:jc w:val="both"/>
        <w:rPr>
          <w:rFonts w:ascii="Tahoma" w:hAnsi="Tahoma" w:cs="Tahoma"/>
          <w:b/>
          <w:bCs/>
          <w:i/>
          <w:iCs/>
          <w:color w:val="000000"/>
          <w:sz w:val="22"/>
          <w:szCs w:val="22"/>
        </w:rPr>
      </w:pPr>
    </w:p>
    <w:p w:rsidR="00206DBA" w:rsidRPr="00B96CBC" w:rsidRDefault="00206DBA" w:rsidP="002A0931">
      <w:pPr>
        <w:jc w:val="both"/>
        <w:rPr>
          <w:rFonts w:ascii="Tahoma" w:hAnsi="Tahoma" w:cs="Tahoma"/>
          <w:b/>
          <w:bCs/>
          <w:i/>
          <w:iCs/>
          <w:color w:val="000000"/>
          <w:sz w:val="22"/>
          <w:szCs w:val="22"/>
        </w:rPr>
      </w:pPr>
    </w:p>
    <w:p w:rsidR="00665B7E" w:rsidRPr="00B96CBC" w:rsidRDefault="00665B7E" w:rsidP="002A0931">
      <w:pPr>
        <w:jc w:val="both"/>
        <w:rPr>
          <w:rFonts w:ascii="Tahoma" w:hAnsi="Tahoma" w:cs="Tahoma"/>
          <w:b/>
          <w:bCs/>
          <w:i/>
          <w:iCs/>
          <w:color w:val="000000"/>
          <w:sz w:val="22"/>
          <w:szCs w:val="22"/>
        </w:rPr>
      </w:pPr>
    </w:p>
    <w:p w:rsidR="008B31B9" w:rsidRPr="00B96CBC" w:rsidRDefault="008B31B9" w:rsidP="008B31B9">
      <w:pPr>
        <w:adjustRightInd w:val="0"/>
        <w:jc w:val="center"/>
        <w:rPr>
          <w:rFonts w:ascii="Tahoma" w:hAnsi="Tahoma" w:cs="Tahoma"/>
          <w:b/>
          <w:color w:val="000000"/>
          <w:sz w:val="32"/>
          <w:szCs w:val="28"/>
        </w:rPr>
      </w:pPr>
      <w:r w:rsidRPr="00B96CBC">
        <w:rPr>
          <w:rFonts w:ascii="Tahoma" w:hAnsi="Tahoma" w:cs="Tahoma"/>
          <w:b/>
          <w:color w:val="000000"/>
          <w:sz w:val="32"/>
          <w:szCs w:val="28"/>
        </w:rPr>
        <w:lastRenderedPageBreak/>
        <w:t>EDITAL DE LICITAÇÃO</w:t>
      </w:r>
    </w:p>
    <w:p w:rsidR="008B31B9" w:rsidRPr="00B96CBC" w:rsidRDefault="008B31B9" w:rsidP="008B31B9">
      <w:pPr>
        <w:adjustRightInd w:val="0"/>
        <w:jc w:val="center"/>
        <w:rPr>
          <w:rFonts w:ascii="Tahoma" w:hAnsi="Tahoma" w:cs="Tahoma"/>
          <w:b/>
          <w:color w:val="000000"/>
          <w:sz w:val="32"/>
          <w:szCs w:val="28"/>
          <w:u w:val="single"/>
        </w:rPr>
      </w:pPr>
      <w:r w:rsidRPr="00B96CBC">
        <w:rPr>
          <w:rFonts w:ascii="Tahoma" w:hAnsi="Tahoma" w:cs="Tahoma"/>
          <w:b/>
          <w:color w:val="000000"/>
          <w:sz w:val="32"/>
          <w:szCs w:val="28"/>
          <w:u w:val="single"/>
        </w:rPr>
        <w:t xml:space="preserve">PREGÃO PRESENCIAL Nº. </w:t>
      </w:r>
      <w:r w:rsidR="00310A87" w:rsidRPr="00B96CBC">
        <w:rPr>
          <w:rFonts w:ascii="Tahoma" w:hAnsi="Tahoma" w:cs="Tahoma"/>
          <w:b/>
          <w:color w:val="000000"/>
          <w:sz w:val="32"/>
          <w:szCs w:val="28"/>
          <w:u w:val="single"/>
        </w:rPr>
        <w:t>0</w:t>
      </w:r>
      <w:r w:rsidR="00C12371">
        <w:rPr>
          <w:rFonts w:ascii="Tahoma" w:hAnsi="Tahoma" w:cs="Tahoma"/>
          <w:b/>
          <w:color w:val="000000"/>
          <w:sz w:val="32"/>
          <w:szCs w:val="28"/>
          <w:u w:val="single"/>
        </w:rPr>
        <w:t>3</w:t>
      </w:r>
      <w:r w:rsidR="00797182">
        <w:rPr>
          <w:rFonts w:ascii="Tahoma" w:hAnsi="Tahoma" w:cs="Tahoma"/>
          <w:b/>
          <w:color w:val="000000"/>
          <w:sz w:val="32"/>
          <w:szCs w:val="28"/>
          <w:u w:val="single"/>
        </w:rPr>
        <w:t>8</w:t>
      </w:r>
      <w:r w:rsidR="00ED1FFB">
        <w:rPr>
          <w:rFonts w:ascii="Tahoma" w:hAnsi="Tahoma" w:cs="Tahoma"/>
          <w:b/>
          <w:color w:val="000000"/>
          <w:sz w:val="32"/>
          <w:szCs w:val="28"/>
          <w:u w:val="single"/>
        </w:rPr>
        <w:t>/2020</w:t>
      </w:r>
    </w:p>
    <w:p w:rsidR="008B31B9" w:rsidRPr="00B96CBC" w:rsidRDefault="008B31B9" w:rsidP="008B31B9">
      <w:pPr>
        <w:adjustRightInd w:val="0"/>
        <w:jc w:val="center"/>
        <w:rPr>
          <w:rFonts w:ascii="Tahoma" w:hAnsi="Tahoma" w:cs="Tahoma"/>
          <w:b/>
          <w:sz w:val="32"/>
          <w:szCs w:val="28"/>
        </w:rPr>
      </w:pPr>
      <w:r w:rsidRPr="00B96CBC">
        <w:rPr>
          <w:rFonts w:ascii="Tahoma" w:hAnsi="Tahoma" w:cs="Tahoma"/>
          <w:b/>
          <w:sz w:val="32"/>
          <w:szCs w:val="28"/>
        </w:rPr>
        <w:t xml:space="preserve">PROCESSO Nº </w:t>
      </w:r>
      <w:r w:rsidR="00ED1FFB">
        <w:rPr>
          <w:rFonts w:ascii="Tahoma" w:hAnsi="Tahoma" w:cs="Tahoma"/>
          <w:b/>
          <w:sz w:val="32"/>
          <w:szCs w:val="28"/>
        </w:rPr>
        <w:t>0</w:t>
      </w:r>
      <w:r w:rsidR="00797182">
        <w:rPr>
          <w:rFonts w:ascii="Tahoma" w:hAnsi="Tahoma" w:cs="Tahoma"/>
          <w:b/>
          <w:sz w:val="32"/>
          <w:szCs w:val="28"/>
        </w:rPr>
        <w:t>95</w:t>
      </w:r>
      <w:r w:rsidR="00D85E69" w:rsidRPr="00B96CBC">
        <w:rPr>
          <w:rFonts w:ascii="Tahoma" w:hAnsi="Tahoma" w:cs="Tahoma"/>
          <w:b/>
          <w:sz w:val="32"/>
          <w:szCs w:val="28"/>
        </w:rPr>
        <w:t>/20</w:t>
      </w:r>
      <w:r w:rsidR="00ED1FFB">
        <w:rPr>
          <w:rFonts w:ascii="Tahoma" w:hAnsi="Tahoma" w:cs="Tahoma"/>
          <w:b/>
          <w:sz w:val="32"/>
          <w:szCs w:val="28"/>
        </w:rPr>
        <w:t>20</w:t>
      </w:r>
    </w:p>
    <w:p w:rsidR="00705B39" w:rsidRPr="00B96CBC" w:rsidRDefault="00705B39" w:rsidP="00705B39">
      <w:pPr>
        <w:jc w:val="center"/>
        <w:rPr>
          <w:rFonts w:ascii="Tahoma" w:hAnsi="Tahoma" w:cs="Tahoma"/>
          <w:b/>
          <w:bCs/>
          <w:sz w:val="28"/>
          <w:szCs w:val="36"/>
        </w:rPr>
      </w:pPr>
    </w:p>
    <w:p w:rsidR="008B31B9" w:rsidRPr="00B96CBC" w:rsidRDefault="008B31B9" w:rsidP="008B31B9">
      <w:pPr>
        <w:adjustRightInd w:val="0"/>
        <w:jc w:val="center"/>
        <w:rPr>
          <w:rFonts w:ascii="Tahoma" w:hAnsi="Tahoma" w:cs="Tahoma"/>
          <w:b/>
          <w:color w:val="000000"/>
          <w:sz w:val="32"/>
          <w:szCs w:val="28"/>
        </w:rPr>
      </w:pPr>
    </w:p>
    <w:p w:rsidR="008B31B9" w:rsidRPr="00B96CBC" w:rsidRDefault="008B31B9" w:rsidP="008B31B9">
      <w:pPr>
        <w:adjustRightInd w:val="0"/>
        <w:jc w:val="center"/>
        <w:rPr>
          <w:rFonts w:ascii="Tahoma" w:hAnsi="Tahoma" w:cs="Tahoma"/>
          <w:b/>
          <w:color w:val="000000"/>
          <w:sz w:val="32"/>
          <w:szCs w:val="28"/>
        </w:rPr>
      </w:pPr>
      <w:r w:rsidRPr="00B96CBC">
        <w:rPr>
          <w:rFonts w:ascii="Tahoma" w:hAnsi="Tahoma" w:cs="Tahoma"/>
          <w:b/>
          <w:color w:val="000000"/>
          <w:sz w:val="32"/>
          <w:szCs w:val="28"/>
        </w:rPr>
        <w:t>“ REGISTRO DE PREÇOS “</w:t>
      </w:r>
    </w:p>
    <w:p w:rsidR="008B31B9" w:rsidRPr="00B96CBC" w:rsidRDefault="008B31B9" w:rsidP="008B31B9">
      <w:pPr>
        <w:adjustRightInd w:val="0"/>
        <w:rPr>
          <w:rFonts w:ascii="Tahoma" w:hAnsi="Tahoma" w:cs="Tahoma"/>
          <w:b/>
          <w:color w:val="008000"/>
          <w:sz w:val="32"/>
          <w:szCs w:val="28"/>
        </w:rPr>
      </w:pPr>
    </w:p>
    <w:p w:rsidR="008B31B9" w:rsidRPr="00B96CBC" w:rsidRDefault="008B31B9" w:rsidP="008B31B9">
      <w:pPr>
        <w:adjustRightInd w:val="0"/>
        <w:jc w:val="center"/>
        <w:rPr>
          <w:rFonts w:ascii="Tahoma" w:hAnsi="Tahoma" w:cs="Tahoma"/>
          <w:b/>
          <w:sz w:val="32"/>
          <w:szCs w:val="28"/>
          <w:u w:val="single"/>
        </w:rPr>
      </w:pPr>
      <w:r w:rsidRPr="00B96CBC">
        <w:rPr>
          <w:rFonts w:ascii="Tahoma" w:hAnsi="Tahoma" w:cs="Tahoma"/>
          <w:b/>
          <w:sz w:val="32"/>
          <w:szCs w:val="28"/>
          <w:u w:val="single"/>
        </w:rPr>
        <w:t>Í N D I C E</w:t>
      </w:r>
    </w:p>
    <w:p w:rsidR="008B31B9" w:rsidRPr="00B96CBC" w:rsidRDefault="008B31B9" w:rsidP="008B31B9">
      <w:pPr>
        <w:adjustRightInd w:val="0"/>
        <w:jc w:val="center"/>
        <w:rPr>
          <w:rFonts w:ascii="Tahoma" w:hAnsi="Tahoma" w:cs="Tahoma"/>
          <w:b/>
          <w:color w:val="008000"/>
          <w:sz w:val="22"/>
          <w:szCs w:val="22"/>
        </w:rPr>
      </w:pPr>
    </w:p>
    <w:p w:rsidR="008B31B9" w:rsidRPr="00B96CBC" w:rsidRDefault="008B31B9" w:rsidP="008B31B9">
      <w:pPr>
        <w:adjustRightInd w:val="0"/>
        <w:jc w:val="center"/>
        <w:rPr>
          <w:rFonts w:ascii="Tahoma" w:hAnsi="Tahoma" w:cs="Tahoma"/>
          <w:b/>
          <w:color w:val="008000"/>
          <w:sz w:val="22"/>
          <w:szCs w:val="22"/>
        </w:rPr>
      </w:pPr>
    </w:p>
    <w:tbl>
      <w:tblPr>
        <w:tblW w:w="4706" w:type="pct"/>
        <w:jc w:val="center"/>
        <w:tblLook w:val="01E0" w:firstRow="1" w:lastRow="1" w:firstColumn="1" w:lastColumn="1" w:noHBand="0" w:noVBand="0"/>
      </w:tblPr>
      <w:tblGrid>
        <w:gridCol w:w="1101"/>
        <w:gridCol w:w="7906"/>
      </w:tblGrid>
      <w:tr w:rsidR="008B31B9" w:rsidRPr="00B96CBC">
        <w:trPr>
          <w:trHeight w:val="340"/>
          <w:jc w:val="center"/>
        </w:trPr>
        <w:tc>
          <w:tcPr>
            <w:tcW w:w="611" w:type="pct"/>
            <w:shd w:val="clear" w:color="auto" w:fill="auto"/>
            <w:vAlign w:val="center"/>
          </w:tcPr>
          <w:p w:rsidR="008B31B9" w:rsidRPr="00B96CBC" w:rsidRDefault="008B31B9" w:rsidP="00F97E71">
            <w:pPr>
              <w:adjustRightInd w:val="0"/>
              <w:spacing w:line="360" w:lineRule="auto"/>
              <w:jc w:val="center"/>
              <w:rPr>
                <w:rFonts w:ascii="Tahoma" w:hAnsi="Tahoma" w:cs="Tahoma"/>
                <w:b/>
                <w:color w:val="008000"/>
              </w:rPr>
            </w:pPr>
            <w:r w:rsidRPr="00B96CBC">
              <w:rPr>
                <w:rFonts w:ascii="Tahoma" w:hAnsi="Tahoma" w:cs="Tahoma"/>
                <w:b/>
                <w:color w:val="000000"/>
              </w:rPr>
              <w:t>ITEM</w:t>
            </w:r>
          </w:p>
        </w:tc>
        <w:tc>
          <w:tcPr>
            <w:tcW w:w="4389" w:type="pct"/>
            <w:shd w:val="clear" w:color="auto" w:fill="auto"/>
            <w:vAlign w:val="center"/>
          </w:tcPr>
          <w:p w:rsidR="008B31B9" w:rsidRPr="00B96CBC" w:rsidRDefault="008B31B9" w:rsidP="00F97E71">
            <w:pPr>
              <w:adjustRightInd w:val="0"/>
              <w:spacing w:line="360" w:lineRule="auto"/>
              <w:rPr>
                <w:rFonts w:ascii="Tahoma" w:hAnsi="Tahoma" w:cs="Tahoma"/>
                <w:b/>
                <w:color w:val="000000"/>
              </w:rPr>
            </w:pPr>
            <w:r w:rsidRPr="00B96CBC">
              <w:rPr>
                <w:rFonts w:ascii="Tahoma" w:hAnsi="Tahoma" w:cs="Tahoma"/>
                <w:b/>
                <w:color w:val="000000"/>
              </w:rPr>
              <w:t xml:space="preserve">           ASSUNTO</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PREÂMBULO</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DO OBJETO E REALIZAÇÃO</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DOS ESCLARECIMENTOS E IMPUGNAÇÕES</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DA PARTICIPAÇÃO</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DO REGISTRO DE PREÇOS</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DO CREDENCIAMENTO</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DO RECEBIMENTO E ABERTURA DOS ENVELOPES</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DO CONTEÚDO DO ENVELOPE “PROPOSTA COMERCIAL”</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DO PROCEDIMENTO E DO JULGAMENTO</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DOS LANCES</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DAS DISPOSIÇÕES GERAIS DA HABILITAÇÃO</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jc w:val="both"/>
              <w:rPr>
                <w:rFonts w:ascii="Tahoma" w:hAnsi="Tahoma" w:cs="Tahoma"/>
                <w:bCs/>
                <w:color w:val="000000"/>
              </w:rPr>
            </w:pPr>
            <w:r w:rsidRPr="00B96CBC">
              <w:rPr>
                <w:rFonts w:ascii="Tahoma" w:hAnsi="Tahoma" w:cs="Tahoma"/>
                <w:bCs/>
                <w:color w:val="000000"/>
              </w:rPr>
              <w:t>CONTEÚDO DO ENVELOPE “DOCUMENTOS P/</w:t>
            </w:r>
            <w:r w:rsidR="00444962" w:rsidRPr="00B96CBC">
              <w:rPr>
                <w:rFonts w:ascii="Tahoma" w:hAnsi="Tahoma" w:cs="Tahoma"/>
                <w:bCs/>
                <w:color w:val="000000"/>
              </w:rPr>
              <w:t xml:space="preserve"> </w:t>
            </w:r>
            <w:r w:rsidRPr="00B96CBC">
              <w:rPr>
                <w:rFonts w:ascii="Tahoma" w:hAnsi="Tahoma" w:cs="Tahoma"/>
                <w:bCs/>
                <w:color w:val="000000"/>
              </w:rPr>
              <w:t>HABILITAÇÃO”</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DO RECURSO</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DAS CONDIÇÕES DE EXECUÇÃO</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DA FORMA DE PAGAMENTO</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DAS OBRIGAÇÕES DA ADJUDICATÁRIA</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DAS OBRIGAÇÕES DA PREFEITURA</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DAS SANÇÕES PARA O CASO DE INADIMPLEMENTO</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adjustRightInd w:val="0"/>
              <w:rPr>
                <w:rFonts w:ascii="Tahoma" w:hAnsi="Tahoma" w:cs="Tahoma"/>
                <w:bCs/>
                <w:color w:val="000000"/>
              </w:rPr>
            </w:pPr>
            <w:r w:rsidRPr="00B96CBC">
              <w:rPr>
                <w:rFonts w:ascii="Tahoma" w:hAnsi="Tahoma" w:cs="Tahoma"/>
                <w:bCs/>
                <w:color w:val="000000"/>
              </w:rPr>
              <w:t>DA HOMOLOGAÇÃO E DA CONTRATAÇÃO</w:t>
            </w:r>
          </w:p>
        </w:tc>
      </w:tr>
      <w:tr w:rsidR="008B31B9" w:rsidRPr="00B96CBC">
        <w:trPr>
          <w:trHeight w:val="340"/>
          <w:jc w:val="center"/>
        </w:trPr>
        <w:tc>
          <w:tcPr>
            <w:tcW w:w="611" w:type="pct"/>
            <w:shd w:val="clear" w:color="auto" w:fill="auto"/>
            <w:vAlign w:val="center"/>
          </w:tcPr>
          <w:p w:rsidR="008B31B9" w:rsidRPr="00B96CBC" w:rsidRDefault="008B31B9" w:rsidP="00F97E71">
            <w:pPr>
              <w:numPr>
                <w:ilvl w:val="0"/>
                <w:numId w:val="1"/>
              </w:numPr>
              <w:adjustRightInd w:val="0"/>
              <w:jc w:val="center"/>
              <w:rPr>
                <w:rFonts w:ascii="Tahoma" w:hAnsi="Tahoma" w:cs="Tahoma"/>
                <w:b/>
                <w:color w:val="000000"/>
              </w:rPr>
            </w:pPr>
          </w:p>
        </w:tc>
        <w:tc>
          <w:tcPr>
            <w:tcW w:w="4389" w:type="pct"/>
            <w:shd w:val="clear" w:color="auto" w:fill="auto"/>
            <w:vAlign w:val="center"/>
          </w:tcPr>
          <w:p w:rsidR="008B31B9" w:rsidRPr="00B96CBC" w:rsidRDefault="008B31B9" w:rsidP="00B00C27">
            <w:pPr>
              <w:numPr>
                <w:ilvl w:val="0"/>
                <w:numId w:val="4"/>
              </w:numPr>
              <w:tabs>
                <w:tab w:val="left" w:pos="3594"/>
              </w:tabs>
              <w:adjustRightInd w:val="0"/>
              <w:rPr>
                <w:rFonts w:ascii="Tahoma" w:hAnsi="Tahoma" w:cs="Tahoma"/>
                <w:bCs/>
                <w:color w:val="000000"/>
              </w:rPr>
            </w:pPr>
            <w:r w:rsidRPr="00B96CBC">
              <w:rPr>
                <w:rFonts w:ascii="Tahoma" w:hAnsi="Tahoma" w:cs="Tahoma"/>
                <w:bCs/>
                <w:color w:val="000000"/>
              </w:rPr>
              <w:t>DAS DISPOSIÇÕES FINAIS</w:t>
            </w:r>
            <w:r w:rsidRPr="00B96CBC">
              <w:rPr>
                <w:rFonts w:ascii="Tahoma" w:hAnsi="Tahoma" w:cs="Tahoma"/>
                <w:bCs/>
                <w:color w:val="000000"/>
              </w:rPr>
              <w:tab/>
            </w:r>
          </w:p>
        </w:tc>
      </w:tr>
    </w:tbl>
    <w:p w:rsidR="008B31B9" w:rsidRPr="00B96CBC" w:rsidRDefault="008B31B9" w:rsidP="008B31B9">
      <w:pPr>
        <w:adjustRightInd w:val="0"/>
        <w:jc w:val="center"/>
        <w:rPr>
          <w:rFonts w:ascii="Tahoma" w:hAnsi="Tahoma" w:cs="Tahoma"/>
          <w:b/>
          <w:color w:val="000000"/>
        </w:rPr>
      </w:pPr>
    </w:p>
    <w:p w:rsidR="008B31B9" w:rsidRPr="00B96CBC" w:rsidRDefault="008B31B9" w:rsidP="008B31B9">
      <w:pPr>
        <w:adjustRightInd w:val="0"/>
        <w:jc w:val="center"/>
        <w:rPr>
          <w:rFonts w:ascii="Tahoma" w:hAnsi="Tahoma" w:cs="Tahoma"/>
          <w:b/>
          <w:color w:val="000000"/>
        </w:rPr>
      </w:pPr>
    </w:p>
    <w:p w:rsidR="008B31B9" w:rsidRPr="00B96CBC" w:rsidRDefault="008B31B9" w:rsidP="008B31B9">
      <w:pPr>
        <w:adjustRightInd w:val="0"/>
        <w:jc w:val="center"/>
        <w:rPr>
          <w:rFonts w:ascii="Tahoma" w:hAnsi="Tahoma" w:cs="Tahoma"/>
          <w:b/>
          <w:color w:val="000000"/>
        </w:rPr>
      </w:pPr>
    </w:p>
    <w:p w:rsidR="005B325D" w:rsidRPr="00B96CBC" w:rsidRDefault="005B325D" w:rsidP="008B31B9">
      <w:pPr>
        <w:adjustRightInd w:val="0"/>
        <w:jc w:val="center"/>
        <w:rPr>
          <w:rFonts w:ascii="Tahoma" w:hAnsi="Tahoma" w:cs="Tahoma"/>
          <w:b/>
          <w:color w:val="000000"/>
        </w:rPr>
      </w:pPr>
    </w:p>
    <w:p w:rsidR="005B325D" w:rsidRPr="00B96CBC" w:rsidRDefault="005B325D" w:rsidP="008B31B9">
      <w:pPr>
        <w:adjustRightInd w:val="0"/>
        <w:jc w:val="center"/>
        <w:rPr>
          <w:rFonts w:ascii="Tahoma" w:hAnsi="Tahoma" w:cs="Tahoma"/>
          <w:b/>
          <w:color w:val="000000"/>
        </w:rPr>
      </w:pPr>
    </w:p>
    <w:p w:rsidR="007E33F0" w:rsidRPr="00B96CBC" w:rsidRDefault="007E33F0" w:rsidP="008B31B9">
      <w:pPr>
        <w:adjustRightInd w:val="0"/>
        <w:jc w:val="center"/>
        <w:rPr>
          <w:rFonts w:ascii="Tahoma" w:hAnsi="Tahoma" w:cs="Tahoma"/>
          <w:b/>
          <w:color w:val="000000"/>
        </w:rPr>
      </w:pPr>
    </w:p>
    <w:p w:rsidR="00386A59" w:rsidRPr="00B96CBC" w:rsidRDefault="00386A59" w:rsidP="008B31B9">
      <w:pPr>
        <w:adjustRightInd w:val="0"/>
        <w:jc w:val="center"/>
        <w:rPr>
          <w:rFonts w:ascii="Tahoma" w:hAnsi="Tahoma" w:cs="Tahoma"/>
          <w:b/>
          <w:color w:val="000000"/>
        </w:rPr>
      </w:pPr>
    </w:p>
    <w:p w:rsidR="004E2473" w:rsidRDefault="004E2473" w:rsidP="008B31B9">
      <w:pPr>
        <w:adjustRightInd w:val="0"/>
        <w:jc w:val="center"/>
        <w:rPr>
          <w:rFonts w:ascii="Tahoma" w:hAnsi="Tahoma" w:cs="Tahoma"/>
          <w:b/>
          <w:color w:val="000000"/>
        </w:rPr>
      </w:pPr>
    </w:p>
    <w:p w:rsidR="00206DBA" w:rsidRPr="00B96CBC" w:rsidRDefault="00206DBA" w:rsidP="008B31B9">
      <w:pPr>
        <w:adjustRightInd w:val="0"/>
        <w:jc w:val="center"/>
        <w:rPr>
          <w:rFonts w:ascii="Tahoma" w:hAnsi="Tahoma" w:cs="Tahoma"/>
          <w:b/>
          <w:color w:val="000000"/>
        </w:rPr>
      </w:pPr>
    </w:p>
    <w:p w:rsidR="006207D8" w:rsidRPr="00B96CBC" w:rsidRDefault="006207D8" w:rsidP="008B31B9">
      <w:pPr>
        <w:adjustRightInd w:val="0"/>
        <w:jc w:val="center"/>
        <w:rPr>
          <w:rFonts w:ascii="Tahoma" w:hAnsi="Tahoma" w:cs="Tahoma"/>
          <w:b/>
          <w:color w:val="000000"/>
        </w:rPr>
      </w:pPr>
    </w:p>
    <w:p w:rsidR="007866B0" w:rsidRPr="00B96CBC" w:rsidRDefault="007866B0" w:rsidP="008B31B9">
      <w:pPr>
        <w:adjustRightInd w:val="0"/>
        <w:jc w:val="center"/>
        <w:rPr>
          <w:rFonts w:ascii="Tahoma" w:hAnsi="Tahoma" w:cs="Tahoma"/>
          <w:b/>
          <w:color w:val="000000"/>
        </w:rPr>
      </w:pPr>
    </w:p>
    <w:p w:rsidR="007866B0" w:rsidRPr="00B96CBC" w:rsidRDefault="007866B0" w:rsidP="008B31B9">
      <w:pPr>
        <w:adjustRightInd w:val="0"/>
        <w:jc w:val="center"/>
        <w:rPr>
          <w:rFonts w:ascii="Tahoma" w:hAnsi="Tahoma" w:cs="Tahoma"/>
          <w:b/>
          <w:color w:val="000000"/>
        </w:rPr>
      </w:pPr>
    </w:p>
    <w:p w:rsidR="007866B0" w:rsidRPr="00B96CBC" w:rsidRDefault="007866B0" w:rsidP="008B31B9">
      <w:pPr>
        <w:adjustRightInd w:val="0"/>
        <w:jc w:val="center"/>
        <w:rPr>
          <w:rFonts w:ascii="Tahoma" w:hAnsi="Tahoma" w:cs="Tahoma"/>
          <w:b/>
          <w:color w:val="000000"/>
        </w:rPr>
      </w:pPr>
    </w:p>
    <w:p w:rsidR="00F73ABC" w:rsidRPr="00B96CBC" w:rsidRDefault="00F73ABC" w:rsidP="008B31B9">
      <w:pPr>
        <w:adjustRightInd w:val="0"/>
        <w:jc w:val="center"/>
        <w:rPr>
          <w:rFonts w:ascii="Tahoma" w:hAnsi="Tahoma" w:cs="Tahoma"/>
          <w:b/>
          <w:color w:val="000000"/>
        </w:rPr>
      </w:pPr>
    </w:p>
    <w:p w:rsidR="008B31B9" w:rsidRPr="00B96CBC" w:rsidRDefault="008B31B9" w:rsidP="008B31B9">
      <w:pPr>
        <w:tabs>
          <w:tab w:val="left" w:pos="1800"/>
        </w:tabs>
        <w:adjustRightInd w:val="0"/>
        <w:jc w:val="center"/>
        <w:rPr>
          <w:rFonts w:ascii="Tahoma" w:hAnsi="Tahoma" w:cs="Tahoma"/>
          <w:b/>
          <w:bCs/>
          <w:color w:val="000000"/>
          <w:sz w:val="22"/>
          <w:szCs w:val="22"/>
          <w:u w:val="single"/>
        </w:rPr>
      </w:pPr>
      <w:r w:rsidRPr="00B96CBC">
        <w:rPr>
          <w:rFonts w:ascii="Tahoma" w:hAnsi="Tahoma" w:cs="Tahoma"/>
          <w:b/>
          <w:bCs/>
          <w:color w:val="000000"/>
          <w:sz w:val="22"/>
          <w:szCs w:val="22"/>
          <w:u w:val="single"/>
        </w:rPr>
        <w:t>ANEXOS QUE INTEGRAM O PRESENTE EDITAL:</w:t>
      </w:r>
    </w:p>
    <w:p w:rsidR="008B31B9" w:rsidRPr="00B96CBC" w:rsidRDefault="008B31B9" w:rsidP="008B31B9">
      <w:pPr>
        <w:adjustRightInd w:val="0"/>
        <w:ind w:left="360"/>
        <w:jc w:val="both"/>
        <w:rPr>
          <w:rFonts w:ascii="Tahoma" w:hAnsi="Tahoma" w:cs="Tahoma"/>
          <w:bCs/>
          <w:color w:val="000000"/>
          <w:sz w:val="22"/>
          <w:szCs w:val="22"/>
        </w:rPr>
      </w:pPr>
    </w:p>
    <w:p w:rsidR="008B31B9" w:rsidRPr="00B96CBC" w:rsidRDefault="008B31B9" w:rsidP="008B31B9">
      <w:pPr>
        <w:adjustRightInd w:val="0"/>
        <w:ind w:left="360"/>
        <w:jc w:val="both"/>
        <w:rPr>
          <w:rFonts w:ascii="Tahoma" w:hAnsi="Tahoma" w:cs="Tahoma"/>
          <w:bCs/>
          <w:color w:val="000000"/>
          <w:sz w:val="22"/>
          <w:szCs w:val="22"/>
        </w:rPr>
      </w:pPr>
    </w:p>
    <w:tbl>
      <w:tblPr>
        <w:tblW w:w="0" w:type="auto"/>
        <w:tblLook w:val="01E0" w:firstRow="1" w:lastRow="1" w:firstColumn="1" w:lastColumn="1" w:noHBand="0" w:noVBand="0"/>
      </w:tblPr>
      <w:tblGrid>
        <w:gridCol w:w="1620"/>
        <w:gridCol w:w="7570"/>
      </w:tblGrid>
      <w:tr w:rsidR="008B31B9" w:rsidRPr="00B96CBC" w:rsidTr="00533338">
        <w:trPr>
          <w:trHeight w:val="452"/>
        </w:trPr>
        <w:tc>
          <w:tcPr>
            <w:tcW w:w="1620" w:type="dxa"/>
            <w:shd w:val="clear" w:color="auto" w:fill="auto"/>
            <w:vAlign w:val="center"/>
          </w:tcPr>
          <w:p w:rsidR="008B31B9" w:rsidRPr="00B96CBC" w:rsidRDefault="008B31B9" w:rsidP="00F97E71">
            <w:pPr>
              <w:adjustRightInd w:val="0"/>
              <w:jc w:val="both"/>
              <w:rPr>
                <w:rFonts w:ascii="Tahoma" w:hAnsi="Tahoma" w:cs="Tahoma"/>
                <w:b/>
                <w:bCs/>
                <w:color w:val="000000"/>
                <w:szCs w:val="22"/>
              </w:rPr>
            </w:pPr>
            <w:r w:rsidRPr="00B96CBC">
              <w:rPr>
                <w:rFonts w:ascii="Tahoma" w:hAnsi="Tahoma" w:cs="Tahoma"/>
                <w:b/>
                <w:bCs/>
                <w:color w:val="000000"/>
                <w:szCs w:val="22"/>
              </w:rPr>
              <w:t xml:space="preserve">ANEXO I </w:t>
            </w:r>
          </w:p>
        </w:tc>
        <w:tc>
          <w:tcPr>
            <w:tcW w:w="7570" w:type="dxa"/>
            <w:shd w:val="clear" w:color="auto" w:fill="auto"/>
            <w:vAlign w:val="center"/>
          </w:tcPr>
          <w:p w:rsidR="008B31B9" w:rsidRPr="00B96CBC" w:rsidRDefault="008B31B9" w:rsidP="0005107F">
            <w:pPr>
              <w:numPr>
                <w:ilvl w:val="0"/>
                <w:numId w:val="3"/>
              </w:numPr>
              <w:tabs>
                <w:tab w:val="clear" w:pos="720"/>
                <w:tab w:val="num" w:pos="387"/>
              </w:tabs>
              <w:adjustRightInd w:val="0"/>
              <w:ind w:left="432"/>
              <w:jc w:val="both"/>
              <w:rPr>
                <w:rFonts w:ascii="Tahoma" w:hAnsi="Tahoma" w:cs="Tahoma"/>
                <w:bCs/>
                <w:szCs w:val="22"/>
              </w:rPr>
            </w:pPr>
            <w:r w:rsidRPr="00B96CBC">
              <w:rPr>
                <w:rFonts w:ascii="Tahoma" w:hAnsi="Tahoma" w:cs="Tahoma"/>
                <w:bCs/>
                <w:szCs w:val="22"/>
              </w:rPr>
              <w:t>TERMO DE REFERÊNCIA</w:t>
            </w:r>
          </w:p>
        </w:tc>
      </w:tr>
      <w:tr w:rsidR="008B31B9" w:rsidRPr="00B96CBC" w:rsidTr="00533338">
        <w:trPr>
          <w:trHeight w:val="452"/>
        </w:trPr>
        <w:tc>
          <w:tcPr>
            <w:tcW w:w="1620" w:type="dxa"/>
            <w:shd w:val="clear" w:color="auto" w:fill="auto"/>
            <w:vAlign w:val="center"/>
          </w:tcPr>
          <w:p w:rsidR="008B31B9" w:rsidRPr="00B96CBC" w:rsidRDefault="008B31B9" w:rsidP="00F97E71">
            <w:pPr>
              <w:adjustRightInd w:val="0"/>
              <w:jc w:val="both"/>
              <w:rPr>
                <w:rFonts w:ascii="Tahoma" w:hAnsi="Tahoma" w:cs="Tahoma"/>
                <w:b/>
                <w:bCs/>
                <w:color w:val="000000"/>
                <w:szCs w:val="22"/>
              </w:rPr>
            </w:pPr>
            <w:r w:rsidRPr="00B96CBC">
              <w:rPr>
                <w:rFonts w:ascii="Tahoma" w:hAnsi="Tahoma" w:cs="Tahoma"/>
                <w:b/>
                <w:bCs/>
                <w:color w:val="000000"/>
                <w:szCs w:val="22"/>
              </w:rPr>
              <w:t>ANEXO II</w:t>
            </w:r>
          </w:p>
        </w:tc>
        <w:tc>
          <w:tcPr>
            <w:tcW w:w="7570" w:type="dxa"/>
            <w:shd w:val="clear" w:color="auto" w:fill="auto"/>
            <w:vAlign w:val="center"/>
          </w:tcPr>
          <w:p w:rsidR="008B31B9" w:rsidRPr="00B96CBC" w:rsidRDefault="008B31B9" w:rsidP="00B00C27">
            <w:pPr>
              <w:numPr>
                <w:ilvl w:val="0"/>
                <w:numId w:val="3"/>
              </w:numPr>
              <w:tabs>
                <w:tab w:val="clear" w:pos="720"/>
                <w:tab w:val="num" w:pos="72"/>
              </w:tabs>
              <w:adjustRightInd w:val="0"/>
              <w:ind w:left="432"/>
              <w:jc w:val="both"/>
              <w:rPr>
                <w:rFonts w:ascii="Tahoma" w:hAnsi="Tahoma" w:cs="Tahoma"/>
                <w:bCs/>
                <w:szCs w:val="22"/>
              </w:rPr>
            </w:pPr>
            <w:r w:rsidRPr="00B96CBC">
              <w:rPr>
                <w:rFonts w:ascii="Tahoma" w:hAnsi="Tahoma" w:cs="Tahoma"/>
                <w:bCs/>
                <w:szCs w:val="22"/>
              </w:rPr>
              <w:t>MODELO DE PROPOSTA DE PREÇOS (Apresentar dentro do envelope I de Proposta)</w:t>
            </w:r>
          </w:p>
        </w:tc>
      </w:tr>
      <w:tr w:rsidR="008B31B9" w:rsidRPr="00B96CBC" w:rsidTr="00533338">
        <w:trPr>
          <w:trHeight w:val="452"/>
        </w:trPr>
        <w:tc>
          <w:tcPr>
            <w:tcW w:w="1620" w:type="dxa"/>
            <w:shd w:val="clear" w:color="auto" w:fill="auto"/>
            <w:vAlign w:val="center"/>
          </w:tcPr>
          <w:p w:rsidR="008B31B9" w:rsidRPr="00B96CBC" w:rsidRDefault="008B31B9" w:rsidP="00F97E71">
            <w:pPr>
              <w:adjustRightInd w:val="0"/>
              <w:jc w:val="both"/>
              <w:rPr>
                <w:rFonts w:ascii="Tahoma" w:hAnsi="Tahoma" w:cs="Tahoma"/>
                <w:b/>
                <w:bCs/>
                <w:color w:val="FF0000"/>
                <w:szCs w:val="22"/>
              </w:rPr>
            </w:pPr>
            <w:r w:rsidRPr="00B96CBC">
              <w:rPr>
                <w:rFonts w:ascii="Tahoma" w:hAnsi="Tahoma" w:cs="Tahoma"/>
                <w:b/>
                <w:bCs/>
                <w:color w:val="000000"/>
                <w:szCs w:val="22"/>
              </w:rPr>
              <w:t>ANEXO III</w:t>
            </w:r>
          </w:p>
        </w:tc>
        <w:tc>
          <w:tcPr>
            <w:tcW w:w="7570" w:type="dxa"/>
            <w:shd w:val="clear" w:color="auto" w:fill="auto"/>
            <w:vAlign w:val="center"/>
          </w:tcPr>
          <w:p w:rsidR="008B31B9" w:rsidRPr="00B96CBC" w:rsidRDefault="008B31B9" w:rsidP="00B00C27">
            <w:pPr>
              <w:numPr>
                <w:ilvl w:val="0"/>
                <w:numId w:val="3"/>
              </w:numPr>
              <w:tabs>
                <w:tab w:val="clear" w:pos="720"/>
                <w:tab w:val="num" w:pos="72"/>
              </w:tabs>
              <w:adjustRightInd w:val="0"/>
              <w:ind w:left="432"/>
              <w:jc w:val="both"/>
              <w:rPr>
                <w:rFonts w:ascii="Tahoma" w:hAnsi="Tahoma" w:cs="Tahoma"/>
                <w:bCs/>
                <w:szCs w:val="22"/>
              </w:rPr>
            </w:pPr>
            <w:r w:rsidRPr="00B96CBC">
              <w:rPr>
                <w:rFonts w:ascii="Tahoma" w:hAnsi="Tahoma" w:cs="Tahoma"/>
                <w:bCs/>
                <w:szCs w:val="22"/>
              </w:rPr>
              <w:t>MODELO DE DECLARAÇ</w:t>
            </w:r>
            <w:r w:rsidR="00AF4120" w:rsidRPr="00B96CBC">
              <w:rPr>
                <w:rFonts w:ascii="Tahoma" w:hAnsi="Tahoma" w:cs="Tahoma"/>
                <w:bCs/>
                <w:szCs w:val="22"/>
              </w:rPr>
              <w:t>ÕES</w:t>
            </w:r>
          </w:p>
        </w:tc>
      </w:tr>
      <w:tr w:rsidR="008B31B9" w:rsidRPr="00B96CBC" w:rsidTr="00533338">
        <w:trPr>
          <w:trHeight w:val="452"/>
        </w:trPr>
        <w:tc>
          <w:tcPr>
            <w:tcW w:w="1620" w:type="dxa"/>
            <w:shd w:val="clear" w:color="auto" w:fill="auto"/>
            <w:vAlign w:val="center"/>
          </w:tcPr>
          <w:p w:rsidR="008B31B9" w:rsidRPr="00B96CBC" w:rsidRDefault="008B31B9" w:rsidP="00F97E71">
            <w:pPr>
              <w:adjustRightInd w:val="0"/>
              <w:jc w:val="both"/>
              <w:rPr>
                <w:rFonts w:ascii="Tahoma" w:hAnsi="Tahoma" w:cs="Tahoma"/>
                <w:b/>
                <w:bCs/>
                <w:color w:val="000000"/>
                <w:szCs w:val="22"/>
              </w:rPr>
            </w:pPr>
            <w:r w:rsidRPr="00B96CBC">
              <w:rPr>
                <w:rFonts w:ascii="Tahoma" w:hAnsi="Tahoma" w:cs="Tahoma"/>
                <w:b/>
                <w:bCs/>
                <w:color w:val="000000"/>
                <w:szCs w:val="22"/>
              </w:rPr>
              <w:t xml:space="preserve">ANEXO </w:t>
            </w:r>
            <w:r w:rsidR="00AF4120" w:rsidRPr="00B96CBC">
              <w:rPr>
                <w:rFonts w:ascii="Tahoma" w:hAnsi="Tahoma" w:cs="Tahoma"/>
                <w:b/>
                <w:bCs/>
                <w:color w:val="000000"/>
                <w:szCs w:val="22"/>
              </w:rPr>
              <w:t>I</w:t>
            </w:r>
            <w:r w:rsidRPr="00B96CBC">
              <w:rPr>
                <w:rFonts w:ascii="Tahoma" w:hAnsi="Tahoma" w:cs="Tahoma"/>
                <w:b/>
                <w:bCs/>
                <w:color w:val="000000"/>
                <w:szCs w:val="22"/>
              </w:rPr>
              <w:t>V</w:t>
            </w:r>
          </w:p>
        </w:tc>
        <w:tc>
          <w:tcPr>
            <w:tcW w:w="7570" w:type="dxa"/>
            <w:shd w:val="clear" w:color="auto" w:fill="auto"/>
            <w:vAlign w:val="center"/>
          </w:tcPr>
          <w:p w:rsidR="008B31B9" w:rsidRPr="00B96CBC" w:rsidRDefault="008B31B9" w:rsidP="00095D6D">
            <w:pPr>
              <w:numPr>
                <w:ilvl w:val="0"/>
                <w:numId w:val="3"/>
              </w:numPr>
              <w:tabs>
                <w:tab w:val="clear" w:pos="720"/>
                <w:tab w:val="num" w:pos="72"/>
              </w:tabs>
              <w:adjustRightInd w:val="0"/>
              <w:ind w:left="432"/>
              <w:jc w:val="both"/>
              <w:rPr>
                <w:rFonts w:ascii="Tahoma" w:hAnsi="Tahoma" w:cs="Tahoma"/>
                <w:bCs/>
                <w:szCs w:val="22"/>
              </w:rPr>
            </w:pPr>
            <w:r w:rsidRPr="00B96CBC">
              <w:rPr>
                <w:rFonts w:ascii="Tahoma" w:hAnsi="Tahoma" w:cs="Tahoma"/>
                <w:bCs/>
                <w:szCs w:val="22"/>
              </w:rPr>
              <w:t>MODELO DE DECLARAÇÃO DE CUMPRIMENTO DOS REQUISITOS DE HABILITAÇÃO (Apresentar no credenciamento, fora dos envelopes)</w:t>
            </w:r>
          </w:p>
        </w:tc>
      </w:tr>
      <w:tr w:rsidR="008B31B9" w:rsidRPr="00B96CBC" w:rsidTr="00533338">
        <w:trPr>
          <w:trHeight w:val="452"/>
        </w:trPr>
        <w:tc>
          <w:tcPr>
            <w:tcW w:w="1620" w:type="dxa"/>
            <w:shd w:val="clear" w:color="auto" w:fill="auto"/>
            <w:vAlign w:val="center"/>
          </w:tcPr>
          <w:p w:rsidR="008B31B9" w:rsidRPr="00B96CBC" w:rsidRDefault="008B31B9" w:rsidP="00AF4120">
            <w:pPr>
              <w:adjustRightInd w:val="0"/>
              <w:jc w:val="both"/>
              <w:rPr>
                <w:rFonts w:ascii="Tahoma" w:hAnsi="Tahoma" w:cs="Tahoma"/>
                <w:b/>
                <w:bCs/>
                <w:color w:val="000000"/>
                <w:szCs w:val="22"/>
              </w:rPr>
            </w:pPr>
            <w:r w:rsidRPr="00B96CBC">
              <w:rPr>
                <w:rFonts w:ascii="Tahoma" w:hAnsi="Tahoma" w:cs="Tahoma"/>
                <w:b/>
                <w:bCs/>
                <w:color w:val="000000"/>
                <w:szCs w:val="22"/>
              </w:rPr>
              <w:t>ANEXO V</w:t>
            </w:r>
          </w:p>
        </w:tc>
        <w:tc>
          <w:tcPr>
            <w:tcW w:w="7570" w:type="dxa"/>
            <w:shd w:val="clear" w:color="auto" w:fill="auto"/>
            <w:vAlign w:val="center"/>
          </w:tcPr>
          <w:p w:rsidR="008B31B9" w:rsidRPr="00B96CBC" w:rsidRDefault="008B31B9" w:rsidP="00B00C27">
            <w:pPr>
              <w:numPr>
                <w:ilvl w:val="0"/>
                <w:numId w:val="3"/>
              </w:numPr>
              <w:tabs>
                <w:tab w:val="clear" w:pos="720"/>
                <w:tab w:val="num" w:pos="72"/>
              </w:tabs>
              <w:adjustRightInd w:val="0"/>
              <w:ind w:left="432"/>
              <w:jc w:val="both"/>
              <w:rPr>
                <w:rFonts w:ascii="Tahoma" w:hAnsi="Tahoma" w:cs="Tahoma"/>
                <w:bCs/>
                <w:szCs w:val="22"/>
              </w:rPr>
            </w:pPr>
            <w:r w:rsidRPr="00B96CBC">
              <w:rPr>
                <w:rFonts w:ascii="Tahoma" w:hAnsi="Tahoma" w:cs="Tahoma"/>
                <w:bCs/>
                <w:szCs w:val="22"/>
              </w:rPr>
              <w:t>MODELO DE DECLARAÇÃO DE CUMPRIMENTO DOS REQUISITOS DE HABILITAÇÃO (ME ou EPP) COM RESTRIÇÃO NA REGULARIDADE FISCAL (Apresentar no credenciamento, fora dos envelopes)</w:t>
            </w:r>
          </w:p>
        </w:tc>
      </w:tr>
      <w:tr w:rsidR="008B31B9" w:rsidRPr="00B96CBC" w:rsidTr="00533338">
        <w:trPr>
          <w:trHeight w:val="452"/>
        </w:trPr>
        <w:tc>
          <w:tcPr>
            <w:tcW w:w="1620" w:type="dxa"/>
            <w:shd w:val="clear" w:color="auto" w:fill="auto"/>
            <w:vAlign w:val="center"/>
          </w:tcPr>
          <w:p w:rsidR="008B31B9" w:rsidRPr="00B96CBC" w:rsidRDefault="008B31B9" w:rsidP="00AF4120">
            <w:pPr>
              <w:adjustRightInd w:val="0"/>
              <w:jc w:val="both"/>
              <w:rPr>
                <w:rFonts w:ascii="Tahoma" w:hAnsi="Tahoma" w:cs="Tahoma"/>
                <w:b/>
                <w:bCs/>
                <w:color w:val="000000"/>
                <w:szCs w:val="22"/>
              </w:rPr>
            </w:pPr>
            <w:r w:rsidRPr="00B96CBC">
              <w:rPr>
                <w:rFonts w:ascii="Tahoma" w:hAnsi="Tahoma" w:cs="Tahoma"/>
                <w:b/>
                <w:bCs/>
                <w:color w:val="000000"/>
                <w:szCs w:val="22"/>
              </w:rPr>
              <w:t>ANEXO VI</w:t>
            </w:r>
          </w:p>
        </w:tc>
        <w:tc>
          <w:tcPr>
            <w:tcW w:w="7570" w:type="dxa"/>
            <w:shd w:val="clear" w:color="auto" w:fill="auto"/>
            <w:vAlign w:val="center"/>
          </w:tcPr>
          <w:p w:rsidR="008B31B9" w:rsidRPr="00B96CBC" w:rsidRDefault="008B31B9" w:rsidP="00B00C27">
            <w:pPr>
              <w:numPr>
                <w:ilvl w:val="0"/>
                <w:numId w:val="3"/>
              </w:numPr>
              <w:tabs>
                <w:tab w:val="clear" w:pos="720"/>
                <w:tab w:val="num" w:pos="0"/>
              </w:tabs>
              <w:adjustRightInd w:val="0"/>
              <w:ind w:left="432"/>
              <w:jc w:val="both"/>
              <w:rPr>
                <w:rFonts w:ascii="Tahoma" w:hAnsi="Tahoma" w:cs="Tahoma"/>
                <w:bCs/>
                <w:szCs w:val="22"/>
              </w:rPr>
            </w:pPr>
            <w:r w:rsidRPr="00B96CBC">
              <w:rPr>
                <w:rFonts w:ascii="Tahoma" w:hAnsi="Tahoma" w:cs="Tahoma"/>
                <w:bCs/>
                <w:szCs w:val="22"/>
              </w:rPr>
              <w:t>MODELO DE TERMO DE CREDENCIAMENTO (Apresentar no credenciamento, fora dos envelopes)</w:t>
            </w:r>
          </w:p>
        </w:tc>
      </w:tr>
      <w:tr w:rsidR="008B31B9" w:rsidRPr="00B96CBC" w:rsidTr="00533338">
        <w:trPr>
          <w:trHeight w:val="452"/>
        </w:trPr>
        <w:tc>
          <w:tcPr>
            <w:tcW w:w="1620" w:type="dxa"/>
            <w:shd w:val="clear" w:color="auto" w:fill="auto"/>
            <w:vAlign w:val="center"/>
          </w:tcPr>
          <w:p w:rsidR="008B31B9" w:rsidRPr="00B96CBC" w:rsidRDefault="008B31B9" w:rsidP="00AF4120">
            <w:pPr>
              <w:adjustRightInd w:val="0"/>
              <w:jc w:val="both"/>
              <w:rPr>
                <w:rFonts w:ascii="Tahoma" w:hAnsi="Tahoma" w:cs="Tahoma"/>
                <w:b/>
                <w:bCs/>
                <w:color w:val="000000"/>
                <w:szCs w:val="22"/>
              </w:rPr>
            </w:pPr>
            <w:r w:rsidRPr="00B96CBC">
              <w:rPr>
                <w:rFonts w:ascii="Tahoma" w:hAnsi="Tahoma" w:cs="Tahoma"/>
                <w:b/>
                <w:bCs/>
                <w:color w:val="000000"/>
                <w:szCs w:val="22"/>
              </w:rPr>
              <w:t>ANEXO VII</w:t>
            </w:r>
          </w:p>
        </w:tc>
        <w:tc>
          <w:tcPr>
            <w:tcW w:w="7570" w:type="dxa"/>
            <w:shd w:val="clear" w:color="auto" w:fill="auto"/>
            <w:vAlign w:val="center"/>
          </w:tcPr>
          <w:p w:rsidR="008B31B9" w:rsidRPr="00B96CBC" w:rsidRDefault="008B31B9" w:rsidP="00B00C27">
            <w:pPr>
              <w:numPr>
                <w:ilvl w:val="0"/>
                <w:numId w:val="3"/>
              </w:numPr>
              <w:tabs>
                <w:tab w:val="clear" w:pos="720"/>
                <w:tab w:val="num" w:pos="0"/>
              </w:tabs>
              <w:adjustRightInd w:val="0"/>
              <w:ind w:left="432"/>
              <w:jc w:val="both"/>
              <w:rPr>
                <w:rFonts w:ascii="Tahoma" w:hAnsi="Tahoma" w:cs="Tahoma"/>
                <w:bCs/>
                <w:szCs w:val="22"/>
              </w:rPr>
            </w:pPr>
            <w:r w:rsidRPr="00B96CBC">
              <w:rPr>
                <w:rFonts w:ascii="Tahoma" w:hAnsi="Tahoma" w:cs="Tahoma"/>
                <w:bCs/>
                <w:szCs w:val="22"/>
              </w:rPr>
              <w:t>MODELO DE DECLARAÇÃO DE ENQUADRAMENTO LEI COMPLEMENTAR 123/2006 (ME ou EPP) (Apresentar no credenciamento, fora dos envelopes)</w:t>
            </w:r>
          </w:p>
        </w:tc>
      </w:tr>
      <w:tr w:rsidR="008B31B9" w:rsidRPr="00B96CBC" w:rsidTr="00533338">
        <w:trPr>
          <w:trHeight w:val="452"/>
        </w:trPr>
        <w:tc>
          <w:tcPr>
            <w:tcW w:w="1620" w:type="dxa"/>
            <w:shd w:val="clear" w:color="auto" w:fill="auto"/>
            <w:vAlign w:val="center"/>
          </w:tcPr>
          <w:p w:rsidR="008B31B9" w:rsidRPr="00B96CBC" w:rsidRDefault="008B31B9" w:rsidP="00F16828">
            <w:pPr>
              <w:adjustRightInd w:val="0"/>
              <w:jc w:val="both"/>
              <w:rPr>
                <w:rFonts w:ascii="Tahoma" w:hAnsi="Tahoma" w:cs="Tahoma"/>
                <w:b/>
                <w:bCs/>
                <w:color w:val="000000"/>
                <w:szCs w:val="22"/>
              </w:rPr>
            </w:pPr>
            <w:r w:rsidRPr="00B96CBC">
              <w:rPr>
                <w:rFonts w:ascii="Tahoma" w:hAnsi="Tahoma" w:cs="Tahoma"/>
                <w:b/>
                <w:bCs/>
                <w:color w:val="000000"/>
                <w:szCs w:val="22"/>
              </w:rPr>
              <w:t xml:space="preserve">ANEXO </w:t>
            </w:r>
            <w:r w:rsidR="00F16828" w:rsidRPr="00B96CBC">
              <w:rPr>
                <w:rFonts w:ascii="Tahoma" w:hAnsi="Tahoma" w:cs="Tahoma"/>
                <w:b/>
                <w:bCs/>
                <w:color w:val="000000"/>
                <w:szCs w:val="22"/>
              </w:rPr>
              <w:t>VIII</w:t>
            </w:r>
          </w:p>
        </w:tc>
        <w:tc>
          <w:tcPr>
            <w:tcW w:w="7570" w:type="dxa"/>
            <w:shd w:val="clear" w:color="auto" w:fill="auto"/>
            <w:vAlign w:val="center"/>
          </w:tcPr>
          <w:p w:rsidR="008B31B9" w:rsidRPr="00B96CBC" w:rsidRDefault="008B31B9" w:rsidP="00B00C27">
            <w:pPr>
              <w:numPr>
                <w:ilvl w:val="0"/>
                <w:numId w:val="3"/>
              </w:numPr>
              <w:tabs>
                <w:tab w:val="clear" w:pos="720"/>
                <w:tab w:val="num" w:pos="0"/>
              </w:tabs>
              <w:adjustRightInd w:val="0"/>
              <w:ind w:left="432"/>
              <w:jc w:val="both"/>
              <w:rPr>
                <w:rFonts w:ascii="Tahoma" w:hAnsi="Tahoma" w:cs="Tahoma"/>
                <w:bCs/>
                <w:szCs w:val="22"/>
              </w:rPr>
            </w:pPr>
            <w:r w:rsidRPr="00B96CBC">
              <w:rPr>
                <w:rFonts w:ascii="Tahoma" w:hAnsi="Tahoma" w:cs="Tahoma"/>
                <w:bCs/>
                <w:szCs w:val="22"/>
              </w:rPr>
              <w:t>MODELO DA PROPOSTA DE PREÇOS AJUSTADA (Só apresentará o licitante declarado vencedor)</w:t>
            </w:r>
          </w:p>
        </w:tc>
      </w:tr>
      <w:tr w:rsidR="008B31B9" w:rsidRPr="00B96CBC" w:rsidTr="00533338">
        <w:trPr>
          <w:trHeight w:val="452"/>
        </w:trPr>
        <w:tc>
          <w:tcPr>
            <w:tcW w:w="1620" w:type="dxa"/>
            <w:shd w:val="clear" w:color="auto" w:fill="auto"/>
            <w:vAlign w:val="center"/>
          </w:tcPr>
          <w:p w:rsidR="008B31B9" w:rsidRPr="00B96CBC" w:rsidRDefault="008B31B9" w:rsidP="00AF4120">
            <w:pPr>
              <w:adjustRightInd w:val="0"/>
              <w:jc w:val="both"/>
              <w:rPr>
                <w:rFonts w:ascii="Tahoma" w:hAnsi="Tahoma" w:cs="Tahoma"/>
                <w:b/>
                <w:bCs/>
                <w:color w:val="000000"/>
                <w:szCs w:val="22"/>
              </w:rPr>
            </w:pPr>
            <w:r w:rsidRPr="00B96CBC">
              <w:rPr>
                <w:rFonts w:ascii="Tahoma" w:hAnsi="Tahoma" w:cs="Tahoma"/>
                <w:b/>
                <w:bCs/>
                <w:color w:val="000000"/>
                <w:szCs w:val="22"/>
              </w:rPr>
              <w:t xml:space="preserve">ANEXO </w:t>
            </w:r>
            <w:r w:rsidR="00F16828" w:rsidRPr="00B96CBC">
              <w:rPr>
                <w:rFonts w:ascii="Tahoma" w:hAnsi="Tahoma" w:cs="Tahoma"/>
                <w:b/>
                <w:bCs/>
                <w:color w:val="000000"/>
                <w:szCs w:val="22"/>
              </w:rPr>
              <w:t>I</w:t>
            </w:r>
            <w:r w:rsidRPr="00B96CBC">
              <w:rPr>
                <w:rFonts w:ascii="Tahoma" w:hAnsi="Tahoma" w:cs="Tahoma"/>
                <w:b/>
                <w:bCs/>
                <w:color w:val="000000"/>
                <w:szCs w:val="22"/>
              </w:rPr>
              <w:t>X</w:t>
            </w:r>
          </w:p>
        </w:tc>
        <w:tc>
          <w:tcPr>
            <w:tcW w:w="7570" w:type="dxa"/>
            <w:shd w:val="clear" w:color="auto" w:fill="auto"/>
            <w:vAlign w:val="center"/>
          </w:tcPr>
          <w:p w:rsidR="008B31B9" w:rsidRPr="00B96CBC" w:rsidRDefault="008B31B9" w:rsidP="00B00C27">
            <w:pPr>
              <w:numPr>
                <w:ilvl w:val="0"/>
                <w:numId w:val="3"/>
              </w:numPr>
              <w:tabs>
                <w:tab w:val="clear" w:pos="720"/>
                <w:tab w:val="num" w:pos="0"/>
              </w:tabs>
              <w:adjustRightInd w:val="0"/>
              <w:ind w:left="432"/>
              <w:jc w:val="both"/>
              <w:rPr>
                <w:rFonts w:ascii="Tahoma" w:hAnsi="Tahoma" w:cs="Tahoma"/>
                <w:bCs/>
                <w:szCs w:val="22"/>
              </w:rPr>
            </w:pPr>
            <w:r w:rsidRPr="00B96CBC">
              <w:rPr>
                <w:rFonts w:ascii="Tahoma" w:hAnsi="Tahoma" w:cs="Tahoma"/>
                <w:bCs/>
                <w:szCs w:val="22"/>
              </w:rPr>
              <w:t>MINUTA DA ATA DE REGISTRO DE PREÇOS</w:t>
            </w:r>
          </w:p>
        </w:tc>
      </w:tr>
      <w:tr w:rsidR="008B31B9" w:rsidRPr="00B96CBC" w:rsidTr="00533338">
        <w:trPr>
          <w:trHeight w:val="452"/>
        </w:trPr>
        <w:tc>
          <w:tcPr>
            <w:tcW w:w="1620" w:type="dxa"/>
            <w:shd w:val="clear" w:color="auto" w:fill="auto"/>
            <w:vAlign w:val="center"/>
          </w:tcPr>
          <w:p w:rsidR="008B31B9" w:rsidRPr="00B96CBC" w:rsidRDefault="008B31B9" w:rsidP="00F16828">
            <w:pPr>
              <w:adjustRightInd w:val="0"/>
              <w:jc w:val="both"/>
              <w:rPr>
                <w:rFonts w:ascii="Tahoma" w:hAnsi="Tahoma" w:cs="Tahoma"/>
                <w:b/>
                <w:bCs/>
                <w:color w:val="000000"/>
                <w:szCs w:val="22"/>
              </w:rPr>
            </w:pPr>
            <w:r w:rsidRPr="00B96CBC">
              <w:rPr>
                <w:rFonts w:ascii="Tahoma" w:hAnsi="Tahoma" w:cs="Tahoma"/>
                <w:b/>
                <w:bCs/>
                <w:color w:val="000000"/>
                <w:szCs w:val="22"/>
              </w:rPr>
              <w:t>ANEXO X</w:t>
            </w:r>
          </w:p>
        </w:tc>
        <w:tc>
          <w:tcPr>
            <w:tcW w:w="7570" w:type="dxa"/>
            <w:shd w:val="clear" w:color="auto" w:fill="auto"/>
            <w:vAlign w:val="center"/>
          </w:tcPr>
          <w:p w:rsidR="008B31B9" w:rsidRPr="00B96CBC" w:rsidRDefault="008B31B9" w:rsidP="00B00C27">
            <w:pPr>
              <w:numPr>
                <w:ilvl w:val="0"/>
                <w:numId w:val="3"/>
              </w:numPr>
              <w:tabs>
                <w:tab w:val="clear" w:pos="720"/>
                <w:tab w:val="num" w:pos="0"/>
              </w:tabs>
              <w:adjustRightInd w:val="0"/>
              <w:ind w:left="432"/>
              <w:jc w:val="both"/>
              <w:rPr>
                <w:rFonts w:ascii="Tahoma" w:hAnsi="Tahoma" w:cs="Tahoma"/>
                <w:bCs/>
                <w:szCs w:val="22"/>
              </w:rPr>
            </w:pPr>
            <w:r w:rsidRPr="00B96CBC">
              <w:rPr>
                <w:rFonts w:ascii="Tahoma" w:hAnsi="Tahoma" w:cs="Tahoma"/>
                <w:bCs/>
                <w:szCs w:val="22"/>
              </w:rPr>
              <w:t>MINUTA DO CONTRATO A SER FIRMADO</w:t>
            </w:r>
          </w:p>
        </w:tc>
      </w:tr>
      <w:tr w:rsidR="00EB5643" w:rsidRPr="00B96CBC" w:rsidTr="00533338">
        <w:trPr>
          <w:trHeight w:val="452"/>
        </w:trPr>
        <w:tc>
          <w:tcPr>
            <w:tcW w:w="1620" w:type="dxa"/>
            <w:shd w:val="clear" w:color="auto" w:fill="auto"/>
            <w:vAlign w:val="center"/>
          </w:tcPr>
          <w:p w:rsidR="00EB5643" w:rsidRPr="00B96CBC" w:rsidRDefault="00EB5643" w:rsidP="00F16828">
            <w:pPr>
              <w:adjustRightInd w:val="0"/>
              <w:jc w:val="both"/>
              <w:rPr>
                <w:rFonts w:ascii="Tahoma" w:hAnsi="Tahoma" w:cs="Tahoma"/>
                <w:b/>
                <w:bCs/>
                <w:color w:val="000000"/>
                <w:szCs w:val="22"/>
              </w:rPr>
            </w:pPr>
            <w:r w:rsidRPr="00B96CBC">
              <w:rPr>
                <w:rFonts w:ascii="Tahoma" w:hAnsi="Tahoma" w:cs="Tahoma"/>
                <w:b/>
                <w:bCs/>
                <w:color w:val="000000"/>
                <w:szCs w:val="22"/>
              </w:rPr>
              <w:t>ANEXO XI</w:t>
            </w:r>
          </w:p>
        </w:tc>
        <w:tc>
          <w:tcPr>
            <w:tcW w:w="7570" w:type="dxa"/>
            <w:shd w:val="clear" w:color="auto" w:fill="auto"/>
            <w:vAlign w:val="center"/>
          </w:tcPr>
          <w:p w:rsidR="00EB5643" w:rsidRPr="00B96CBC" w:rsidRDefault="00EB5643" w:rsidP="00B00C27">
            <w:pPr>
              <w:numPr>
                <w:ilvl w:val="0"/>
                <w:numId w:val="3"/>
              </w:numPr>
              <w:tabs>
                <w:tab w:val="clear" w:pos="720"/>
                <w:tab w:val="num" w:pos="0"/>
              </w:tabs>
              <w:adjustRightInd w:val="0"/>
              <w:ind w:left="432"/>
              <w:jc w:val="both"/>
              <w:rPr>
                <w:rFonts w:ascii="Tahoma" w:hAnsi="Tahoma" w:cs="Tahoma"/>
                <w:bCs/>
                <w:szCs w:val="22"/>
              </w:rPr>
            </w:pPr>
            <w:r w:rsidRPr="00B96CBC">
              <w:rPr>
                <w:rFonts w:ascii="Tahoma" w:hAnsi="Tahoma" w:cs="Tahoma"/>
                <w:bCs/>
                <w:szCs w:val="22"/>
              </w:rPr>
              <w:t>MODELO DE DECLARAÇÃO DE RENUNCIA</w:t>
            </w:r>
          </w:p>
        </w:tc>
      </w:tr>
      <w:tr w:rsidR="003B774F" w:rsidRPr="00B96CBC" w:rsidTr="00533338">
        <w:trPr>
          <w:trHeight w:val="452"/>
        </w:trPr>
        <w:tc>
          <w:tcPr>
            <w:tcW w:w="1620" w:type="dxa"/>
            <w:shd w:val="clear" w:color="auto" w:fill="auto"/>
            <w:vAlign w:val="center"/>
          </w:tcPr>
          <w:p w:rsidR="003B774F" w:rsidRPr="00B96CBC" w:rsidRDefault="003B774F" w:rsidP="00F16828">
            <w:pPr>
              <w:adjustRightInd w:val="0"/>
              <w:jc w:val="both"/>
              <w:rPr>
                <w:rFonts w:ascii="Tahoma" w:hAnsi="Tahoma" w:cs="Tahoma"/>
                <w:b/>
                <w:bCs/>
                <w:color w:val="000000"/>
                <w:szCs w:val="22"/>
              </w:rPr>
            </w:pPr>
            <w:r w:rsidRPr="00B96CBC">
              <w:rPr>
                <w:rFonts w:ascii="Tahoma" w:hAnsi="Tahoma" w:cs="Tahoma"/>
                <w:b/>
                <w:bCs/>
                <w:color w:val="000000"/>
                <w:szCs w:val="22"/>
              </w:rPr>
              <w:t>ANEXO XII</w:t>
            </w:r>
          </w:p>
        </w:tc>
        <w:tc>
          <w:tcPr>
            <w:tcW w:w="7570" w:type="dxa"/>
            <w:shd w:val="clear" w:color="auto" w:fill="auto"/>
            <w:vAlign w:val="center"/>
          </w:tcPr>
          <w:p w:rsidR="003B774F" w:rsidRPr="00B96CBC" w:rsidRDefault="003B774F" w:rsidP="00B00C27">
            <w:pPr>
              <w:numPr>
                <w:ilvl w:val="0"/>
                <w:numId w:val="3"/>
              </w:numPr>
              <w:tabs>
                <w:tab w:val="clear" w:pos="720"/>
                <w:tab w:val="num" w:pos="0"/>
              </w:tabs>
              <w:adjustRightInd w:val="0"/>
              <w:ind w:left="432"/>
              <w:jc w:val="both"/>
              <w:rPr>
                <w:rFonts w:ascii="Tahoma" w:hAnsi="Tahoma" w:cs="Tahoma"/>
                <w:bCs/>
                <w:szCs w:val="22"/>
              </w:rPr>
            </w:pPr>
            <w:r w:rsidRPr="00B96CBC">
              <w:rPr>
                <w:rFonts w:ascii="Tahoma" w:hAnsi="Tahoma" w:cs="Tahoma"/>
                <w:bCs/>
                <w:szCs w:val="22"/>
              </w:rPr>
              <w:t>MODELO DE DECLARAÇÃO DE DISPENSA DE BALANÇO</w:t>
            </w:r>
          </w:p>
        </w:tc>
      </w:tr>
    </w:tbl>
    <w:p w:rsidR="00C13339" w:rsidRPr="00B96CBC" w:rsidRDefault="00C13339" w:rsidP="00725BB0">
      <w:pPr>
        <w:adjustRightInd w:val="0"/>
        <w:jc w:val="center"/>
        <w:rPr>
          <w:rFonts w:ascii="Tahoma" w:hAnsi="Tahoma" w:cs="Tahoma"/>
          <w:b/>
          <w:color w:val="008000"/>
          <w:sz w:val="24"/>
          <w:szCs w:val="24"/>
        </w:rPr>
      </w:pPr>
    </w:p>
    <w:p w:rsidR="00095D6D" w:rsidRPr="00B96CBC" w:rsidRDefault="00095D6D" w:rsidP="00725BB0">
      <w:pPr>
        <w:adjustRightInd w:val="0"/>
        <w:jc w:val="center"/>
        <w:rPr>
          <w:rFonts w:ascii="Tahoma" w:hAnsi="Tahoma" w:cs="Tahoma"/>
          <w:b/>
          <w:color w:val="008000"/>
          <w:sz w:val="24"/>
          <w:szCs w:val="24"/>
        </w:rPr>
      </w:pPr>
    </w:p>
    <w:p w:rsidR="00095D6D" w:rsidRPr="00B96CBC" w:rsidRDefault="00095D6D" w:rsidP="00725BB0">
      <w:pPr>
        <w:adjustRightInd w:val="0"/>
        <w:jc w:val="center"/>
        <w:rPr>
          <w:rFonts w:ascii="Tahoma" w:hAnsi="Tahoma" w:cs="Tahoma"/>
          <w:b/>
          <w:color w:val="008000"/>
          <w:sz w:val="24"/>
          <w:szCs w:val="24"/>
        </w:rPr>
      </w:pPr>
    </w:p>
    <w:p w:rsidR="00E1384F" w:rsidRPr="00B96CBC" w:rsidRDefault="00E1384F" w:rsidP="00725BB0">
      <w:pPr>
        <w:adjustRightInd w:val="0"/>
        <w:rPr>
          <w:rFonts w:ascii="Tahoma" w:hAnsi="Tahoma" w:cs="Tahoma"/>
          <w:b/>
          <w:color w:val="000000"/>
          <w:sz w:val="24"/>
          <w:szCs w:val="24"/>
        </w:rPr>
      </w:pPr>
    </w:p>
    <w:p w:rsidR="00A55521" w:rsidRPr="00B96CBC" w:rsidRDefault="00A55521" w:rsidP="00725BB0">
      <w:pPr>
        <w:adjustRightInd w:val="0"/>
        <w:rPr>
          <w:rFonts w:ascii="Tahoma" w:hAnsi="Tahoma" w:cs="Tahoma"/>
          <w:b/>
          <w:color w:val="000000"/>
          <w:sz w:val="24"/>
          <w:szCs w:val="24"/>
        </w:rPr>
      </w:pPr>
    </w:p>
    <w:p w:rsidR="00A55521" w:rsidRPr="00B96CBC" w:rsidRDefault="00A55521" w:rsidP="00725BB0">
      <w:pPr>
        <w:adjustRightInd w:val="0"/>
        <w:rPr>
          <w:rFonts w:ascii="Tahoma" w:hAnsi="Tahoma" w:cs="Tahoma"/>
          <w:b/>
          <w:color w:val="000000"/>
          <w:sz w:val="24"/>
          <w:szCs w:val="24"/>
        </w:rPr>
      </w:pPr>
    </w:p>
    <w:p w:rsidR="00A55521" w:rsidRPr="00B96CBC" w:rsidRDefault="00A55521" w:rsidP="00725BB0">
      <w:pPr>
        <w:adjustRightInd w:val="0"/>
        <w:rPr>
          <w:rFonts w:ascii="Tahoma" w:hAnsi="Tahoma" w:cs="Tahoma"/>
          <w:b/>
          <w:color w:val="000000"/>
          <w:sz w:val="24"/>
          <w:szCs w:val="24"/>
        </w:rPr>
      </w:pPr>
    </w:p>
    <w:p w:rsidR="00A55521" w:rsidRPr="00B96CBC" w:rsidRDefault="00A55521" w:rsidP="00725BB0">
      <w:pPr>
        <w:adjustRightInd w:val="0"/>
        <w:rPr>
          <w:rFonts w:ascii="Tahoma" w:hAnsi="Tahoma" w:cs="Tahoma"/>
          <w:b/>
          <w:color w:val="000000"/>
          <w:sz w:val="24"/>
          <w:szCs w:val="24"/>
        </w:rPr>
      </w:pPr>
    </w:p>
    <w:p w:rsidR="00A55521" w:rsidRPr="00B96CBC" w:rsidRDefault="00A55521" w:rsidP="00725BB0">
      <w:pPr>
        <w:adjustRightInd w:val="0"/>
        <w:rPr>
          <w:rFonts w:ascii="Tahoma" w:hAnsi="Tahoma" w:cs="Tahoma"/>
          <w:b/>
          <w:color w:val="000000"/>
          <w:sz w:val="24"/>
          <w:szCs w:val="24"/>
        </w:rPr>
      </w:pPr>
    </w:p>
    <w:p w:rsidR="00444962" w:rsidRPr="00B96CBC" w:rsidRDefault="00444962" w:rsidP="00725BB0">
      <w:pPr>
        <w:adjustRightInd w:val="0"/>
        <w:rPr>
          <w:rFonts w:ascii="Tahoma" w:hAnsi="Tahoma" w:cs="Tahoma"/>
          <w:b/>
          <w:color w:val="000000"/>
          <w:sz w:val="24"/>
          <w:szCs w:val="24"/>
        </w:rPr>
      </w:pPr>
    </w:p>
    <w:p w:rsidR="00444962" w:rsidRPr="00B96CBC" w:rsidRDefault="00444962" w:rsidP="00725BB0">
      <w:pPr>
        <w:adjustRightInd w:val="0"/>
        <w:rPr>
          <w:rFonts w:ascii="Tahoma" w:hAnsi="Tahoma" w:cs="Tahoma"/>
          <w:b/>
          <w:color w:val="000000"/>
          <w:sz w:val="24"/>
          <w:szCs w:val="24"/>
        </w:rPr>
      </w:pPr>
    </w:p>
    <w:p w:rsidR="00AA06CA" w:rsidRPr="00B96CBC" w:rsidRDefault="00AA06CA" w:rsidP="00725BB0">
      <w:pPr>
        <w:adjustRightInd w:val="0"/>
        <w:rPr>
          <w:rFonts w:ascii="Tahoma" w:hAnsi="Tahoma" w:cs="Tahoma"/>
          <w:b/>
          <w:color w:val="000000"/>
          <w:sz w:val="24"/>
          <w:szCs w:val="24"/>
        </w:rPr>
      </w:pPr>
    </w:p>
    <w:p w:rsidR="004E2473" w:rsidRPr="00B96CBC" w:rsidRDefault="004E2473" w:rsidP="00725BB0">
      <w:pPr>
        <w:adjustRightInd w:val="0"/>
        <w:rPr>
          <w:rFonts w:ascii="Tahoma" w:hAnsi="Tahoma" w:cs="Tahoma"/>
          <w:b/>
          <w:color w:val="000000"/>
          <w:sz w:val="24"/>
          <w:szCs w:val="24"/>
        </w:rPr>
      </w:pPr>
    </w:p>
    <w:p w:rsidR="00533338" w:rsidRPr="00B96CBC" w:rsidRDefault="00533338" w:rsidP="00725BB0">
      <w:pPr>
        <w:adjustRightInd w:val="0"/>
        <w:rPr>
          <w:rFonts w:ascii="Tahoma" w:hAnsi="Tahoma" w:cs="Tahoma"/>
          <w:b/>
          <w:color w:val="000000"/>
          <w:sz w:val="24"/>
          <w:szCs w:val="24"/>
        </w:rPr>
      </w:pPr>
    </w:p>
    <w:p w:rsidR="0005107F" w:rsidRPr="00B96CBC" w:rsidRDefault="0005107F" w:rsidP="00725BB0">
      <w:pPr>
        <w:adjustRightInd w:val="0"/>
        <w:rPr>
          <w:rFonts w:ascii="Tahoma" w:hAnsi="Tahoma" w:cs="Tahoma"/>
          <w:b/>
          <w:color w:val="000000"/>
          <w:sz w:val="24"/>
          <w:szCs w:val="24"/>
        </w:rPr>
      </w:pPr>
    </w:p>
    <w:p w:rsidR="0005107F" w:rsidRPr="00B96CBC" w:rsidRDefault="0005107F" w:rsidP="00725BB0">
      <w:pPr>
        <w:adjustRightInd w:val="0"/>
        <w:rPr>
          <w:rFonts w:ascii="Tahoma" w:hAnsi="Tahoma" w:cs="Tahoma"/>
          <w:b/>
          <w:color w:val="000000"/>
          <w:sz w:val="24"/>
          <w:szCs w:val="24"/>
        </w:rPr>
      </w:pPr>
    </w:p>
    <w:p w:rsidR="00386A59" w:rsidRPr="00B96CBC" w:rsidRDefault="00386A59" w:rsidP="00725BB0">
      <w:pPr>
        <w:adjustRightInd w:val="0"/>
        <w:rPr>
          <w:rFonts w:ascii="Tahoma" w:hAnsi="Tahoma" w:cs="Tahoma"/>
          <w:b/>
          <w:color w:val="000000"/>
          <w:sz w:val="24"/>
          <w:szCs w:val="24"/>
        </w:rPr>
      </w:pPr>
    </w:p>
    <w:p w:rsidR="00A90ADB" w:rsidRPr="00B96CBC" w:rsidRDefault="00A90ADB" w:rsidP="00725BB0">
      <w:pPr>
        <w:adjustRightInd w:val="0"/>
        <w:rPr>
          <w:rFonts w:ascii="Tahoma" w:hAnsi="Tahoma" w:cs="Tahoma"/>
          <w:b/>
          <w:color w:val="000000"/>
          <w:sz w:val="24"/>
          <w:szCs w:val="24"/>
        </w:rPr>
      </w:pPr>
    </w:p>
    <w:p w:rsidR="00A90ADB" w:rsidRPr="00B96CBC" w:rsidRDefault="00A90ADB" w:rsidP="00725BB0">
      <w:pPr>
        <w:adjustRightInd w:val="0"/>
        <w:rPr>
          <w:rFonts w:ascii="Tahoma" w:hAnsi="Tahoma" w:cs="Tahoma"/>
          <w:b/>
          <w:color w:val="000000"/>
          <w:sz w:val="24"/>
          <w:szCs w:val="24"/>
        </w:rPr>
      </w:pPr>
    </w:p>
    <w:p w:rsidR="00F73ABC" w:rsidRPr="00B96CBC" w:rsidRDefault="00F73ABC" w:rsidP="00725BB0">
      <w:pPr>
        <w:adjustRightInd w:val="0"/>
        <w:rPr>
          <w:rFonts w:ascii="Tahoma" w:hAnsi="Tahoma" w:cs="Tahoma"/>
          <w:b/>
          <w:color w:val="000000"/>
          <w:sz w:val="24"/>
          <w:szCs w:val="24"/>
        </w:rPr>
      </w:pPr>
    </w:p>
    <w:p w:rsidR="00433C69" w:rsidRDefault="00433C69" w:rsidP="00725BB0">
      <w:pPr>
        <w:adjustRightInd w:val="0"/>
        <w:rPr>
          <w:rFonts w:ascii="Tahoma" w:hAnsi="Tahoma" w:cs="Tahoma"/>
          <w:b/>
          <w:color w:val="000000"/>
          <w:sz w:val="24"/>
          <w:szCs w:val="24"/>
        </w:rPr>
      </w:pPr>
    </w:p>
    <w:p w:rsidR="00820EE6" w:rsidRDefault="00820EE6" w:rsidP="00725BB0">
      <w:pPr>
        <w:adjustRightInd w:val="0"/>
        <w:rPr>
          <w:rFonts w:ascii="Tahoma" w:hAnsi="Tahoma" w:cs="Tahoma"/>
          <w:b/>
          <w:color w:val="000000"/>
          <w:sz w:val="24"/>
          <w:szCs w:val="24"/>
        </w:rPr>
      </w:pPr>
    </w:p>
    <w:p w:rsidR="008A48C0" w:rsidRDefault="008A48C0" w:rsidP="00725BB0">
      <w:pPr>
        <w:adjustRightInd w:val="0"/>
        <w:rPr>
          <w:rFonts w:ascii="Tahoma" w:hAnsi="Tahoma" w:cs="Tahoma"/>
          <w:b/>
          <w:color w:val="000000"/>
          <w:sz w:val="24"/>
          <w:szCs w:val="24"/>
        </w:rPr>
      </w:pPr>
    </w:p>
    <w:p w:rsidR="00206DBA" w:rsidRDefault="00206DBA" w:rsidP="00725BB0">
      <w:pPr>
        <w:adjustRightInd w:val="0"/>
        <w:rPr>
          <w:rFonts w:ascii="Tahoma" w:hAnsi="Tahoma" w:cs="Tahoma"/>
          <w:b/>
          <w:color w:val="000000"/>
          <w:sz w:val="24"/>
          <w:szCs w:val="24"/>
        </w:rPr>
      </w:pPr>
    </w:p>
    <w:p w:rsidR="002E1EC5" w:rsidRPr="00B96CBC" w:rsidRDefault="002E1EC5" w:rsidP="007202F9">
      <w:pPr>
        <w:numPr>
          <w:ilvl w:val="0"/>
          <w:numId w:val="5"/>
        </w:numPr>
        <w:pBdr>
          <w:top w:val="single" w:sz="4" w:space="1" w:color="auto"/>
          <w:bottom w:val="single" w:sz="4" w:space="1" w:color="auto"/>
        </w:pBdr>
        <w:shd w:val="clear" w:color="auto" w:fill="D9D9D9" w:themeFill="background1" w:themeFillShade="D9"/>
        <w:tabs>
          <w:tab w:val="left" w:pos="284"/>
        </w:tabs>
        <w:adjustRightInd w:val="0"/>
        <w:ind w:left="0" w:firstLine="0"/>
        <w:rPr>
          <w:rFonts w:ascii="Tahoma" w:hAnsi="Tahoma" w:cs="Tahoma"/>
          <w:b/>
        </w:rPr>
      </w:pPr>
      <w:r w:rsidRPr="00B96CBC">
        <w:rPr>
          <w:rFonts w:ascii="Tahoma" w:hAnsi="Tahoma" w:cs="Tahoma"/>
          <w:b/>
        </w:rPr>
        <w:lastRenderedPageBreak/>
        <w:t>– PREÂMBULO</w:t>
      </w:r>
    </w:p>
    <w:p w:rsidR="00705B39" w:rsidRPr="00B96CBC" w:rsidRDefault="002E1EC5" w:rsidP="00715D3F">
      <w:pPr>
        <w:numPr>
          <w:ilvl w:val="1"/>
          <w:numId w:val="14"/>
        </w:numPr>
        <w:tabs>
          <w:tab w:val="left" w:pos="426"/>
          <w:tab w:val="left" w:pos="1560"/>
        </w:tabs>
        <w:adjustRightInd w:val="0"/>
        <w:ind w:left="0" w:firstLine="0"/>
        <w:jc w:val="both"/>
        <w:rPr>
          <w:rFonts w:ascii="Tahoma" w:hAnsi="Tahoma" w:cs="Tahoma"/>
          <w:bCs/>
          <w:color w:val="000000"/>
        </w:rPr>
      </w:pPr>
      <w:r w:rsidRPr="00B96CBC">
        <w:rPr>
          <w:rFonts w:ascii="Tahoma" w:hAnsi="Tahoma" w:cs="Tahoma"/>
          <w:b/>
          <w:color w:val="000000"/>
        </w:rPr>
        <w:t xml:space="preserve">- </w:t>
      </w:r>
      <w:r w:rsidR="008B7786" w:rsidRPr="00B96CBC">
        <w:rPr>
          <w:rFonts w:ascii="Tahoma" w:hAnsi="Tahoma" w:cs="Tahoma"/>
          <w:bCs/>
          <w:color w:val="000000"/>
        </w:rPr>
        <w:t xml:space="preserve">A Prefeitura Municipal de Canarana-MT, através de seu Pregoeiro Oficial </w:t>
      </w:r>
      <w:r w:rsidR="008B7786" w:rsidRPr="00B96CBC">
        <w:rPr>
          <w:rFonts w:ascii="Tahoma" w:hAnsi="Tahoma" w:cs="Tahoma"/>
          <w:b/>
        </w:rPr>
        <w:t>Sr. David Anderson Mariano da Silva e Equipe de Apoio</w:t>
      </w:r>
      <w:r w:rsidR="008B7786" w:rsidRPr="00B96CBC">
        <w:rPr>
          <w:rFonts w:ascii="Tahoma" w:hAnsi="Tahoma" w:cs="Tahoma"/>
          <w:bCs/>
          <w:color w:val="000000"/>
        </w:rPr>
        <w:t xml:space="preserve">, torna público para conhecimento dos interessados que na data, horário e local abaixo indicado, com obediência a Lei Nº. 10.520 de 17 de Julho de 2002 e subsidiariamente à Lei Nº. 8.666/93 (e suas alterações posteriores), Decreto Federal 3.555 de 08 de Agosto de 2000 que regulamenta o Pregão Presencial e suas alterações, Decreto 3.931 de 19 de Setembro de 2001 que regulamenta o SPR e Lei Complementar nº. 123 de 14 de dezembro de 2006 que Institui o Estatuto Nacional da ME e EPP (e suas alterações posteriores) e </w:t>
      </w:r>
      <w:r w:rsidR="008B7786" w:rsidRPr="00B96CBC">
        <w:rPr>
          <w:rFonts w:ascii="Tahoma" w:hAnsi="Tahoma" w:cs="Tahoma"/>
          <w:color w:val="000000"/>
        </w:rPr>
        <w:t xml:space="preserve">Decreto nº. 7.892, de 23 de Janeiro de 2013 </w:t>
      </w:r>
      <w:r w:rsidR="008B7786" w:rsidRPr="00B96CBC">
        <w:rPr>
          <w:rFonts w:ascii="Tahoma" w:hAnsi="Tahoma" w:cs="Tahoma"/>
          <w:bCs/>
          <w:color w:val="000000"/>
        </w:rPr>
        <w:t>93 (e suas alterações posteriores),</w:t>
      </w:r>
      <w:r w:rsidR="008B7786" w:rsidRPr="00B96CBC">
        <w:rPr>
          <w:rFonts w:ascii="Tahoma" w:hAnsi="Tahoma" w:cs="Tahoma"/>
        </w:rPr>
        <w:t xml:space="preserve"> </w:t>
      </w:r>
      <w:r w:rsidR="008B7786" w:rsidRPr="00B96CBC">
        <w:rPr>
          <w:rFonts w:ascii="Tahoma" w:hAnsi="Tahoma" w:cs="Tahoma"/>
          <w:bCs/>
          <w:color w:val="000000"/>
        </w:rPr>
        <w:t xml:space="preserve">que fará realizar licitação na modalidade </w:t>
      </w:r>
      <w:r w:rsidR="008B7786" w:rsidRPr="00B96CBC">
        <w:rPr>
          <w:rFonts w:ascii="Tahoma" w:hAnsi="Tahoma" w:cs="Tahoma"/>
          <w:b/>
        </w:rPr>
        <w:t>PREGÃO PRESENCIAL PARA REGISTRO DE PREÇOS</w:t>
      </w:r>
      <w:r w:rsidR="008B7786" w:rsidRPr="00B96CBC">
        <w:rPr>
          <w:rFonts w:ascii="Tahoma" w:hAnsi="Tahoma" w:cs="Tahoma"/>
          <w:b/>
          <w:color w:val="FF0000"/>
        </w:rPr>
        <w:t xml:space="preserve"> </w:t>
      </w:r>
      <w:r w:rsidR="008B7786" w:rsidRPr="00B96CBC">
        <w:rPr>
          <w:rFonts w:ascii="Tahoma" w:hAnsi="Tahoma" w:cs="Tahoma"/>
          <w:bCs/>
          <w:color w:val="000000"/>
        </w:rPr>
        <w:t xml:space="preserve">do tipo </w:t>
      </w:r>
      <w:r w:rsidR="008B7786" w:rsidRPr="00B96CBC">
        <w:rPr>
          <w:rFonts w:ascii="Tahoma" w:hAnsi="Tahoma" w:cs="Tahoma"/>
          <w:b/>
        </w:rPr>
        <w:t>MENOR PREÇO,</w:t>
      </w:r>
      <w:r w:rsidR="00946FF1">
        <w:rPr>
          <w:rFonts w:ascii="Tahoma" w:hAnsi="Tahoma" w:cs="Tahoma"/>
          <w:b/>
        </w:rPr>
        <w:t xml:space="preserve"> </w:t>
      </w:r>
      <w:r w:rsidR="00946FF1" w:rsidRPr="00946FF1">
        <w:rPr>
          <w:rFonts w:ascii="Tahoma" w:hAnsi="Tahoma" w:cs="Tahoma"/>
          <w:b/>
          <w:i/>
        </w:rPr>
        <w:t xml:space="preserve">COM </w:t>
      </w:r>
      <w:r w:rsidR="00ED1FFB">
        <w:rPr>
          <w:rFonts w:ascii="Tahoma" w:hAnsi="Tahoma" w:cs="Tahoma"/>
          <w:b/>
          <w:i/>
        </w:rPr>
        <w:t xml:space="preserve">TRATAMENTO </w:t>
      </w:r>
      <w:r w:rsidR="00C12371">
        <w:rPr>
          <w:rFonts w:ascii="Tahoma" w:hAnsi="Tahoma" w:cs="Tahoma"/>
          <w:b/>
          <w:i/>
        </w:rPr>
        <w:t xml:space="preserve">FAVORECIDO E </w:t>
      </w:r>
      <w:r w:rsidR="00ED1FFB">
        <w:rPr>
          <w:rFonts w:ascii="Tahoma" w:hAnsi="Tahoma" w:cs="Tahoma"/>
          <w:b/>
          <w:i/>
        </w:rPr>
        <w:t xml:space="preserve">DIFERENCIADO </w:t>
      </w:r>
      <w:r w:rsidR="00665B7E" w:rsidRPr="00B96CBC">
        <w:rPr>
          <w:rFonts w:ascii="Tahoma" w:hAnsi="Tahoma" w:cs="Tahoma"/>
          <w:b/>
          <w:i/>
        </w:rPr>
        <w:t xml:space="preserve">ÀS </w:t>
      </w:r>
      <w:r w:rsidR="008B7786" w:rsidRPr="00B96CBC">
        <w:rPr>
          <w:rFonts w:ascii="Tahoma" w:hAnsi="Tahoma" w:cs="Tahoma"/>
          <w:b/>
          <w:i/>
        </w:rPr>
        <w:t>MICRO-EMPRESAS (ME) E EMPRESAS DE PEQUENO PORTE (EPP)</w:t>
      </w:r>
      <w:r w:rsidR="008B7786" w:rsidRPr="00B96CBC">
        <w:rPr>
          <w:rFonts w:ascii="Tahoma" w:hAnsi="Tahoma" w:cs="Tahoma"/>
          <w:b/>
        </w:rPr>
        <w:t xml:space="preserve"> </w:t>
      </w:r>
      <w:r w:rsidR="008B7786" w:rsidRPr="00B96CBC">
        <w:rPr>
          <w:rFonts w:ascii="Tahoma" w:hAnsi="Tahoma" w:cs="Tahoma"/>
          <w:bCs/>
          <w:color w:val="000000"/>
        </w:rPr>
        <w:t>conforme descrito neste Edital e seus anexos</w:t>
      </w:r>
      <w:r w:rsidR="00705B39" w:rsidRPr="00B96CBC">
        <w:rPr>
          <w:rFonts w:ascii="Tahoma" w:hAnsi="Tahoma" w:cs="Tahoma"/>
          <w:bCs/>
          <w:color w:val="000000"/>
        </w:rPr>
        <w:t>.</w:t>
      </w:r>
    </w:p>
    <w:p w:rsidR="00705B39" w:rsidRPr="00B96CBC" w:rsidRDefault="00705B39" w:rsidP="00715D3F">
      <w:pPr>
        <w:tabs>
          <w:tab w:val="left" w:pos="426"/>
        </w:tabs>
        <w:adjustRightInd w:val="0"/>
        <w:jc w:val="both"/>
        <w:rPr>
          <w:rFonts w:ascii="Tahoma" w:hAnsi="Tahoma" w:cs="Tahoma"/>
          <w:bCs/>
          <w:color w:val="000000"/>
        </w:rPr>
      </w:pPr>
      <w:r w:rsidRPr="00B96CBC">
        <w:rPr>
          <w:rFonts w:ascii="Tahoma" w:hAnsi="Tahoma" w:cs="Tahoma"/>
          <w:b/>
          <w:bCs/>
        </w:rPr>
        <w:t xml:space="preserve">1.2 - </w:t>
      </w:r>
      <w:r w:rsidRPr="00B96CBC">
        <w:rPr>
          <w:rFonts w:ascii="Tahoma" w:hAnsi="Tahoma" w:cs="Tahoma"/>
        </w:rPr>
        <w:t>Entende-se por Micro Empresas ou Empresas de Pequeno Porte aptas a participar do presente certame aquelas definidas no Artigo 3º da Lei Complementar n.º 123</w:t>
      </w:r>
      <w:r w:rsidR="00CC222F" w:rsidRPr="00B96CBC">
        <w:rPr>
          <w:rFonts w:ascii="Tahoma" w:hAnsi="Tahoma" w:cs="Tahoma"/>
        </w:rPr>
        <w:t>/</w:t>
      </w:r>
      <w:r w:rsidRPr="00B96CBC">
        <w:rPr>
          <w:rFonts w:ascii="Tahoma" w:hAnsi="Tahoma" w:cs="Tahoma"/>
        </w:rPr>
        <w:t>200</w:t>
      </w:r>
      <w:r w:rsidR="00CC222F" w:rsidRPr="00B96CBC">
        <w:rPr>
          <w:rFonts w:ascii="Tahoma" w:hAnsi="Tahoma" w:cs="Tahoma"/>
        </w:rPr>
        <w:t>6</w:t>
      </w:r>
      <w:r w:rsidRPr="00B96CBC">
        <w:rPr>
          <w:rFonts w:ascii="Tahoma" w:hAnsi="Tahoma" w:cs="Tahoma"/>
        </w:rPr>
        <w:t xml:space="preserve"> e que não se enquadram em nenhuma das situações previstas no § 4º deste mesmo Artigo 3º da Lei Complementar 123/2006 c/ alterações pela Lei Complementar 147/2014.</w:t>
      </w:r>
    </w:p>
    <w:p w:rsidR="00705B39" w:rsidRPr="00B96CBC" w:rsidRDefault="00705B39" w:rsidP="00715D3F">
      <w:pPr>
        <w:numPr>
          <w:ilvl w:val="1"/>
          <w:numId w:val="15"/>
        </w:numPr>
        <w:tabs>
          <w:tab w:val="left" w:pos="426"/>
          <w:tab w:val="left" w:pos="1560"/>
        </w:tabs>
        <w:adjustRightInd w:val="0"/>
        <w:ind w:left="0" w:firstLine="0"/>
        <w:jc w:val="both"/>
        <w:rPr>
          <w:rFonts w:ascii="Tahoma" w:hAnsi="Tahoma" w:cs="Tahoma"/>
          <w:bCs/>
          <w:color w:val="000000"/>
        </w:rPr>
      </w:pPr>
      <w:r w:rsidRPr="00B96CBC">
        <w:rPr>
          <w:rFonts w:ascii="Tahoma" w:hAnsi="Tahoma" w:cs="Tahoma"/>
          <w:bCs/>
        </w:rPr>
        <w:t xml:space="preserve">- </w:t>
      </w:r>
      <w:r w:rsidR="008E4F2D" w:rsidRPr="00B96CBC">
        <w:rPr>
          <w:rFonts w:ascii="Tahoma" w:hAnsi="Tahoma" w:cs="Tahoma"/>
          <w:bCs/>
        </w:rPr>
        <w:t xml:space="preserve">O presente edital atenderá as disposições contidas no Decreto Federal nº 7.892/2013, de 23/01/2013 </w:t>
      </w:r>
      <w:r w:rsidR="008E4F2D" w:rsidRPr="00B96CBC">
        <w:rPr>
          <w:rFonts w:ascii="Tahoma" w:hAnsi="Tahoma" w:cs="Tahoma"/>
          <w:bCs/>
          <w:color w:val="000000"/>
        </w:rPr>
        <w:t>e suas alterações posteriores pelo Decreto Federal 8.250/2014 de 23/05/2014</w:t>
      </w:r>
      <w:r w:rsidR="008E4F2D" w:rsidRPr="00B96CBC">
        <w:rPr>
          <w:rFonts w:ascii="Tahoma" w:hAnsi="Tahoma" w:cs="Tahoma"/>
          <w:bCs/>
        </w:rPr>
        <w:t xml:space="preserve">, e, diante disso está sujeito à </w:t>
      </w:r>
      <w:r w:rsidR="008E4F2D" w:rsidRPr="00B96CBC">
        <w:rPr>
          <w:rFonts w:ascii="Tahoma" w:hAnsi="Tahoma" w:cs="Tahoma"/>
          <w:b/>
          <w:bCs/>
        </w:rPr>
        <w:t>autorizar a adesão por outros órgãos ou entidades Municipais, Estaduais ou Distritais</w:t>
      </w:r>
      <w:r w:rsidR="008E4F2D" w:rsidRPr="00B96CBC">
        <w:rPr>
          <w:rFonts w:ascii="Tahoma" w:hAnsi="Tahoma" w:cs="Tahoma"/>
          <w:bCs/>
        </w:rPr>
        <w:t xml:space="preserve">, à Ata de Registro de Preços a ser firmada,  devendo obedecer o que determina o Art. 22, parágrafos 1º ao 9º do Decreto Federal acima mencionado e diante disso, </w:t>
      </w:r>
      <w:r w:rsidR="008E4F2D" w:rsidRPr="00B96CBC">
        <w:rPr>
          <w:rFonts w:ascii="Tahoma" w:hAnsi="Tahoma" w:cs="Tahoma"/>
          <w:color w:val="000000"/>
        </w:rPr>
        <w:t xml:space="preserve">o quantitativo decorrente das adesões à ata de registro de preços não poderá exceder, na totalidade, </w:t>
      </w:r>
      <w:r w:rsidR="008E4F2D" w:rsidRPr="00B96CBC">
        <w:rPr>
          <w:rFonts w:ascii="Tahoma" w:hAnsi="Tahoma" w:cs="Tahoma"/>
          <w:b/>
          <w:color w:val="000000"/>
        </w:rPr>
        <w:t>ao quíntuplo do quantitativo de cada item registrado na ata de registro</w:t>
      </w:r>
      <w:r w:rsidR="008E4F2D" w:rsidRPr="00B96CBC">
        <w:rPr>
          <w:rFonts w:ascii="Tahoma" w:hAnsi="Tahoma" w:cs="Tahoma"/>
          <w:color w:val="000000"/>
        </w:rPr>
        <w:t xml:space="preserve"> de preços para o órgão gerenciador e órgãos participantes, independente do número de órgãos não participantes que aderirem</w:t>
      </w:r>
      <w:r w:rsidR="008E4F2D" w:rsidRPr="00B96CBC">
        <w:rPr>
          <w:rFonts w:ascii="Tahoma" w:hAnsi="Tahoma" w:cs="Tahoma"/>
          <w:bCs/>
        </w:rPr>
        <w:t>.</w:t>
      </w:r>
    </w:p>
    <w:p w:rsidR="002E1EC5" w:rsidRPr="00B96CBC" w:rsidRDefault="002E1EC5" w:rsidP="00705B39">
      <w:pPr>
        <w:tabs>
          <w:tab w:val="left" w:pos="1560"/>
        </w:tabs>
        <w:adjustRightInd w:val="0"/>
        <w:ind w:left="1134"/>
        <w:jc w:val="both"/>
        <w:rPr>
          <w:rFonts w:ascii="Tahoma" w:hAnsi="Tahoma" w:cs="Tahoma"/>
          <w:bCs/>
          <w:color w:val="000000"/>
        </w:rPr>
      </w:pPr>
    </w:p>
    <w:p w:rsidR="002E1EC5" w:rsidRPr="00B96CBC" w:rsidRDefault="002E1EC5" w:rsidP="00715D3F">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 xml:space="preserve">2 - DO OBJETO E DA SESSÃO PÚBLICA </w:t>
      </w:r>
    </w:p>
    <w:p w:rsidR="002E1EC5" w:rsidRPr="00B96CBC" w:rsidRDefault="002E1EC5" w:rsidP="00715D3F">
      <w:pPr>
        <w:jc w:val="both"/>
        <w:rPr>
          <w:rFonts w:ascii="Tahoma" w:hAnsi="Tahoma" w:cs="Tahoma"/>
          <w:i/>
          <w:color w:val="000000"/>
          <w:u w:val="single"/>
        </w:rPr>
      </w:pPr>
      <w:r w:rsidRPr="00B96CBC">
        <w:rPr>
          <w:rFonts w:ascii="Tahoma" w:hAnsi="Tahoma" w:cs="Tahoma"/>
          <w:b/>
          <w:color w:val="000000"/>
        </w:rPr>
        <w:t xml:space="preserve">2.1 - </w:t>
      </w:r>
      <w:r w:rsidRPr="00B96CBC">
        <w:rPr>
          <w:rFonts w:ascii="Tahoma" w:hAnsi="Tahoma" w:cs="Tahoma"/>
          <w:bCs/>
          <w:color w:val="000000"/>
        </w:rPr>
        <w:t xml:space="preserve">O presente PREGÃO PRESENCIAL tem por OBJETO: </w:t>
      </w:r>
      <w:proofErr w:type="gramStart"/>
      <w:r w:rsidR="00433C69" w:rsidRPr="00B96CBC">
        <w:rPr>
          <w:rFonts w:ascii="Tahoma" w:hAnsi="Tahoma" w:cs="Tahoma"/>
          <w:b/>
          <w:bCs/>
          <w:color w:val="000000"/>
        </w:rPr>
        <w:t>R</w:t>
      </w:r>
      <w:r w:rsidR="00433C69" w:rsidRPr="00B96CBC">
        <w:rPr>
          <w:rFonts w:ascii="Tahoma" w:hAnsi="Tahoma" w:cs="Tahoma"/>
          <w:b/>
          <w:color w:val="000000"/>
        </w:rPr>
        <w:t xml:space="preserve">egistro de preços para futura e eventual </w:t>
      </w:r>
      <w:r w:rsidR="00797182" w:rsidRPr="00797182">
        <w:rPr>
          <w:rFonts w:ascii="Tahoma" w:hAnsi="Tahoma" w:cs="Tahoma"/>
          <w:b/>
        </w:rPr>
        <w:t>contratação de empresa para prestação de serviços médicos clinico</w:t>
      </w:r>
      <w:proofErr w:type="gramEnd"/>
      <w:r w:rsidR="00797182" w:rsidRPr="00797182">
        <w:rPr>
          <w:rFonts w:ascii="Tahoma" w:hAnsi="Tahoma" w:cs="Tahoma"/>
          <w:b/>
        </w:rPr>
        <w:t xml:space="preserve"> geral (40 horas semanais) para atendimento nos </w:t>
      </w:r>
      <w:proofErr w:type="spellStart"/>
      <w:r w:rsidR="00797182" w:rsidRPr="00797182">
        <w:rPr>
          <w:rFonts w:ascii="Tahoma" w:hAnsi="Tahoma" w:cs="Tahoma"/>
          <w:b/>
        </w:rPr>
        <w:t>PSF’s</w:t>
      </w:r>
      <w:proofErr w:type="spellEnd"/>
      <w:r w:rsidR="00797182" w:rsidRPr="00797182">
        <w:rPr>
          <w:rFonts w:ascii="Tahoma" w:hAnsi="Tahoma" w:cs="Tahoma"/>
          <w:b/>
        </w:rPr>
        <w:t xml:space="preserve"> Central e Jardim Tropical</w:t>
      </w:r>
      <w:r w:rsidR="003B774F" w:rsidRPr="00B96CBC">
        <w:rPr>
          <w:rFonts w:ascii="Tahoma" w:hAnsi="Tahoma" w:cs="Tahoma"/>
        </w:rPr>
        <w:t xml:space="preserve">, </w:t>
      </w:r>
      <w:r w:rsidR="00DD1100" w:rsidRPr="00B96CBC">
        <w:rPr>
          <w:rFonts w:ascii="Tahoma" w:hAnsi="Tahoma" w:cs="Tahoma"/>
          <w:color w:val="000000"/>
        </w:rPr>
        <w:t xml:space="preserve">de acordo com o </w:t>
      </w:r>
      <w:r w:rsidRPr="00B96CBC">
        <w:rPr>
          <w:rFonts w:ascii="Tahoma" w:hAnsi="Tahoma" w:cs="Tahoma"/>
          <w:i/>
          <w:color w:val="000000"/>
          <w:u w:val="single"/>
        </w:rPr>
        <w:t>ANEXO I – TERMO DE REFERENCIA</w:t>
      </w:r>
      <w:r w:rsidR="00E24875" w:rsidRPr="00B96CBC">
        <w:rPr>
          <w:rFonts w:ascii="Tahoma" w:hAnsi="Tahoma" w:cs="Tahoma"/>
          <w:i/>
          <w:color w:val="000000"/>
          <w:u w:val="single"/>
        </w:rPr>
        <w:t>.</w:t>
      </w:r>
    </w:p>
    <w:p w:rsidR="0076534B" w:rsidRPr="00B96CBC" w:rsidRDefault="0076534B" w:rsidP="00725BB0">
      <w:pPr>
        <w:adjustRightInd w:val="0"/>
        <w:jc w:val="both"/>
        <w:rPr>
          <w:rFonts w:ascii="Tahoma" w:hAnsi="Tahoma" w:cs="Tahoma"/>
          <w:b/>
          <w:color w:val="000000"/>
          <w:szCs w:val="24"/>
        </w:rPr>
      </w:pPr>
    </w:p>
    <w:p w:rsidR="00741293" w:rsidRPr="00B96CBC" w:rsidRDefault="00ED0B4F" w:rsidP="007202F9">
      <w:pPr>
        <w:pBdr>
          <w:top w:val="single" w:sz="4" w:space="1" w:color="auto"/>
          <w:left w:val="single" w:sz="4" w:space="2" w:color="auto"/>
          <w:bottom w:val="single" w:sz="4" w:space="1" w:color="auto"/>
          <w:right w:val="single" w:sz="4" w:space="4" w:color="auto"/>
        </w:pBdr>
        <w:adjustRightInd w:val="0"/>
        <w:jc w:val="both"/>
        <w:rPr>
          <w:rFonts w:ascii="Tahoma" w:hAnsi="Tahoma" w:cs="Tahoma"/>
          <w:bCs/>
          <w:color w:val="FF0000"/>
          <w:sz w:val="28"/>
          <w:szCs w:val="28"/>
        </w:rPr>
      </w:pPr>
      <w:r w:rsidRPr="00B96CBC">
        <w:rPr>
          <w:rFonts w:ascii="Tahoma" w:hAnsi="Tahoma" w:cs="Tahoma"/>
          <w:b/>
          <w:color w:val="000000"/>
          <w:sz w:val="28"/>
          <w:szCs w:val="28"/>
        </w:rPr>
        <w:t>DATA DA REALIZAÇÃO</w:t>
      </w:r>
      <w:r w:rsidRPr="00B96CBC">
        <w:rPr>
          <w:rFonts w:ascii="Tahoma" w:hAnsi="Tahoma" w:cs="Tahoma"/>
          <w:b/>
          <w:color w:val="000000"/>
          <w:sz w:val="32"/>
          <w:szCs w:val="28"/>
        </w:rPr>
        <w:t>:</w:t>
      </w:r>
      <w:r w:rsidR="0005107F" w:rsidRPr="00B96CBC">
        <w:rPr>
          <w:rFonts w:ascii="Tahoma" w:hAnsi="Tahoma" w:cs="Tahoma"/>
          <w:b/>
          <w:color w:val="000000"/>
          <w:sz w:val="32"/>
          <w:szCs w:val="28"/>
        </w:rPr>
        <w:t xml:space="preserve"> </w:t>
      </w:r>
      <w:r w:rsidR="0096230E">
        <w:rPr>
          <w:rFonts w:ascii="Tahoma" w:hAnsi="Tahoma" w:cs="Tahoma"/>
          <w:b/>
          <w:color w:val="FF0000"/>
          <w:sz w:val="28"/>
          <w:szCs w:val="28"/>
        </w:rPr>
        <w:t>0</w:t>
      </w:r>
      <w:r w:rsidR="0061679A">
        <w:rPr>
          <w:rFonts w:ascii="Tahoma" w:hAnsi="Tahoma" w:cs="Tahoma"/>
          <w:b/>
          <w:color w:val="FF0000"/>
          <w:sz w:val="28"/>
          <w:szCs w:val="28"/>
        </w:rPr>
        <w:t>7</w:t>
      </w:r>
      <w:r w:rsidR="00B02569" w:rsidRPr="00B96CBC">
        <w:rPr>
          <w:rFonts w:ascii="Tahoma" w:hAnsi="Tahoma" w:cs="Tahoma"/>
          <w:b/>
          <w:color w:val="FF0000"/>
          <w:sz w:val="28"/>
          <w:szCs w:val="28"/>
        </w:rPr>
        <w:t xml:space="preserve"> de </w:t>
      </w:r>
      <w:r w:rsidR="00ED1FFB">
        <w:rPr>
          <w:rFonts w:ascii="Tahoma" w:hAnsi="Tahoma" w:cs="Tahoma"/>
          <w:b/>
          <w:color w:val="FF0000"/>
          <w:sz w:val="28"/>
          <w:szCs w:val="28"/>
        </w:rPr>
        <w:t>J</w:t>
      </w:r>
      <w:r w:rsidR="00C12371">
        <w:rPr>
          <w:rFonts w:ascii="Tahoma" w:hAnsi="Tahoma" w:cs="Tahoma"/>
          <w:b/>
          <w:color w:val="FF0000"/>
          <w:sz w:val="28"/>
          <w:szCs w:val="28"/>
        </w:rPr>
        <w:t>u</w:t>
      </w:r>
      <w:r w:rsidR="0096230E">
        <w:rPr>
          <w:rFonts w:ascii="Tahoma" w:hAnsi="Tahoma" w:cs="Tahoma"/>
          <w:b/>
          <w:color w:val="FF0000"/>
          <w:sz w:val="28"/>
          <w:szCs w:val="28"/>
        </w:rPr>
        <w:t>l</w:t>
      </w:r>
      <w:r w:rsidR="00C12371">
        <w:rPr>
          <w:rFonts w:ascii="Tahoma" w:hAnsi="Tahoma" w:cs="Tahoma"/>
          <w:b/>
          <w:color w:val="FF0000"/>
          <w:sz w:val="28"/>
          <w:szCs w:val="28"/>
        </w:rPr>
        <w:t>h</w:t>
      </w:r>
      <w:r w:rsidR="00ED1FFB">
        <w:rPr>
          <w:rFonts w:ascii="Tahoma" w:hAnsi="Tahoma" w:cs="Tahoma"/>
          <w:b/>
          <w:color w:val="FF0000"/>
          <w:sz w:val="28"/>
          <w:szCs w:val="28"/>
        </w:rPr>
        <w:t xml:space="preserve">o </w:t>
      </w:r>
      <w:r w:rsidR="00B02569" w:rsidRPr="00B96CBC">
        <w:rPr>
          <w:rFonts w:ascii="Tahoma" w:hAnsi="Tahoma" w:cs="Tahoma"/>
          <w:b/>
          <w:color w:val="FF0000"/>
          <w:sz w:val="28"/>
          <w:szCs w:val="28"/>
        </w:rPr>
        <w:t>de 20</w:t>
      </w:r>
      <w:r w:rsidR="00ED1FFB">
        <w:rPr>
          <w:rFonts w:ascii="Tahoma" w:hAnsi="Tahoma" w:cs="Tahoma"/>
          <w:b/>
          <w:color w:val="FF0000"/>
          <w:sz w:val="28"/>
          <w:szCs w:val="28"/>
        </w:rPr>
        <w:t>20</w:t>
      </w:r>
      <w:r w:rsidR="00B02569" w:rsidRPr="00B96CBC">
        <w:rPr>
          <w:rFonts w:ascii="Tahoma" w:hAnsi="Tahoma" w:cs="Tahoma"/>
          <w:bCs/>
          <w:color w:val="FF0000"/>
          <w:sz w:val="28"/>
          <w:szCs w:val="28"/>
        </w:rPr>
        <w:t>.</w:t>
      </w:r>
    </w:p>
    <w:p w:rsidR="00B02569" w:rsidRPr="00B96CBC" w:rsidRDefault="00B02569" w:rsidP="007202F9">
      <w:pPr>
        <w:pBdr>
          <w:top w:val="single" w:sz="4" w:space="1" w:color="auto"/>
          <w:left w:val="single" w:sz="4" w:space="2" w:color="auto"/>
          <w:bottom w:val="single" w:sz="4" w:space="1" w:color="auto"/>
          <w:right w:val="single" w:sz="4" w:space="4" w:color="auto"/>
        </w:pBdr>
        <w:adjustRightInd w:val="0"/>
        <w:jc w:val="both"/>
        <w:rPr>
          <w:rStyle w:val="Forte"/>
          <w:rFonts w:ascii="Tahoma" w:hAnsi="Tahoma" w:cs="Tahoma"/>
          <w:color w:val="FF0000"/>
          <w:sz w:val="28"/>
          <w:szCs w:val="28"/>
        </w:rPr>
      </w:pPr>
      <w:r w:rsidRPr="00B96CBC">
        <w:rPr>
          <w:rFonts w:ascii="Tahoma" w:hAnsi="Tahoma" w:cs="Tahoma"/>
          <w:b/>
          <w:color w:val="000000"/>
          <w:sz w:val="28"/>
          <w:szCs w:val="28"/>
        </w:rPr>
        <w:t>HORARIO:</w:t>
      </w:r>
      <w:r w:rsidR="00A457E5" w:rsidRPr="00B96CBC">
        <w:rPr>
          <w:rFonts w:ascii="Tahoma" w:hAnsi="Tahoma" w:cs="Tahoma"/>
          <w:b/>
          <w:color w:val="000000"/>
          <w:sz w:val="28"/>
          <w:szCs w:val="28"/>
        </w:rPr>
        <w:t xml:space="preserve"> </w:t>
      </w:r>
      <w:r w:rsidR="00741293" w:rsidRPr="00B96CBC">
        <w:rPr>
          <w:rStyle w:val="Forte"/>
          <w:rFonts w:ascii="Tahoma" w:hAnsi="Tahoma" w:cs="Tahoma"/>
          <w:color w:val="FF0000"/>
          <w:sz w:val="28"/>
          <w:szCs w:val="28"/>
        </w:rPr>
        <w:t>1</w:t>
      </w:r>
      <w:r w:rsidR="000C0F6D" w:rsidRPr="00B96CBC">
        <w:rPr>
          <w:rStyle w:val="Forte"/>
          <w:rFonts w:ascii="Tahoma" w:hAnsi="Tahoma" w:cs="Tahoma"/>
          <w:color w:val="FF0000"/>
          <w:sz w:val="28"/>
          <w:szCs w:val="28"/>
        </w:rPr>
        <w:t>3</w:t>
      </w:r>
      <w:r w:rsidRPr="00B96CBC">
        <w:rPr>
          <w:rStyle w:val="Forte"/>
          <w:rFonts w:ascii="Tahoma" w:hAnsi="Tahoma" w:cs="Tahoma"/>
          <w:color w:val="FF0000"/>
          <w:sz w:val="28"/>
          <w:szCs w:val="28"/>
        </w:rPr>
        <w:t>h</w:t>
      </w:r>
      <w:r w:rsidR="00741293" w:rsidRPr="00B96CBC">
        <w:rPr>
          <w:rStyle w:val="Forte"/>
          <w:rFonts w:ascii="Tahoma" w:hAnsi="Tahoma" w:cs="Tahoma"/>
          <w:color w:val="FF0000"/>
          <w:sz w:val="28"/>
          <w:szCs w:val="28"/>
        </w:rPr>
        <w:t>3</w:t>
      </w:r>
      <w:r w:rsidR="00067570" w:rsidRPr="00B96CBC">
        <w:rPr>
          <w:rStyle w:val="Forte"/>
          <w:rFonts w:ascii="Tahoma" w:hAnsi="Tahoma" w:cs="Tahoma"/>
          <w:color w:val="FF0000"/>
          <w:sz w:val="28"/>
          <w:szCs w:val="28"/>
        </w:rPr>
        <w:t>0</w:t>
      </w:r>
      <w:r w:rsidRPr="00B96CBC">
        <w:rPr>
          <w:rStyle w:val="Forte"/>
          <w:rFonts w:ascii="Tahoma" w:hAnsi="Tahoma" w:cs="Tahoma"/>
          <w:color w:val="FF0000"/>
          <w:sz w:val="28"/>
          <w:szCs w:val="28"/>
        </w:rPr>
        <w:t>min (</w:t>
      </w:r>
      <w:r w:rsidR="00170320" w:rsidRPr="00B96CBC">
        <w:rPr>
          <w:rStyle w:val="Forte"/>
          <w:rFonts w:ascii="Tahoma" w:hAnsi="Tahoma" w:cs="Tahoma"/>
          <w:color w:val="FF0000"/>
          <w:sz w:val="28"/>
          <w:szCs w:val="28"/>
        </w:rPr>
        <w:t xml:space="preserve">horário </w:t>
      </w:r>
      <w:proofErr w:type="spellStart"/>
      <w:r w:rsidR="00715D3F" w:rsidRPr="00B96CBC">
        <w:rPr>
          <w:rStyle w:val="Forte"/>
          <w:rFonts w:ascii="Tahoma" w:hAnsi="Tahoma" w:cs="Tahoma"/>
          <w:color w:val="FF0000"/>
          <w:sz w:val="28"/>
          <w:szCs w:val="28"/>
        </w:rPr>
        <w:t>Brasilia</w:t>
      </w:r>
      <w:proofErr w:type="spellEnd"/>
      <w:r w:rsidRPr="00B96CBC">
        <w:rPr>
          <w:rStyle w:val="Forte"/>
          <w:rFonts w:ascii="Tahoma" w:hAnsi="Tahoma" w:cs="Tahoma"/>
          <w:color w:val="FF0000"/>
          <w:sz w:val="28"/>
          <w:szCs w:val="28"/>
        </w:rPr>
        <w:t>)</w:t>
      </w:r>
    </w:p>
    <w:p w:rsidR="00B02569" w:rsidRPr="00B96CBC" w:rsidRDefault="00B02569" w:rsidP="007202F9">
      <w:pPr>
        <w:pBdr>
          <w:top w:val="single" w:sz="4" w:space="1" w:color="auto"/>
          <w:left w:val="single" w:sz="4" w:space="2" w:color="auto"/>
          <w:bottom w:val="single" w:sz="4" w:space="1" w:color="auto"/>
          <w:right w:val="single" w:sz="4" w:space="4" w:color="auto"/>
        </w:pBdr>
        <w:adjustRightInd w:val="0"/>
        <w:ind w:left="4253" w:hanging="4253"/>
        <w:jc w:val="both"/>
        <w:rPr>
          <w:rStyle w:val="Forte"/>
          <w:rFonts w:ascii="Tahoma" w:hAnsi="Tahoma" w:cs="Tahoma"/>
          <w:color w:val="FF0000"/>
          <w:sz w:val="28"/>
          <w:szCs w:val="28"/>
        </w:rPr>
      </w:pPr>
      <w:r w:rsidRPr="00B96CBC">
        <w:rPr>
          <w:rStyle w:val="Forte"/>
          <w:rFonts w:ascii="Tahoma" w:hAnsi="Tahoma" w:cs="Tahoma"/>
          <w:sz w:val="28"/>
          <w:szCs w:val="28"/>
        </w:rPr>
        <w:t>CREDENCIAMENTO:</w:t>
      </w:r>
      <w:r w:rsidR="0005107F" w:rsidRPr="00B96CBC">
        <w:rPr>
          <w:rStyle w:val="Forte"/>
          <w:rFonts w:ascii="Tahoma" w:hAnsi="Tahoma" w:cs="Tahoma"/>
          <w:sz w:val="28"/>
          <w:szCs w:val="28"/>
        </w:rPr>
        <w:t xml:space="preserve"> </w:t>
      </w:r>
      <w:r w:rsidR="00741293" w:rsidRPr="00B96CBC">
        <w:rPr>
          <w:rStyle w:val="Forte"/>
          <w:rFonts w:ascii="Tahoma" w:hAnsi="Tahoma" w:cs="Tahoma"/>
          <w:color w:val="FF0000"/>
          <w:sz w:val="28"/>
          <w:szCs w:val="28"/>
        </w:rPr>
        <w:t>1</w:t>
      </w:r>
      <w:r w:rsidR="000C0F6D" w:rsidRPr="00B96CBC">
        <w:rPr>
          <w:rStyle w:val="Forte"/>
          <w:rFonts w:ascii="Tahoma" w:hAnsi="Tahoma" w:cs="Tahoma"/>
          <w:color w:val="FF0000"/>
          <w:sz w:val="28"/>
          <w:szCs w:val="28"/>
        </w:rPr>
        <w:t>3</w:t>
      </w:r>
      <w:r w:rsidRPr="00B96CBC">
        <w:rPr>
          <w:rStyle w:val="Forte"/>
          <w:rFonts w:ascii="Tahoma" w:hAnsi="Tahoma" w:cs="Tahoma"/>
          <w:color w:val="FF0000"/>
          <w:sz w:val="28"/>
          <w:szCs w:val="28"/>
        </w:rPr>
        <w:t>h</w:t>
      </w:r>
      <w:r w:rsidR="00741293" w:rsidRPr="00B96CBC">
        <w:rPr>
          <w:rStyle w:val="Forte"/>
          <w:rFonts w:ascii="Tahoma" w:hAnsi="Tahoma" w:cs="Tahoma"/>
          <w:color w:val="FF0000"/>
          <w:sz w:val="28"/>
          <w:szCs w:val="28"/>
        </w:rPr>
        <w:t>1</w:t>
      </w:r>
      <w:r w:rsidR="00FC6A7C" w:rsidRPr="00B96CBC">
        <w:rPr>
          <w:rStyle w:val="Forte"/>
          <w:rFonts w:ascii="Tahoma" w:hAnsi="Tahoma" w:cs="Tahoma"/>
          <w:color w:val="FF0000"/>
          <w:sz w:val="28"/>
          <w:szCs w:val="28"/>
        </w:rPr>
        <w:t>5</w:t>
      </w:r>
      <w:r w:rsidRPr="00B96CBC">
        <w:rPr>
          <w:rStyle w:val="Forte"/>
          <w:rFonts w:ascii="Tahoma" w:hAnsi="Tahoma" w:cs="Tahoma"/>
          <w:color w:val="FF0000"/>
          <w:sz w:val="28"/>
          <w:szCs w:val="28"/>
        </w:rPr>
        <w:t xml:space="preserve">min às </w:t>
      </w:r>
      <w:r w:rsidR="00741293" w:rsidRPr="00B96CBC">
        <w:rPr>
          <w:rStyle w:val="Forte"/>
          <w:rFonts w:ascii="Tahoma" w:hAnsi="Tahoma" w:cs="Tahoma"/>
          <w:color w:val="FF0000"/>
          <w:sz w:val="28"/>
          <w:szCs w:val="28"/>
        </w:rPr>
        <w:t>1</w:t>
      </w:r>
      <w:r w:rsidR="000C0F6D" w:rsidRPr="00B96CBC">
        <w:rPr>
          <w:rStyle w:val="Forte"/>
          <w:rFonts w:ascii="Tahoma" w:hAnsi="Tahoma" w:cs="Tahoma"/>
          <w:color w:val="FF0000"/>
          <w:sz w:val="28"/>
          <w:szCs w:val="28"/>
        </w:rPr>
        <w:t>3</w:t>
      </w:r>
      <w:r w:rsidRPr="00B96CBC">
        <w:rPr>
          <w:rStyle w:val="Forte"/>
          <w:rFonts w:ascii="Tahoma" w:hAnsi="Tahoma" w:cs="Tahoma"/>
          <w:color w:val="FF0000"/>
          <w:sz w:val="28"/>
          <w:szCs w:val="28"/>
        </w:rPr>
        <w:t>h</w:t>
      </w:r>
      <w:r w:rsidR="00741293" w:rsidRPr="00B96CBC">
        <w:rPr>
          <w:rStyle w:val="Forte"/>
          <w:rFonts w:ascii="Tahoma" w:hAnsi="Tahoma" w:cs="Tahoma"/>
          <w:color w:val="FF0000"/>
          <w:sz w:val="28"/>
          <w:szCs w:val="28"/>
        </w:rPr>
        <w:t>3</w:t>
      </w:r>
      <w:r w:rsidRPr="00B96CBC">
        <w:rPr>
          <w:rStyle w:val="Forte"/>
          <w:rFonts w:ascii="Tahoma" w:hAnsi="Tahoma" w:cs="Tahoma"/>
          <w:color w:val="FF0000"/>
          <w:sz w:val="28"/>
          <w:szCs w:val="28"/>
        </w:rPr>
        <w:t>0min</w:t>
      </w:r>
      <w:r w:rsidRPr="00B96CBC">
        <w:rPr>
          <w:rFonts w:ascii="Tahoma" w:hAnsi="Tahoma" w:cs="Tahoma"/>
          <w:sz w:val="28"/>
          <w:szCs w:val="28"/>
        </w:rPr>
        <w:t>.</w:t>
      </w:r>
    </w:p>
    <w:p w:rsidR="00B02569" w:rsidRPr="00B96CBC" w:rsidRDefault="00B02569" w:rsidP="007202F9">
      <w:pPr>
        <w:pBdr>
          <w:top w:val="single" w:sz="4" w:space="1" w:color="auto"/>
          <w:left w:val="single" w:sz="4" w:space="2" w:color="auto"/>
          <w:bottom w:val="single" w:sz="4" w:space="1" w:color="auto"/>
          <w:right w:val="single" w:sz="4" w:space="4" w:color="auto"/>
        </w:pBdr>
        <w:adjustRightInd w:val="0"/>
        <w:ind w:left="3544" w:hanging="3544"/>
        <w:jc w:val="both"/>
        <w:rPr>
          <w:rFonts w:ascii="Tahoma" w:hAnsi="Tahoma" w:cs="Tahoma"/>
          <w:color w:val="FF0000"/>
          <w:sz w:val="28"/>
          <w:szCs w:val="28"/>
        </w:rPr>
      </w:pPr>
      <w:r w:rsidRPr="00B96CBC">
        <w:rPr>
          <w:rFonts w:ascii="Tahoma" w:hAnsi="Tahoma" w:cs="Tahoma"/>
          <w:b/>
          <w:color w:val="000000"/>
          <w:sz w:val="28"/>
          <w:szCs w:val="28"/>
        </w:rPr>
        <w:t>LOCAL DA SESSÃO:</w:t>
      </w:r>
      <w:r w:rsidR="0005107F" w:rsidRPr="00B96CBC">
        <w:rPr>
          <w:rFonts w:ascii="Tahoma" w:hAnsi="Tahoma" w:cs="Tahoma"/>
          <w:b/>
          <w:color w:val="000000"/>
          <w:sz w:val="28"/>
          <w:szCs w:val="28"/>
        </w:rPr>
        <w:t xml:space="preserve"> </w:t>
      </w:r>
      <w:r w:rsidR="0005107F" w:rsidRPr="00B96CBC">
        <w:rPr>
          <w:rFonts w:ascii="Tahoma" w:hAnsi="Tahoma" w:cs="Tahoma"/>
          <w:color w:val="000000"/>
          <w:sz w:val="28"/>
          <w:szCs w:val="28"/>
        </w:rPr>
        <w:t>R</w:t>
      </w:r>
      <w:r w:rsidRPr="00B96CBC">
        <w:rPr>
          <w:rFonts w:ascii="Tahoma" w:hAnsi="Tahoma" w:cs="Tahoma"/>
          <w:bCs/>
          <w:sz w:val="28"/>
          <w:szCs w:val="28"/>
        </w:rPr>
        <w:t xml:space="preserve">ua </w:t>
      </w:r>
      <w:proofErr w:type="spellStart"/>
      <w:r w:rsidRPr="00B96CBC">
        <w:rPr>
          <w:rFonts w:ascii="Tahoma" w:hAnsi="Tahoma" w:cs="Tahoma"/>
          <w:bCs/>
          <w:sz w:val="28"/>
          <w:szCs w:val="28"/>
        </w:rPr>
        <w:t>Miraguaí</w:t>
      </w:r>
      <w:proofErr w:type="spellEnd"/>
      <w:r w:rsidRPr="00B96CBC">
        <w:rPr>
          <w:rFonts w:ascii="Tahoma" w:hAnsi="Tahoma" w:cs="Tahoma"/>
          <w:bCs/>
          <w:sz w:val="28"/>
          <w:szCs w:val="28"/>
        </w:rPr>
        <w:t xml:space="preserve"> nº 228, Centro, </w:t>
      </w:r>
      <w:r w:rsidRPr="00B96CBC">
        <w:rPr>
          <w:rFonts w:ascii="Tahoma" w:hAnsi="Tahoma" w:cs="Tahoma"/>
          <w:sz w:val="28"/>
          <w:szCs w:val="28"/>
        </w:rPr>
        <w:t>Sala de Licitações</w:t>
      </w:r>
    </w:p>
    <w:p w:rsidR="00F657EE" w:rsidRPr="00B96CBC" w:rsidRDefault="00F657EE" w:rsidP="00CB4D61">
      <w:pPr>
        <w:adjustRightInd w:val="0"/>
        <w:jc w:val="both"/>
        <w:rPr>
          <w:rFonts w:ascii="Tahoma" w:hAnsi="Tahoma" w:cs="Tahoma"/>
          <w:b/>
          <w:color w:val="000000"/>
          <w:sz w:val="24"/>
          <w:szCs w:val="24"/>
        </w:rPr>
      </w:pPr>
    </w:p>
    <w:p w:rsidR="002E1EC5" w:rsidRPr="00B96CBC" w:rsidRDefault="002E1EC5" w:rsidP="00715D3F">
      <w:pPr>
        <w:adjustRightInd w:val="0"/>
        <w:jc w:val="both"/>
        <w:rPr>
          <w:rFonts w:ascii="Tahoma" w:hAnsi="Tahoma" w:cs="Tahoma"/>
        </w:rPr>
      </w:pPr>
      <w:r w:rsidRPr="00B96CBC">
        <w:rPr>
          <w:rFonts w:ascii="Tahoma" w:hAnsi="Tahoma" w:cs="Tahoma"/>
          <w:b/>
          <w:color w:val="000000"/>
        </w:rPr>
        <w:t xml:space="preserve">2.2 – </w:t>
      </w:r>
      <w:r w:rsidRPr="00B96CBC">
        <w:rPr>
          <w:rFonts w:ascii="Tahoma" w:hAnsi="Tahoma" w:cs="Tahoma"/>
          <w:b/>
          <w:bCs/>
          <w:color w:val="000000"/>
        </w:rPr>
        <w:t xml:space="preserve">O Edital completo está à disposição dos interessados, na Prefeitura Municipal de Canarana/MT - podendo ser retirado pessoalmente, </w:t>
      </w:r>
      <w:r w:rsidRPr="00B96CBC">
        <w:rPr>
          <w:rFonts w:ascii="Tahoma" w:hAnsi="Tahoma" w:cs="Tahoma"/>
          <w:b/>
          <w:bCs/>
        </w:rPr>
        <w:t xml:space="preserve">por telefone 66 – 3478.1200, no horário das </w:t>
      </w:r>
      <w:r w:rsidR="00A90ADB" w:rsidRPr="00B96CBC">
        <w:rPr>
          <w:rFonts w:ascii="Tahoma" w:hAnsi="Tahoma" w:cs="Tahoma"/>
          <w:b/>
          <w:bCs/>
        </w:rPr>
        <w:t>12</w:t>
      </w:r>
      <w:r w:rsidRPr="00B96CBC">
        <w:rPr>
          <w:rFonts w:ascii="Tahoma" w:hAnsi="Tahoma" w:cs="Tahoma"/>
          <w:b/>
          <w:bCs/>
        </w:rPr>
        <w:t>h</w:t>
      </w:r>
      <w:r w:rsidR="00A90ADB" w:rsidRPr="00B96CBC">
        <w:rPr>
          <w:rFonts w:ascii="Tahoma" w:hAnsi="Tahoma" w:cs="Tahoma"/>
          <w:b/>
          <w:bCs/>
        </w:rPr>
        <w:t>0</w:t>
      </w:r>
      <w:r w:rsidRPr="00B96CBC">
        <w:rPr>
          <w:rFonts w:ascii="Tahoma" w:hAnsi="Tahoma" w:cs="Tahoma"/>
          <w:b/>
          <w:bCs/>
        </w:rPr>
        <w:t>0min às 1</w:t>
      </w:r>
      <w:r w:rsidR="00A90ADB" w:rsidRPr="00B96CBC">
        <w:rPr>
          <w:rFonts w:ascii="Tahoma" w:hAnsi="Tahoma" w:cs="Tahoma"/>
          <w:b/>
          <w:bCs/>
        </w:rPr>
        <w:t>8</w:t>
      </w:r>
      <w:r w:rsidRPr="00B96CBC">
        <w:rPr>
          <w:rFonts w:ascii="Tahoma" w:hAnsi="Tahoma" w:cs="Tahoma"/>
          <w:b/>
          <w:bCs/>
        </w:rPr>
        <w:t>h</w:t>
      </w:r>
      <w:r w:rsidR="00A90ADB" w:rsidRPr="00B96CBC">
        <w:rPr>
          <w:rFonts w:ascii="Tahoma" w:hAnsi="Tahoma" w:cs="Tahoma"/>
          <w:b/>
          <w:bCs/>
        </w:rPr>
        <w:t>0</w:t>
      </w:r>
      <w:r w:rsidRPr="00B96CBC">
        <w:rPr>
          <w:rFonts w:ascii="Tahoma" w:hAnsi="Tahoma" w:cs="Tahoma"/>
          <w:b/>
          <w:bCs/>
        </w:rPr>
        <w:t xml:space="preserve">0min, através do e-mail </w:t>
      </w:r>
      <w:hyperlink r:id="rId9" w:history="1">
        <w:r w:rsidRPr="00B96CBC">
          <w:rPr>
            <w:rStyle w:val="Hyperlink"/>
            <w:rFonts w:ascii="Tahoma" w:hAnsi="Tahoma" w:cs="Tahoma"/>
            <w:b/>
            <w:bCs/>
          </w:rPr>
          <w:t>licitacoes.canarana@gmail.com</w:t>
        </w:r>
      </w:hyperlink>
      <w:r w:rsidRPr="00B96CBC">
        <w:rPr>
          <w:rFonts w:ascii="Tahoma" w:hAnsi="Tahoma" w:cs="Tahoma"/>
          <w:b/>
          <w:bCs/>
        </w:rPr>
        <w:t xml:space="preserve"> ou no endereço eletrônico </w:t>
      </w:r>
      <w:hyperlink r:id="rId10" w:history="1">
        <w:r w:rsidRPr="00B96CBC">
          <w:rPr>
            <w:rStyle w:val="Hyperlink"/>
            <w:rFonts w:ascii="Tahoma" w:hAnsi="Tahoma" w:cs="Tahoma"/>
            <w:b/>
            <w:bCs/>
          </w:rPr>
          <w:t>www.canarana.mt.gov.br</w:t>
        </w:r>
      </w:hyperlink>
      <w:r w:rsidRPr="00B96CBC">
        <w:rPr>
          <w:rFonts w:ascii="Tahoma" w:hAnsi="Tahoma" w:cs="Tahoma"/>
          <w:b/>
          <w:bCs/>
        </w:rPr>
        <w:t xml:space="preserve"> .</w:t>
      </w:r>
    </w:p>
    <w:p w:rsidR="002E1EC5" w:rsidRPr="00B96CBC" w:rsidRDefault="002E1EC5" w:rsidP="00715D3F">
      <w:pPr>
        <w:adjustRightInd w:val="0"/>
        <w:jc w:val="both"/>
        <w:rPr>
          <w:rFonts w:ascii="Tahoma" w:hAnsi="Tahoma" w:cs="Tahoma"/>
          <w:bCs/>
          <w:color w:val="000000"/>
        </w:rPr>
      </w:pPr>
      <w:r w:rsidRPr="00B96CBC">
        <w:rPr>
          <w:rFonts w:ascii="Tahoma" w:hAnsi="Tahoma" w:cs="Tahoma"/>
          <w:b/>
          <w:color w:val="000000"/>
        </w:rPr>
        <w:t xml:space="preserve">2.3 - </w:t>
      </w:r>
      <w:r w:rsidRPr="00B96CBC">
        <w:rPr>
          <w:rFonts w:ascii="Tahoma" w:hAnsi="Tahoma" w:cs="Tahoma"/>
          <w:bCs/>
          <w:color w:val="000000"/>
        </w:rPr>
        <w:t xml:space="preserve">Todas as informações que a Pregoeira julgar importantes </w:t>
      </w:r>
      <w:proofErr w:type="gramStart"/>
      <w:r w:rsidRPr="00B96CBC">
        <w:rPr>
          <w:rFonts w:ascii="Tahoma" w:hAnsi="Tahoma" w:cs="Tahoma"/>
          <w:bCs/>
          <w:color w:val="000000"/>
        </w:rPr>
        <w:t>serão disponibilizado</w:t>
      </w:r>
      <w:proofErr w:type="gramEnd"/>
      <w:r w:rsidRPr="00B96CBC">
        <w:rPr>
          <w:rFonts w:ascii="Tahoma" w:hAnsi="Tahoma" w:cs="Tahoma"/>
          <w:bCs/>
          <w:color w:val="000000"/>
        </w:rPr>
        <w:t xml:space="preserve"> em sites oficiais no campo Licitações</w:t>
      </w:r>
      <w:r w:rsidRPr="00B96CBC">
        <w:rPr>
          <w:rFonts w:ascii="Tahoma" w:hAnsi="Tahoma" w:cs="Tahoma"/>
          <w:b/>
          <w:color w:val="000000"/>
        </w:rPr>
        <w:t>: (Adiamento, Revogação, Retificação ou Esclarecimento)</w:t>
      </w:r>
      <w:r w:rsidRPr="00B96CBC">
        <w:rPr>
          <w:rFonts w:ascii="Tahoma" w:hAnsi="Tahoma" w:cs="Tahoma"/>
          <w:bCs/>
          <w:color w:val="000000"/>
        </w:rPr>
        <w:t>, razão pela qual as empresas interessadas deverão consultá-lo obrigatoriamente até a data prevista para abertura da sessão.</w:t>
      </w:r>
    </w:p>
    <w:p w:rsidR="002E1EC5" w:rsidRPr="00B96CBC" w:rsidRDefault="002E1EC5" w:rsidP="00715D3F">
      <w:pPr>
        <w:adjustRightInd w:val="0"/>
        <w:jc w:val="both"/>
        <w:rPr>
          <w:rFonts w:ascii="Tahoma" w:hAnsi="Tahoma" w:cs="Tahoma"/>
          <w:bCs/>
          <w:color w:val="000000"/>
        </w:rPr>
      </w:pPr>
      <w:r w:rsidRPr="00B96CBC">
        <w:rPr>
          <w:rFonts w:ascii="Tahoma" w:hAnsi="Tahoma" w:cs="Tahoma"/>
          <w:b/>
          <w:color w:val="000000"/>
        </w:rPr>
        <w:t xml:space="preserve">2.4 - </w:t>
      </w:r>
      <w:r w:rsidRPr="00B96CBC">
        <w:rPr>
          <w:rFonts w:ascii="Tahoma" w:hAnsi="Tahoma" w:cs="Tahoma"/>
          <w:bCs/>
          <w:color w:val="000000"/>
        </w:rPr>
        <w:t>Ocorrendo decretação de feriado ou outro fato superveniente de caráter público, que impeça a realização deste Pregão Presencial no horário e data marcada, a licitação ficará automaticamente prorrogada para o primeiro dia útil subsequente, independente de nova convocação.</w:t>
      </w:r>
    </w:p>
    <w:p w:rsidR="00C12371" w:rsidRDefault="00CB4D61" w:rsidP="00715D3F">
      <w:pPr>
        <w:adjustRightInd w:val="0"/>
        <w:jc w:val="both"/>
        <w:rPr>
          <w:rFonts w:ascii="Tahoma" w:hAnsi="Tahoma" w:cs="Tahoma"/>
          <w:b/>
        </w:rPr>
      </w:pPr>
      <w:r w:rsidRPr="00B96CBC">
        <w:rPr>
          <w:rFonts w:ascii="Tahoma" w:hAnsi="Tahoma" w:cs="Tahoma"/>
          <w:b/>
        </w:rPr>
        <w:t>2.5 -</w:t>
      </w:r>
      <w:r w:rsidRPr="00B96CBC">
        <w:rPr>
          <w:rFonts w:ascii="Tahoma" w:hAnsi="Tahoma" w:cs="Tahoma"/>
        </w:rPr>
        <w:t xml:space="preserve"> No local acima indicado, serão realizados</w:t>
      </w:r>
      <w:r w:rsidR="00975985" w:rsidRPr="00B96CBC">
        <w:rPr>
          <w:rFonts w:ascii="Tahoma" w:hAnsi="Tahoma" w:cs="Tahoma"/>
        </w:rPr>
        <w:t xml:space="preserve"> </w:t>
      </w:r>
      <w:proofErr w:type="gramStart"/>
      <w:r w:rsidR="00975985" w:rsidRPr="00B96CBC">
        <w:rPr>
          <w:rFonts w:ascii="Tahoma" w:hAnsi="Tahoma" w:cs="Tahoma"/>
        </w:rPr>
        <w:t>os procedimentos pertinente</w:t>
      </w:r>
      <w:proofErr w:type="gramEnd"/>
      <w:r w:rsidR="00975985" w:rsidRPr="00B96CBC">
        <w:rPr>
          <w:rFonts w:ascii="Tahoma" w:hAnsi="Tahoma" w:cs="Tahoma"/>
        </w:rPr>
        <w:t xml:space="preserve"> </w:t>
      </w:r>
      <w:r w:rsidRPr="00B96CBC">
        <w:rPr>
          <w:rFonts w:ascii="Tahoma" w:hAnsi="Tahoma" w:cs="Tahoma"/>
        </w:rPr>
        <w:t>este Pregão, com respeito ao:</w:t>
      </w:r>
      <w:r w:rsidR="00715D3F" w:rsidRPr="00B96CBC">
        <w:rPr>
          <w:rFonts w:ascii="Tahoma" w:hAnsi="Tahoma" w:cs="Tahoma"/>
        </w:rPr>
        <w:t xml:space="preserve"> </w:t>
      </w:r>
    </w:p>
    <w:p w:rsidR="00C12371" w:rsidRDefault="00C12371" w:rsidP="00C12371">
      <w:pPr>
        <w:adjustRightInd w:val="0"/>
        <w:ind w:left="284"/>
        <w:jc w:val="both"/>
        <w:rPr>
          <w:rFonts w:ascii="Tahoma" w:hAnsi="Tahoma" w:cs="Tahoma"/>
        </w:rPr>
      </w:pPr>
      <w:proofErr w:type="gramStart"/>
      <w:r w:rsidRPr="00B96CBC">
        <w:rPr>
          <w:rFonts w:ascii="Tahoma" w:hAnsi="Tahoma" w:cs="Tahoma"/>
          <w:b/>
        </w:rPr>
        <w:t>a.</w:t>
      </w:r>
      <w:proofErr w:type="gramEnd"/>
      <w:r w:rsidRPr="00B96CBC">
        <w:rPr>
          <w:rFonts w:ascii="Tahoma" w:hAnsi="Tahoma" w:cs="Tahoma"/>
        </w:rPr>
        <w:t xml:space="preserve"> Credenciamento dos representantes legais dos licitantes interessados em participar deste Pregão; </w:t>
      </w:r>
    </w:p>
    <w:p w:rsidR="00C12371" w:rsidRDefault="00C12371" w:rsidP="00C12371">
      <w:pPr>
        <w:adjustRightInd w:val="0"/>
        <w:ind w:left="284"/>
        <w:jc w:val="both"/>
        <w:rPr>
          <w:rFonts w:ascii="Tahoma" w:hAnsi="Tahoma" w:cs="Tahoma"/>
        </w:rPr>
      </w:pPr>
      <w:proofErr w:type="gramStart"/>
      <w:r w:rsidRPr="00B96CBC">
        <w:rPr>
          <w:rFonts w:ascii="Tahoma" w:hAnsi="Tahoma" w:cs="Tahoma"/>
          <w:b/>
        </w:rPr>
        <w:t>b.</w:t>
      </w:r>
      <w:proofErr w:type="gramEnd"/>
      <w:r w:rsidRPr="00B96CBC">
        <w:rPr>
          <w:rFonts w:ascii="Tahoma" w:hAnsi="Tahoma" w:cs="Tahoma"/>
        </w:rPr>
        <w:t xml:space="preserve"> Recebimento da declaração de habilitação e dos envelopes “Proposta de Preços” e “Documentação de Habilitação”; </w:t>
      </w:r>
    </w:p>
    <w:p w:rsidR="00C12371" w:rsidRDefault="00C12371" w:rsidP="00C12371">
      <w:pPr>
        <w:adjustRightInd w:val="0"/>
        <w:ind w:left="284"/>
        <w:jc w:val="both"/>
        <w:rPr>
          <w:rFonts w:ascii="Tahoma" w:hAnsi="Tahoma" w:cs="Tahoma"/>
        </w:rPr>
      </w:pPr>
      <w:proofErr w:type="gramStart"/>
      <w:r w:rsidRPr="00B96CBC">
        <w:rPr>
          <w:rFonts w:ascii="Tahoma" w:hAnsi="Tahoma" w:cs="Tahoma"/>
          <w:b/>
        </w:rPr>
        <w:t>c.</w:t>
      </w:r>
      <w:proofErr w:type="gramEnd"/>
      <w:r w:rsidRPr="00B96CBC">
        <w:rPr>
          <w:rFonts w:ascii="Tahoma" w:hAnsi="Tahoma" w:cs="Tahoma"/>
        </w:rPr>
        <w:t xml:space="preserve"> Abertura dos envelopes “Proposta de Preços” e exame da conformidade das propostas; </w:t>
      </w:r>
    </w:p>
    <w:p w:rsidR="00C12371" w:rsidRDefault="00C12371" w:rsidP="00C12371">
      <w:pPr>
        <w:adjustRightInd w:val="0"/>
        <w:ind w:left="284"/>
        <w:jc w:val="both"/>
        <w:rPr>
          <w:rFonts w:ascii="Tahoma" w:hAnsi="Tahoma" w:cs="Tahoma"/>
        </w:rPr>
      </w:pPr>
      <w:proofErr w:type="gramStart"/>
      <w:r w:rsidRPr="00B96CBC">
        <w:rPr>
          <w:rFonts w:ascii="Tahoma" w:hAnsi="Tahoma" w:cs="Tahoma"/>
          <w:b/>
        </w:rPr>
        <w:t>d.</w:t>
      </w:r>
      <w:proofErr w:type="gramEnd"/>
      <w:r w:rsidRPr="00B96CBC">
        <w:rPr>
          <w:rFonts w:ascii="Tahoma" w:hAnsi="Tahoma" w:cs="Tahoma"/>
        </w:rPr>
        <w:t xml:space="preserve"> Divulgação dos licitantes classificados e dos desclassificados; </w:t>
      </w:r>
    </w:p>
    <w:p w:rsidR="00C12371" w:rsidRDefault="00C12371" w:rsidP="00C12371">
      <w:pPr>
        <w:adjustRightInd w:val="0"/>
        <w:ind w:left="284"/>
        <w:jc w:val="both"/>
        <w:rPr>
          <w:rFonts w:ascii="Tahoma" w:hAnsi="Tahoma" w:cs="Tahoma"/>
        </w:rPr>
      </w:pPr>
      <w:proofErr w:type="gramStart"/>
      <w:r w:rsidRPr="00B96CBC">
        <w:rPr>
          <w:rFonts w:ascii="Tahoma" w:hAnsi="Tahoma" w:cs="Tahoma"/>
          <w:b/>
        </w:rPr>
        <w:t>e</w:t>
      </w:r>
      <w:proofErr w:type="gramEnd"/>
      <w:r w:rsidRPr="00B96CBC">
        <w:rPr>
          <w:rFonts w:ascii="Tahoma" w:hAnsi="Tahoma" w:cs="Tahoma"/>
          <w:b/>
        </w:rPr>
        <w:t>.</w:t>
      </w:r>
      <w:r w:rsidRPr="00B96CBC">
        <w:rPr>
          <w:rFonts w:ascii="Tahoma" w:hAnsi="Tahoma" w:cs="Tahoma"/>
        </w:rPr>
        <w:t xml:space="preserve"> Condução dos trabalhos relativos aos lances verbais; </w:t>
      </w:r>
    </w:p>
    <w:p w:rsidR="00C12371" w:rsidRDefault="00C12371" w:rsidP="00C12371">
      <w:pPr>
        <w:adjustRightInd w:val="0"/>
        <w:ind w:left="284"/>
        <w:jc w:val="both"/>
        <w:rPr>
          <w:rFonts w:ascii="Tahoma" w:hAnsi="Tahoma" w:cs="Tahoma"/>
        </w:rPr>
      </w:pPr>
      <w:proofErr w:type="gramStart"/>
      <w:r w:rsidRPr="00B96CBC">
        <w:rPr>
          <w:rFonts w:ascii="Tahoma" w:hAnsi="Tahoma" w:cs="Tahoma"/>
          <w:b/>
        </w:rPr>
        <w:lastRenderedPageBreak/>
        <w:t>f.</w:t>
      </w:r>
      <w:proofErr w:type="gramEnd"/>
      <w:r w:rsidRPr="00B96CBC">
        <w:rPr>
          <w:rFonts w:ascii="Tahoma" w:hAnsi="Tahoma" w:cs="Tahoma"/>
        </w:rPr>
        <w:t xml:space="preserve"> Abertura do envelope “Documentação de Habilitação” do licitante detentor do menor preço e exame da habilitação e verificação da situação dos licitantes perante as exigências contidas neste Edital; </w:t>
      </w:r>
    </w:p>
    <w:p w:rsidR="00C12371" w:rsidRDefault="00C12371" w:rsidP="00C12371">
      <w:pPr>
        <w:adjustRightInd w:val="0"/>
        <w:ind w:left="284"/>
        <w:jc w:val="both"/>
        <w:rPr>
          <w:rFonts w:ascii="Tahoma" w:hAnsi="Tahoma" w:cs="Tahoma"/>
        </w:rPr>
      </w:pPr>
      <w:proofErr w:type="gramStart"/>
      <w:r w:rsidRPr="00B96CBC">
        <w:rPr>
          <w:rFonts w:ascii="Tahoma" w:hAnsi="Tahoma" w:cs="Tahoma"/>
          <w:b/>
        </w:rPr>
        <w:t>g.</w:t>
      </w:r>
      <w:proofErr w:type="gramEnd"/>
      <w:r w:rsidRPr="00B96CBC">
        <w:rPr>
          <w:rFonts w:ascii="Tahoma" w:hAnsi="Tahoma" w:cs="Tahoma"/>
        </w:rPr>
        <w:t xml:space="preserve"> Outros que se fizerem necessários à realização deste Pregão.</w:t>
      </w:r>
    </w:p>
    <w:p w:rsidR="00C12371" w:rsidRDefault="00C12371" w:rsidP="00C12371">
      <w:pPr>
        <w:adjustRightInd w:val="0"/>
        <w:ind w:left="284"/>
        <w:jc w:val="both"/>
        <w:rPr>
          <w:rFonts w:ascii="Tahoma" w:hAnsi="Tahoma" w:cs="Tahoma"/>
          <w:b/>
          <w:color w:val="000000"/>
        </w:rPr>
      </w:pPr>
    </w:p>
    <w:p w:rsidR="00C12371" w:rsidRPr="00B96CBC" w:rsidRDefault="00C12371" w:rsidP="00C12371">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3 - DOS ESCLARECIMENTOS E IMPUGNAÇÕES</w:t>
      </w:r>
    </w:p>
    <w:p w:rsidR="00C12371" w:rsidRPr="00B96CBC" w:rsidRDefault="00C12371" w:rsidP="00C12371">
      <w:pPr>
        <w:adjustRightInd w:val="0"/>
        <w:jc w:val="both"/>
        <w:rPr>
          <w:rFonts w:ascii="Tahoma" w:hAnsi="Tahoma" w:cs="Tahoma"/>
          <w:bCs/>
        </w:rPr>
      </w:pPr>
      <w:r w:rsidRPr="00B96CBC">
        <w:rPr>
          <w:rFonts w:ascii="Tahoma" w:hAnsi="Tahoma" w:cs="Tahoma"/>
          <w:b/>
          <w:color w:val="000000"/>
        </w:rPr>
        <w:t xml:space="preserve">3.1 - </w:t>
      </w:r>
      <w:r w:rsidRPr="00B96CBC">
        <w:rPr>
          <w:rFonts w:ascii="Tahoma" w:hAnsi="Tahoma" w:cs="Tahoma"/>
          <w:bCs/>
        </w:rPr>
        <w:t xml:space="preserve">Conforme previsto no Art. 12 do Dec. nº 3.555/00, </w:t>
      </w:r>
      <w:r w:rsidRPr="00B96CBC">
        <w:rPr>
          <w:rFonts w:ascii="Tahoma" w:hAnsi="Tahoma" w:cs="Tahoma"/>
          <w:b/>
          <w:bCs/>
        </w:rPr>
        <w:t>até 02 (dois) úteis antes da data fixada para</w:t>
      </w:r>
      <w:r w:rsidRPr="00B96CBC">
        <w:rPr>
          <w:rFonts w:ascii="Tahoma" w:hAnsi="Tahoma" w:cs="Tahoma"/>
          <w:b/>
          <w:bCs/>
          <w:color w:val="000000"/>
        </w:rPr>
        <w:t xml:space="preserve"> recebimento das propostas</w:t>
      </w:r>
      <w:r w:rsidRPr="00B96CBC">
        <w:rPr>
          <w:rFonts w:ascii="Tahoma" w:hAnsi="Tahoma" w:cs="Tahoma"/>
          <w:bCs/>
          <w:color w:val="000000"/>
        </w:rPr>
        <w:t xml:space="preserve">, ou seja, </w:t>
      </w:r>
      <w:r w:rsidRPr="00B96CBC">
        <w:rPr>
          <w:rFonts w:ascii="Tahoma" w:hAnsi="Tahoma" w:cs="Tahoma"/>
          <w:b/>
          <w:bCs/>
          <w:color w:val="000000"/>
        </w:rPr>
        <w:t xml:space="preserve">até as </w:t>
      </w:r>
      <w:proofErr w:type="gramStart"/>
      <w:r w:rsidRPr="00B96CBC">
        <w:rPr>
          <w:rFonts w:ascii="Tahoma" w:hAnsi="Tahoma" w:cs="Tahoma"/>
          <w:b/>
          <w:bCs/>
          <w:color w:val="000000"/>
        </w:rPr>
        <w:t>18:00</w:t>
      </w:r>
      <w:proofErr w:type="gramEnd"/>
      <w:r w:rsidRPr="00B96CBC">
        <w:rPr>
          <w:rFonts w:ascii="Tahoma" w:hAnsi="Tahoma" w:cs="Tahoma"/>
          <w:b/>
          <w:bCs/>
          <w:color w:val="000000"/>
        </w:rPr>
        <w:t xml:space="preserve">hrs do dia </w:t>
      </w:r>
      <w:r w:rsidR="0096230E">
        <w:rPr>
          <w:rFonts w:ascii="Tahoma" w:hAnsi="Tahoma" w:cs="Tahoma"/>
          <w:b/>
          <w:bCs/>
          <w:color w:val="FF0000"/>
        </w:rPr>
        <w:t>0</w:t>
      </w:r>
      <w:r w:rsidR="00322CB4">
        <w:rPr>
          <w:rFonts w:ascii="Tahoma" w:hAnsi="Tahoma" w:cs="Tahoma"/>
          <w:b/>
          <w:bCs/>
          <w:color w:val="FF0000"/>
        </w:rPr>
        <w:t>2</w:t>
      </w:r>
      <w:r>
        <w:rPr>
          <w:rFonts w:ascii="Tahoma" w:hAnsi="Tahoma" w:cs="Tahoma"/>
          <w:b/>
          <w:bCs/>
          <w:color w:val="FF0000"/>
        </w:rPr>
        <w:t>/0</w:t>
      </w:r>
      <w:r w:rsidR="0096230E">
        <w:rPr>
          <w:rFonts w:ascii="Tahoma" w:hAnsi="Tahoma" w:cs="Tahoma"/>
          <w:b/>
          <w:bCs/>
          <w:color w:val="FF0000"/>
        </w:rPr>
        <w:t>7</w:t>
      </w:r>
      <w:r w:rsidRPr="00B96CBC">
        <w:rPr>
          <w:rFonts w:ascii="Tahoma" w:hAnsi="Tahoma" w:cs="Tahoma"/>
          <w:b/>
          <w:bCs/>
          <w:color w:val="FF0000"/>
        </w:rPr>
        <w:t>/20</w:t>
      </w:r>
      <w:r>
        <w:rPr>
          <w:rFonts w:ascii="Tahoma" w:hAnsi="Tahoma" w:cs="Tahoma"/>
          <w:b/>
          <w:bCs/>
          <w:color w:val="FF0000"/>
        </w:rPr>
        <w:t>20</w:t>
      </w:r>
      <w:r w:rsidRPr="00B96CBC">
        <w:rPr>
          <w:rFonts w:ascii="Tahoma" w:hAnsi="Tahoma" w:cs="Tahoma"/>
          <w:bCs/>
          <w:color w:val="000000"/>
        </w:rPr>
        <w:t xml:space="preserve">, qualquer pessoa poderá solicitar esclarecimentos, providências ou impugnar o ato convocatório do pregão, devendo fazê-lo por escrito, dirigidas ao pregoeiro, o qual deverá ser protocolado no Setor de Licitações da PMC, sito a </w:t>
      </w:r>
      <w:r w:rsidRPr="00B96CBC">
        <w:rPr>
          <w:rFonts w:ascii="Tahoma" w:hAnsi="Tahoma" w:cs="Tahoma"/>
          <w:bCs/>
        </w:rPr>
        <w:t xml:space="preserve">Rua </w:t>
      </w:r>
      <w:proofErr w:type="spellStart"/>
      <w:r w:rsidRPr="00B96CBC">
        <w:rPr>
          <w:rFonts w:ascii="Tahoma" w:hAnsi="Tahoma" w:cs="Tahoma"/>
          <w:bCs/>
        </w:rPr>
        <w:t>Miraguaí</w:t>
      </w:r>
      <w:proofErr w:type="spellEnd"/>
      <w:r w:rsidRPr="00B96CBC">
        <w:rPr>
          <w:rFonts w:ascii="Tahoma" w:hAnsi="Tahoma" w:cs="Tahoma"/>
          <w:bCs/>
        </w:rPr>
        <w:t xml:space="preserve"> nº 228, Centro, Canarana – MT, em dias úteis no horário das </w:t>
      </w:r>
      <w:proofErr w:type="spellStart"/>
      <w:r w:rsidRPr="00B96CBC">
        <w:rPr>
          <w:rFonts w:ascii="Tahoma" w:hAnsi="Tahoma" w:cs="Tahoma"/>
          <w:bCs/>
        </w:rPr>
        <w:t>das</w:t>
      </w:r>
      <w:proofErr w:type="spellEnd"/>
      <w:r w:rsidRPr="00B96CBC">
        <w:rPr>
          <w:rFonts w:ascii="Tahoma" w:hAnsi="Tahoma" w:cs="Tahoma"/>
          <w:bCs/>
        </w:rPr>
        <w:t xml:space="preserve"> 12h00min às 18h00min.</w:t>
      </w:r>
    </w:p>
    <w:p w:rsidR="00C12371" w:rsidRPr="00B96CBC" w:rsidRDefault="00C12371" w:rsidP="00C12371">
      <w:pPr>
        <w:adjustRightInd w:val="0"/>
        <w:jc w:val="both"/>
        <w:rPr>
          <w:rFonts w:ascii="Tahoma" w:hAnsi="Tahoma" w:cs="Tahoma"/>
          <w:b/>
          <w:bCs/>
          <w:color w:val="000000"/>
        </w:rPr>
      </w:pPr>
      <w:r w:rsidRPr="00B96CBC">
        <w:rPr>
          <w:rFonts w:ascii="Tahoma" w:hAnsi="Tahoma" w:cs="Tahoma"/>
          <w:b/>
          <w:bCs/>
          <w:color w:val="000000"/>
        </w:rPr>
        <w:t>3.1.1. Serão aceitas petições encaminhadas por e-mail (</w:t>
      </w:r>
      <w:hyperlink r:id="rId11" w:history="1">
        <w:r w:rsidRPr="00B96CBC">
          <w:rPr>
            <w:rStyle w:val="Hyperlink"/>
            <w:rFonts w:ascii="Tahoma" w:hAnsi="Tahoma" w:cs="Tahoma"/>
            <w:b/>
            <w:bCs/>
          </w:rPr>
          <w:t>licitacoes.canarana@gmail.com</w:t>
        </w:r>
      </w:hyperlink>
      <w:r w:rsidRPr="00B96CBC">
        <w:rPr>
          <w:rFonts w:ascii="Tahoma" w:hAnsi="Tahoma" w:cs="Tahoma"/>
          <w:b/>
          <w:bCs/>
          <w:color w:val="000000"/>
        </w:rPr>
        <w:t>), desde que cheguem até o Setor de Licitações ou pe</w:t>
      </w:r>
      <w:bookmarkStart w:id="0" w:name="_GoBack"/>
      <w:bookmarkEnd w:id="0"/>
      <w:r w:rsidRPr="00B96CBC">
        <w:rPr>
          <w:rFonts w:ascii="Tahoma" w:hAnsi="Tahoma" w:cs="Tahoma"/>
          <w:b/>
          <w:bCs/>
          <w:color w:val="000000"/>
        </w:rPr>
        <w:t xml:space="preserve">ssoalmente na sala de licitações. </w:t>
      </w:r>
    </w:p>
    <w:p w:rsidR="00C12371" w:rsidRPr="00B96CBC" w:rsidRDefault="00C12371" w:rsidP="00C12371">
      <w:pPr>
        <w:adjustRightInd w:val="0"/>
        <w:jc w:val="both"/>
        <w:rPr>
          <w:rFonts w:ascii="Tahoma" w:hAnsi="Tahoma" w:cs="Tahoma"/>
          <w:bCs/>
        </w:rPr>
      </w:pPr>
      <w:r w:rsidRPr="00B96CBC">
        <w:rPr>
          <w:rFonts w:ascii="Tahoma" w:hAnsi="Tahoma" w:cs="Tahoma"/>
          <w:b/>
          <w:bCs/>
        </w:rPr>
        <w:t>3.1.2 -</w:t>
      </w:r>
      <w:r w:rsidRPr="00B96CBC">
        <w:rPr>
          <w:rFonts w:ascii="Tahoma" w:hAnsi="Tahoma" w:cs="Tahoma"/>
          <w:bCs/>
        </w:rPr>
        <w:t xml:space="preserve"> As petições deverão estar instruídas com a razão social, endereço, assinatura, telefone para contato e ainda, número do processo e do Pregão ao qual se referem acompanhado de documentos dos representantes legais e comprovantes de existência do impugnante </w:t>
      </w:r>
      <w:proofErr w:type="gramStart"/>
      <w:r w:rsidRPr="00B96CBC">
        <w:rPr>
          <w:rFonts w:ascii="Tahoma" w:hAnsi="Tahoma" w:cs="Tahoma"/>
          <w:bCs/>
        </w:rPr>
        <w:t>sob pena</w:t>
      </w:r>
      <w:proofErr w:type="gramEnd"/>
      <w:r w:rsidRPr="00B96CBC">
        <w:rPr>
          <w:rFonts w:ascii="Tahoma" w:hAnsi="Tahoma" w:cs="Tahoma"/>
          <w:bCs/>
        </w:rPr>
        <w:t xml:space="preserve"> de ser extinto sem o julgamento do mérito da impugnação apresentada.</w:t>
      </w:r>
    </w:p>
    <w:p w:rsidR="00C12371" w:rsidRPr="00B96CBC" w:rsidRDefault="00C12371" w:rsidP="00C12371">
      <w:pPr>
        <w:adjustRightInd w:val="0"/>
        <w:jc w:val="both"/>
        <w:rPr>
          <w:rFonts w:ascii="Tahoma" w:hAnsi="Tahoma" w:cs="Tahoma"/>
          <w:bCs/>
          <w:color w:val="000000"/>
        </w:rPr>
      </w:pPr>
      <w:r w:rsidRPr="00B96CBC">
        <w:rPr>
          <w:rFonts w:ascii="Tahoma" w:hAnsi="Tahoma" w:cs="Tahoma"/>
          <w:b/>
          <w:color w:val="000000"/>
        </w:rPr>
        <w:t xml:space="preserve">3.2 - </w:t>
      </w:r>
      <w:r w:rsidRPr="00B96CBC">
        <w:rPr>
          <w:rFonts w:ascii="Tahoma" w:hAnsi="Tahoma" w:cs="Tahoma"/>
          <w:bCs/>
          <w:color w:val="000000"/>
        </w:rPr>
        <w:t xml:space="preserve">Caberá ao pregoeiro decidir sobre a petição no prazo de </w:t>
      </w:r>
      <w:r w:rsidRPr="00B96CBC">
        <w:rPr>
          <w:rFonts w:ascii="Tahoma" w:hAnsi="Tahoma" w:cs="Tahoma"/>
          <w:b/>
          <w:bCs/>
          <w:color w:val="000000"/>
        </w:rPr>
        <w:t>24h</w:t>
      </w:r>
      <w:r w:rsidRPr="00B96CBC">
        <w:rPr>
          <w:rFonts w:ascii="Tahoma" w:hAnsi="Tahoma" w:cs="Tahoma"/>
          <w:bCs/>
          <w:color w:val="000000"/>
        </w:rPr>
        <w:t>.</w:t>
      </w:r>
    </w:p>
    <w:p w:rsidR="00C12371" w:rsidRPr="00B96CBC" w:rsidRDefault="00C12371" w:rsidP="00C12371">
      <w:pPr>
        <w:adjustRightInd w:val="0"/>
        <w:jc w:val="both"/>
        <w:rPr>
          <w:rFonts w:ascii="Tahoma" w:hAnsi="Tahoma" w:cs="Tahoma"/>
          <w:bCs/>
          <w:color w:val="000000"/>
        </w:rPr>
      </w:pPr>
      <w:r w:rsidRPr="00B96CBC">
        <w:rPr>
          <w:rFonts w:ascii="Tahoma" w:hAnsi="Tahoma" w:cs="Tahoma"/>
          <w:b/>
          <w:color w:val="000000"/>
        </w:rPr>
        <w:t xml:space="preserve">3.3 - </w:t>
      </w:r>
      <w:r w:rsidRPr="00B96CBC">
        <w:rPr>
          <w:rFonts w:ascii="Tahoma" w:hAnsi="Tahoma" w:cs="Tahoma"/>
          <w:bCs/>
          <w:color w:val="000000"/>
        </w:rPr>
        <w:t xml:space="preserve">A ocorrência de impugnação de caráter meramente protelatório, ensejando assim o retardamento de execução do certame, a autoridade competente poderá, assegurado o contraditório e a ampla defesa, aplicar a pena estabelecida no artigo </w:t>
      </w:r>
      <w:proofErr w:type="gramStart"/>
      <w:r w:rsidRPr="00B96CBC">
        <w:rPr>
          <w:rFonts w:ascii="Tahoma" w:hAnsi="Tahoma" w:cs="Tahoma"/>
          <w:bCs/>
          <w:color w:val="000000"/>
        </w:rPr>
        <w:t>7</w:t>
      </w:r>
      <w:proofErr w:type="gramEnd"/>
      <w:r w:rsidRPr="00B96CBC">
        <w:rPr>
          <w:rFonts w:ascii="Tahoma" w:hAnsi="Tahoma" w:cs="Tahoma"/>
          <w:bCs/>
          <w:color w:val="000000"/>
        </w:rPr>
        <w:t xml:space="preserve"> da Lei nº 10.520/2002 e legislação vigente.</w:t>
      </w:r>
    </w:p>
    <w:p w:rsidR="00C12371" w:rsidRPr="00B96CBC" w:rsidRDefault="00C12371" w:rsidP="00C12371">
      <w:pPr>
        <w:adjustRightInd w:val="0"/>
        <w:jc w:val="both"/>
        <w:rPr>
          <w:rFonts w:ascii="Tahoma" w:hAnsi="Tahoma" w:cs="Tahoma"/>
          <w:bCs/>
          <w:color w:val="000000"/>
        </w:rPr>
      </w:pPr>
      <w:r w:rsidRPr="00B96CBC">
        <w:rPr>
          <w:rFonts w:ascii="Tahoma" w:hAnsi="Tahoma" w:cs="Tahoma"/>
          <w:b/>
          <w:color w:val="000000"/>
        </w:rPr>
        <w:t xml:space="preserve">3.4 - </w:t>
      </w:r>
      <w:r w:rsidRPr="00B96CBC">
        <w:rPr>
          <w:rFonts w:ascii="Tahoma" w:hAnsi="Tahoma" w:cs="Tahoma"/>
          <w:bCs/>
          <w:color w:val="00000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C12371" w:rsidRPr="00B96CBC" w:rsidRDefault="00C12371" w:rsidP="00C12371">
      <w:pPr>
        <w:adjustRightInd w:val="0"/>
        <w:jc w:val="both"/>
        <w:rPr>
          <w:rFonts w:ascii="Tahoma" w:hAnsi="Tahoma" w:cs="Tahoma"/>
          <w:bCs/>
          <w:color w:val="000000"/>
        </w:rPr>
      </w:pPr>
      <w:r w:rsidRPr="00B96CBC">
        <w:rPr>
          <w:rFonts w:ascii="Tahoma" w:hAnsi="Tahoma" w:cs="Tahoma"/>
          <w:b/>
          <w:color w:val="000000"/>
        </w:rPr>
        <w:t xml:space="preserve">3.5 - </w:t>
      </w:r>
      <w:r w:rsidRPr="00B96CBC">
        <w:rPr>
          <w:rFonts w:ascii="Tahoma" w:hAnsi="Tahoma" w:cs="Tahoma"/>
          <w:bCs/>
          <w:color w:val="000000"/>
        </w:rPr>
        <w:t>Acolhida à petição contra o ato convocatório, será designado nova data para a realização do certame.</w:t>
      </w:r>
    </w:p>
    <w:p w:rsidR="00D85E69" w:rsidRPr="00B96CBC" w:rsidRDefault="00D85E69" w:rsidP="00ED0B4F">
      <w:pPr>
        <w:adjustRightInd w:val="0"/>
        <w:ind w:firstLine="1134"/>
        <w:jc w:val="both"/>
        <w:rPr>
          <w:rFonts w:ascii="Tahoma" w:hAnsi="Tahoma" w:cs="Tahoma"/>
          <w:bCs/>
          <w:color w:val="000000"/>
        </w:rPr>
      </w:pPr>
    </w:p>
    <w:p w:rsidR="000A1FC3" w:rsidRPr="00B96CBC" w:rsidRDefault="000A1FC3" w:rsidP="00715D3F">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4</w:t>
      </w:r>
      <w:r w:rsidR="006871D9" w:rsidRPr="00B96CBC">
        <w:rPr>
          <w:rFonts w:ascii="Tahoma" w:hAnsi="Tahoma" w:cs="Tahoma"/>
          <w:b/>
        </w:rPr>
        <w:t xml:space="preserve"> - </w:t>
      </w:r>
      <w:r w:rsidRPr="00B96CBC">
        <w:rPr>
          <w:rFonts w:ascii="Tahoma" w:hAnsi="Tahoma" w:cs="Tahoma"/>
          <w:b/>
        </w:rPr>
        <w:t>DA PARTICIPAÇÃO</w:t>
      </w:r>
    </w:p>
    <w:p w:rsidR="003B774F" w:rsidRPr="00B96CBC" w:rsidRDefault="00705B39" w:rsidP="00ED1FFB">
      <w:pPr>
        <w:adjustRightInd w:val="0"/>
        <w:jc w:val="both"/>
        <w:rPr>
          <w:rFonts w:ascii="Tahoma" w:hAnsi="Tahoma" w:cs="Tahoma"/>
        </w:rPr>
      </w:pPr>
      <w:r w:rsidRPr="00B96CBC">
        <w:rPr>
          <w:rFonts w:ascii="Tahoma" w:hAnsi="Tahoma" w:cs="Tahoma"/>
          <w:b/>
          <w:color w:val="000000"/>
        </w:rPr>
        <w:t>4.1</w:t>
      </w:r>
      <w:r w:rsidR="008B7786" w:rsidRPr="00B96CBC">
        <w:rPr>
          <w:rFonts w:ascii="Tahoma" w:hAnsi="Tahoma" w:cs="Tahoma"/>
          <w:b/>
          <w:color w:val="000000"/>
          <w:szCs w:val="22"/>
        </w:rPr>
        <w:t xml:space="preserve"> - </w:t>
      </w:r>
      <w:r w:rsidR="00ED1FFB" w:rsidRPr="002A50C3">
        <w:rPr>
          <w:rFonts w:ascii="Tahoma" w:hAnsi="Tahoma" w:cs="Tahoma"/>
          <w:bCs/>
          <w:color w:val="000000"/>
        </w:rPr>
        <w:t xml:space="preserve">Poderão participar do certame todas as empresas legalmente constituídas e na atividade pertinente ao objeto deste edital e que comprovarem através de </w:t>
      </w:r>
      <w:r w:rsidR="00ED1FFB" w:rsidRPr="002A50C3">
        <w:rPr>
          <w:rFonts w:ascii="Tahoma" w:hAnsi="Tahoma" w:cs="Tahoma"/>
          <w:bCs/>
          <w:color w:val="000000"/>
          <w:shd w:val="clear" w:color="auto" w:fill="FFFFFF"/>
        </w:rPr>
        <w:t xml:space="preserve">documentação que a </w:t>
      </w:r>
      <w:r w:rsidR="00ED1FFB" w:rsidRPr="002A50C3">
        <w:rPr>
          <w:rFonts w:ascii="Tahoma" w:hAnsi="Tahoma" w:cs="Tahoma"/>
          <w:b/>
          <w:shd w:val="clear" w:color="auto" w:fill="FFFFFF"/>
        </w:rPr>
        <w:t xml:space="preserve">atividade econômica da empresa é pertinente e </w:t>
      </w:r>
      <w:proofErr w:type="spellStart"/>
      <w:r w:rsidR="00ED1FFB" w:rsidRPr="002A50C3">
        <w:rPr>
          <w:rFonts w:ascii="Tahoma" w:hAnsi="Tahoma" w:cs="Tahoma"/>
          <w:b/>
          <w:shd w:val="clear" w:color="auto" w:fill="FFFFFF"/>
        </w:rPr>
        <w:t>compativel</w:t>
      </w:r>
      <w:proofErr w:type="spellEnd"/>
      <w:r w:rsidR="00ED1FFB" w:rsidRPr="002A50C3">
        <w:rPr>
          <w:rFonts w:ascii="Tahoma" w:hAnsi="Tahoma" w:cs="Tahoma"/>
          <w:b/>
          <w:shd w:val="clear" w:color="auto" w:fill="FFFFFF"/>
        </w:rPr>
        <w:t xml:space="preserve"> </w:t>
      </w:r>
      <w:r w:rsidR="00ED1FFB" w:rsidRPr="002A50C3">
        <w:rPr>
          <w:rFonts w:ascii="Tahoma" w:hAnsi="Tahoma" w:cs="Tahoma"/>
          <w:bCs/>
          <w:color w:val="000000"/>
          <w:shd w:val="clear" w:color="auto" w:fill="FFFFFF"/>
        </w:rPr>
        <w:t>e que atenderem</w:t>
      </w:r>
      <w:r w:rsidR="00ED1FFB" w:rsidRPr="002A50C3">
        <w:rPr>
          <w:rFonts w:ascii="Tahoma" w:hAnsi="Tahoma" w:cs="Tahoma"/>
          <w:bCs/>
          <w:color w:val="000000"/>
        </w:rPr>
        <w:t xml:space="preserve"> a todas as exigências constantes deste Edital e seus Anexos</w:t>
      </w:r>
      <w:r w:rsidR="003B774F" w:rsidRPr="00B96CBC">
        <w:rPr>
          <w:rFonts w:ascii="Tahoma" w:hAnsi="Tahoma" w:cs="Tahoma"/>
          <w:b/>
          <w:bCs/>
        </w:rPr>
        <w:t>.</w:t>
      </w:r>
    </w:p>
    <w:p w:rsidR="00C145B9" w:rsidRDefault="00715D3F" w:rsidP="00715D3F">
      <w:pPr>
        <w:adjustRightInd w:val="0"/>
        <w:jc w:val="both"/>
        <w:rPr>
          <w:rFonts w:ascii="Tahoma" w:hAnsi="Tahoma" w:cs="Tahoma"/>
          <w:color w:val="000000"/>
        </w:rPr>
      </w:pPr>
      <w:r w:rsidRPr="00B96CBC">
        <w:rPr>
          <w:rFonts w:ascii="Tahoma" w:hAnsi="Tahoma" w:cs="Tahoma"/>
          <w:b/>
        </w:rPr>
        <w:t>4.1.</w:t>
      </w:r>
      <w:r w:rsidR="00ED1FFB">
        <w:rPr>
          <w:rFonts w:ascii="Tahoma" w:hAnsi="Tahoma" w:cs="Tahoma"/>
          <w:b/>
        </w:rPr>
        <w:t>1</w:t>
      </w:r>
      <w:r w:rsidR="00705B39" w:rsidRPr="00B96CBC">
        <w:rPr>
          <w:rFonts w:ascii="Tahoma" w:hAnsi="Tahoma" w:cs="Tahoma"/>
          <w:b/>
          <w:bCs/>
          <w:color w:val="000000"/>
        </w:rPr>
        <w:t xml:space="preserve"> - </w:t>
      </w:r>
      <w:r w:rsidR="00705B39" w:rsidRPr="00B96CBC">
        <w:rPr>
          <w:rFonts w:ascii="Tahoma" w:hAnsi="Tahoma" w:cs="Tahoma"/>
          <w:color w:val="000000"/>
        </w:rPr>
        <w:t>Para os efeitos d</w:t>
      </w:r>
      <w:r w:rsidR="00665B7E" w:rsidRPr="00B96CBC">
        <w:rPr>
          <w:rFonts w:ascii="Tahoma" w:hAnsi="Tahoma" w:cs="Tahoma"/>
          <w:color w:val="000000"/>
        </w:rPr>
        <w:t xml:space="preserve">a Lei </w:t>
      </w:r>
      <w:r w:rsidR="00705B39" w:rsidRPr="00B96CBC">
        <w:rPr>
          <w:rFonts w:ascii="Tahoma" w:hAnsi="Tahoma" w:cs="Tahoma"/>
          <w:color w:val="000000"/>
        </w:rPr>
        <w:t>Complementar</w:t>
      </w:r>
      <w:r w:rsidR="00665B7E" w:rsidRPr="00B96CBC">
        <w:rPr>
          <w:rFonts w:ascii="Tahoma" w:hAnsi="Tahoma" w:cs="Tahoma"/>
          <w:color w:val="000000"/>
        </w:rPr>
        <w:t xml:space="preserve"> 123/2006 e suas alterações posteriores</w:t>
      </w:r>
      <w:r w:rsidR="00705B39" w:rsidRPr="00B96CBC">
        <w:rPr>
          <w:rFonts w:ascii="Tahoma" w:hAnsi="Tahoma" w:cs="Tahoma"/>
          <w:color w:val="000000"/>
        </w:rPr>
        <w:t xml:space="preserve">, consideram-se microempresas ou empresas de pequeno porte a sociedade empresária, a sociedade simples, a empresa individual de </w:t>
      </w:r>
      <w:r w:rsidR="00705B39" w:rsidRPr="00B96CBC">
        <w:rPr>
          <w:rFonts w:ascii="Tahoma" w:hAnsi="Tahoma" w:cs="Tahoma"/>
        </w:rPr>
        <w:t>responsabilidade limitada e o empresário a que se refere o art. 966 da Lei no 10.406, de 10 de janeiro de 2002 (Código Civil), devidamente registrados no Registro de Empresas Mercantis ou no Registro Civil de</w:t>
      </w:r>
      <w:r w:rsidR="00705B39" w:rsidRPr="00B96CBC">
        <w:rPr>
          <w:rFonts w:ascii="Tahoma" w:hAnsi="Tahoma" w:cs="Tahoma"/>
          <w:color w:val="000000"/>
        </w:rPr>
        <w:t xml:space="preserve"> Pessoas Jurídicas, conforme o caso, desde que:</w:t>
      </w:r>
      <w:r w:rsidRPr="00B96CBC">
        <w:rPr>
          <w:rFonts w:ascii="Tahoma" w:hAnsi="Tahoma" w:cs="Tahoma"/>
          <w:color w:val="000000"/>
        </w:rPr>
        <w:t xml:space="preserve"> </w:t>
      </w:r>
    </w:p>
    <w:p w:rsidR="00C145B9" w:rsidRDefault="00C145B9" w:rsidP="00C145B9">
      <w:pPr>
        <w:adjustRightInd w:val="0"/>
        <w:ind w:left="284"/>
        <w:jc w:val="both"/>
        <w:rPr>
          <w:rFonts w:ascii="Tahoma" w:hAnsi="Tahoma" w:cs="Tahoma"/>
          <w:color w:val="000000"/>
        </w:rPr>
      </w:pPr>
      <w:r w:rsidRPr="00B96CBC">
        <w:rPr>
          <w:rFonts w:ascii="Tahoma" w:hAnsi="Tahoma" w:cs="Tahoma"/>
          <w:b/>
          <w:color w:val="000000"/>
        </w:rPr>
        <w:t>I -</w:t>
      </w:r>
      <w:r w:rsidRPr="00B96CBC">
        <w:rPr>
          <w:rFonts w:ascii="Tahoma" w:hAnsi="Tahoma" w:cs="Tahoma"/>
          <w:color w:val="000000"/>
        </w:rPr>
        <w:t xml:space="preserve"> no caso de microempreendedor individual (</w:t>
      </w:r>
      <w:r w:rsidRPr="00B96CBC">
        <w:rPr>
          <w:rFonts w:ascii="Tahoma" w:hAnsi="Tahoma" w:cs="Tahoma"/>
          <w:b/>
          <w:color w:val="000000"/>
        </w:rPr>
        <w:t>MEI</w:t>
      </w:r>
      <w:r w:rsidRPr="00B96CBC">
        <w:rPr>
          <w:rFonts w:ascii="Tahoma" w:hAnsi="Tahoma" w:cs="Tahoma"/>
          <w:color w:val="000000"/>
        </w:rPr>
        <w:t>)</w:t>
      </w:r>
      <w:proofErr w:type="gramStart"/>
      <w:r w:rsidRPr="00B96CBC">
        <w:rPr>
          <w:rFonts w:ascii="Tahoma" w:hAnsi="Tahoma" w:cs="Tahoma"/>
          <w:color w:val="000000"/>
        </w:rPr>
        <w:t>, aufira</w:t>
      </w:r>
      <w:proofErr w:type="gramEnd"/>
      <w:r w:rsidRPr="00B96CBC">
        <w:rPr>
          <w:rFonts w:ascii="Tahoma" w:hAnsi="Tahoma" w:cs="Tahoma"/>
          <w:color w:val="000000"/>
        </w:rPr>
        <w:t xml:space="preserve">, em cada ano-calendário, receita bruta igual ou inferior a </w:t>
      </w:r>
      <w:r w:rsidRPr="00B96CBC">
        <w:rPr>
          <w:rFonts w:ascii="Tahoma" w:hAnsi="Tahoma" w:cs="Tahoma"/>
          <w:b/>
          <w:bCs/>
          <w:color w:val="000000"/>
        </w:rPr>
        <w:t>R$ 81.000,00 (oitenta e um mil reais)</w:t>
      </w:r>
      <w:r w:rsidRPr="00B96CBC">
        <w:rPr>
          <w:rFonts w:ascii="Tahoma" w:hAnsi="Tahoma" w:cs="Tahoma"/>
          <w:color w:val="000000"/>
        </w:rPr>
        <w:t xml:space="preserve">;  </w:t>
      </w:r>
    </w:p>
    <w:p w:rsidR="00C145B9" w:rsidRDefault="00C145B9" w:rsidP="00C145B9">
      <w:pPr>
        <w:adjustRightInd w:val="0"/>
        <w:ind w:left="284"/>
        <w:jc w:val="both"/>
        <w:rPr>
          <w:rFonts w:ascii="Tahoma" w:hAnsi="Tahoma" w:cs="Tahoma"/>
          <w:color w:val="000000"/>
        </w:rPr>
      </w:pPr>
      <w:r w:rsidRPr="00B96CBC">
        <w:rPr>
          <w:rFonts w:ascii="Tahoma" w:hAnsi="Tahoma" w:cs="Tahoma"/>
          <w:b/>
          <w:color w:val="000000"/>
        </w:rPr>
        <w:t>II -</w:t>
      </w:r>
      <w:r w:rsidRPr="00B96CBC">
        <w:rPr>
          <w:rFonts w:ascii="Tahoma" w:hAnsi="Tahoma" w:cs="Tahoma"/>
          <w:color w:val="000000"/>
        </w:rPr>
        <w:t xml:space="preserve"> no caso da microempresa (</w:t>
      </w:r>
      <w:r w:rsidRPr="00B96CBC">
        <w:rPr>
          <w:rFonts w:ascii="Tahoma" w:hAnsi="Tahoma" w:cs="Tahoma"/>
          <w:b/>
          <w:color w:val="000000"/>
        </w:rPr>
        <w:t>ME</w:t>
      </w:r>
      <w:r w:rsidRPr="00B96CBC">
        <w:rPr>
          <w:rFonts w:ascii="Tahoma" w:hAnsi="Tahoma" w:cs="Tahoma"/>
          <w:color w:val="000000"/>
        </w:rPr>
        <w:t>)</w:t>
      </w:r>
      <w:proofErr w:type="gramStart"/>
      <w:r w:rsidRPr="00B96CBC">
        <w:rPr>
          <w:rFonts w:ascii="Tahoma" w:hAnsi="Tahoma" w:cs="Tahoma"/>
          <w:color w:val="000000"/>
        </w:rPr>
        <w:t>, aufira</w:t>
      </w:r>
      <w:proofErr w:type="gramEnd"/>
      <w:r w:rsidRPr="00B96CBC">
        <w:rPr>
          <w:rFonts w:ascii="Tahoma" w:hAnsi="Tahoma" w:cs="Tahoma"/>
          <w:color w:val="000000"/>
        </w:rPr>
        <w:t xml:space="preserve">, em cada ano-calendário, receita bruta igual ou inferior a </w:t>
      </w:r>
      <w:r w:rsidRPr="00B96CBC">
        <w:rPr>
          <w:rFonts w:ascii="Tahoma" w:hAnsi="Tahoma" w:cs="Tahoma"/>
          <w:b/>
          <w:bCs/>
          <w:color w:val="000000"/>
        </w:rPr>
        <w:t xml:space="preserve">R$ </w:t>
      </w:r>
      <w:r>
        <w:rPr>
          <w:rFonts w:ascii="Tahoma" w:hAnsi="Tahoma" w:cs="Tahoma"/>
          <w:b/>
          <w:bCs/>
          <w:color w:val="000000"/>
        </w:rPr>
        <w:t>480</w:t>
      </w:r>
      <w:r w:rsidRPr="00B96CBC">
        <w:rPr>
          <w:rFonts w:ascii="Tahoma" w:hAnsi="Tahoma" w:cs="Tahoma"/>
          <w:b/>
          <w:bCs/>
          <w:color w:val="000000"/>
        </w:rPr>
        <w:t>.000,00 (</w:t>
      </w:r>
      <w:r>
        <w:rPr>
          <w:rFonts w:ascii="Tahoma" w:hAnsi="Tahoma" w:cs="Tahoma"/>
          <w:b/>
          <w:bCs/>
          <w:color w:val="000000"/>
        </w:rPr>
        <w:t>quatrocentos e oitenta</w:t>
      </w:r>
      <w:r w:rsidRPr="00B96CBC">
        <w:rPr>
          <w:rFonts w:ascii="Tahoma" w:hAnsi="Tahoma" w:cs="Tahoma"/>
          <w:b/>
          <w:bCs/>
          <w:color w:val="000000"/>
        </w:rPr>
        <w:t xml:space="preserve"> mil reais)</w:t>
      </w:r>
      <w:r w:rsidRPr="00B96CBC">
        <w:rPr>
          <w:rFonts w:ascii="Tahoma" w:hAnsi="Tahoma" w:cs="Tahoma"/>
          <w:color w:val="000000"/>
        </w:rPr>
        <w:t xml:space="preserve">; e </w:t>
      </w:r>
    </w:p>
    <w:p w:rsidR="00C145B9" w:rsidRPr="00B96CBC" w:rsidRDefault="00C145B9" w:rsidP="00C145B9">
      <w:pPr>
        <w:adjustRightInd w:val="0"/>
        <w:ind w:left="284"/>
        <w:jc w:val="both"/>
        <w:rPr>
          <w:rFonts w:ascii="Tahoma" w:hAnsi="Tahoma" w:cs="Tahoma"/>
          <w:bCs/>
          <w:color w:val="000000"/>
        </w:rPr>
      </w:pPr>
      <w:r w:rsidRPr="00B96CBC">
        <w:rPr>
          <w:rFonts w:ascii="Tahoma" w:hAnsi="Tahoma" w:cs="Tahoma"/>
          <w:b/>
          <w:color w:val="000000"/>
        </w:rPr>
        <w:t>III -</w:t>
      </w:r>
      <w:r w:rsidRPr="00B96CBC">
        <w:rPr>
          <w:rFonts w:ascii="Tahoma" w:hAnsi="Tahoma" w:cs="Tahoma"/>
          <w:color w:val="000000"/>
        </w:rPr>
        <w:t xml:space="preserve"> no caso da empresa de pequeno porte (</w:t>
      </w:r>
      <w:r w:rsidRPr="00B96CBC">
        <w:rPr>
          <w:rFonts w:ascii="Tahoma" w:hAnsi="Tahoma" w:cs="Tahoma"/>
          <w:b/>
          <w:color w:val="000000"/>
        </w:rPr>
        <w:t>EPP</w:t>
      </w:r>
      <w:r w:rsidRPr="00B96CBC">
        <w:rPr>
          <w:rFonts w:ascii="Tahoma" w:hAnsi="Tahoma" w:cs="Tahoma"/>
          <w:color w:val="000000"/>
        </w:rPr>
        <w:t>)</w:t>
      </w:r>
      <w:proofErr w:type="gramStart"/>
      <w:r w:rsidRPr="00B96CBC">
        <w:rPr>
          <w:rFonts w:ascii="Tahoma" w:hAnsi="Tahoma" w:cs="Tahoma"/>
          <w:color w:val="000000"/>
        </w:rPr>
        <w:t>, aufira</w:t>
      </w:r>
      <w:proofErr w:type="gramEnd"/>
      <w:r w:rsidRPr="00B96CBC">
        <w:rPr>
          <w:rFonts w:ascii="Tahoma" w:hAnsi="Tahoma" w:cs="Tahoma"/>
          <w:color w:val="000000"/>
        </w:rPr>
        <w:t xml:space="preserve">, em cada ano-calendário, receita bruta superior </w:t>
      </w:r>
      <w:r w:rsidRPr="00B96CBC">
        <w:rPr>
          <w:rFonts w:ascii="Tahoma" w:hAnsi="Tahoma" w:cs="Tahoma"/>
          <w:b/>
          <w:bCs/>
          <w:color w:val="000000"/>
        </w:rPr>
        <w:t xml:space="preserve">a R$ 480.000,00 (quatrocentos e oitenta mil reais) </w:t>
      </w:r>
      <w:r w:rsidRPr="00B96CBC">
        <w:rPr>
          <w:rFonts w:ascii="Tahoma" w:hAnsi="Tahoma" w:cs="Tahoma"/>
          <w:color w:val="000000"/>
        </w:rPr>
        <w:t xml:space="preserve">e igual ou inferior a </w:t>
      </w:r>
      <w:r w:rsidRPr="00B96CBC">
        <w:rPr>
          <w:rFonts w:ascii="Tahoma" w:hAnsi="Tahoma" w:cs="Tahoma"/>
          <w:b/>
          <w:bCs/>
          <w:color w:val="000000"/>
        </w:rPr>
        <w:t>R$ 4.800.000,00 (quatro milhões e oitocentos mil reais).</w:t>
      </w:r>
    </w:p>
    <w:p w:rsidR="00C145B9" w:rsidRDefault="00C145B9" w:rsidP="00C145B9">
      <w:pPr>
        <w:adjustRightInd w:val="0"/>
        <w:jc w:val="both"/>
        <w:rPr>
          <w:rFonts w:ascii="Tahoma" w:hAnsi="Tahoma" w:cs="Tahoma"/>
          <w:b/>
          <w:bCs/>
          <w:color w:val="000000"/>
        </w:rPr>
      </w:pPr>
      <w:r w:rsidRPr="00B96CBC">
        <w:rPr>
          <w:rFonts w:ascii="Tahoma" w:hAnsi="Tahoma" w:cs="Tahoma"/>
          <w:b/>
          <w:color w:val="000000"/>
        </w:rPr>
        <w:t xml:space="preserve">4.2 - </w:t>
      </w:r>
      <w:r w:rsidRPr="00B96CBC">
        <w:rPr>
          <w:rFonts w:ascii="Tahoma" w:hAnsi="Tahoma" w:cs="Tahoma"/>
          <w:b/>
          <w:bCs/>
          <w:color w:val="000000"/>
        </w:rPr>
        <w:t xml:space="preserve">A participação nesta licitação significa: </w:t>
      </w:r>
    </w:p>
    <w:p w:rsidR="00C145B9" w:rsidRDefault="00C145B9" w:rsidP="00C145B9">
      <w:pPr>
        <w:adjustRightInd w:val="0"/>
        <w:ind w:left="284"/>
        <w:jc w:val="both"/>
        <w:rPr>
          <w:rFonts w:ascii="Tahoma" w:hAnsi="Tahoma" w:cs="Tahoma"/>
          <w:bCs/>
          <w:color w:val="000000"/>
        </w:rPr>
      </w:pPr>
      <w:proofErr w:type="gramStart"/>
      <w:r w:rsidRPr="00B96CBC">
        <w:rPr>
          <w:rFonts w:ascii="Tahoma" w:hAnsi="Tahoma" w:cs="Tahoma"/>
          <w:b/>
          <w:color w:val="000000"/>
        </w:rPr>
        <w:t>a</w:t>
      </w:r>
      <w:proofErr w:type="gramEnd"/>
      <w:r w:rsidRPr="00B96CBC">
        <w:rPr>
          <w:rFonts w:ascii="Tahoma" w:hAnsi="Tahoma" w:cs="Tahoma"/>
          <w:b/>
          <w:color w:val="000000"/>
        </w:rPr>
        <w:t xml:space="preserve"> - </w:t>
      </w:r>
      <w:r w:rsidRPr="00B96CBC">
        <w:rPr>
          <w:rFonts w:ascii="Tahoma" w:hAnsi="Tahoma" w:cs="Tahoma"/>
          <w:bCs/>
          <w:color w:val="000000"/>
        </w:rPr>
        <w:t xml:space="preserve">Que a empresa e as pessoas que a representam leram este edital, conhecem e concordam plenamente com as instruções, deveres e direitos aqui descritos; </w:t>
      </w:r>
    </w:p>
    <w:p w:rsidR="00C145B9" w:rsidRDefault="00C145B9" w:rsidP="00C145B9">
      <w:pPr>
        <w:adjustRightInd w:val="0"/>
        <w:ind w:left="284"/>
        <w:jc w:val="both"/>
        <w:rPr>
          <w:rFonts w:ascii="Tahoma" w:hAnsi="Tahoma" w:cs="Tahoma"/>
          <w:bCs/>
          <w:color w:val="000000"/>
        </w:rPr>
      </w:pPr>
      <w:r w:rsidRPr="00B96CBC">
        <w:rPr>
          <w:rFonts w:ascii="Tahoma" w:hAnsi="Tahoma" w:cs="Tahoma"/>
          <w:b/>
          <w:color w:val="000000"/>
        </w:rPr>
        <w:t xml:space="preserve">b - </w:t>
      </w:r>
      <w:r w:rsidRPr="00B96CBC">
        <w:rPr>
          <w:rFonts w:ascii="Tahoma" w:hAnsi="Tahoma" w:cs="Tahoma"/>
          <w:bCs/>
          <w:color w:val="000000"/>
        </w:rPr>
        <w:t xml:space="preserve">Conhecem a legislação desta modalidade de licitação, bem como àquelas que indiretamente a regulam; </w:t>
      </w:r>
    </w:p>
    <w:p w:rsidR="00C145B9" w:rsidRDefault="00C145B9" w:rsidP="00C145B9">
      <w:pPr>
        <w:adjustRightInd w:val="0"/>
        <w:ind w:left="284"/>
        <w:jc w:val="both"/>
        <w:rPr>
          <w:rFonts w:ascii="Tahoma" w:hAnsi="Tahoma" w:cs="Tahoma"/>
          <w:bCs/>
          <w:color w:val="000000"/>
        </w:rPr>
      </w:pPr>
      <w:r w:rsidRPr="00B96CBC">
        <w:rPr>
          <w:rFonts w:ascii="Tahoma" w:hAnsi="Tahoma" w:cs="Tahoma"/>
          <w:b/>
          <w:color w:val="000000"/>
        </w:rPr>
        <w:t xml:space="preserve">c - </w:t>
      </w:r>
      <w:r w:rsidRPr="00B96CBC">
        <w:rPr>
          <w:rFonts w:ascii="Tahoma" w:hAnsi="Tahoma" w:cs="Tahoma"/>
          <w:bCs/>
          <w:color w:val="000000"/>
        </w:rPr>
        <w:t xml:space="preserve">Conhecem e entendem a dinâmica e operacionalização do pregão em sua forma presencial; </w:t>
      </w:r>
    </w:p>
    <w:p w:rsidR="00C145B9" w:rsidRPr="00B96CBC" w:rsidRDefault="00C145B9" w:rsidP="00C145B9">
      <w:pPr>
        <w:adjustRightInd w:val="0"/>
        <w:ind w:left="284"/>
        <w:jc w:val="both"/>
        <w:rPr>
          <w:rFonts w:ascii="Tahoma" w:hAnsi="Tahoma" w:cs="Tahoma"/>
          <w:bCs/>
          <w:color w:val="000000"/>
        </w:rPr>
      </w:pPr>
      <w:proofErr w:type="gramStart"/>
      <w:r w:rsidRPr="00B96CBC">
        <w:rPr>
          <w:rFonts w:ascii="Tahoma" w:hAnsi="Tahoma" w:cs="Tahoma"/>
          <w:b/>
          <w:color w:val="000000"/>
        </w:rPr>
        <w:t>d</w:t>
      </w:r>
      <w:proofErr w:type="gramEnd"/>
      <w:r w:rsidRPr="00B96CBC">
        <w:rPr>
          <w:rFonts w:ascii="Tahoma" w:hAnsi="Tahoma" w:cs="Tahoma"/>
          <w:b/>
          <w:color w:val="000000"/>
        </w:rPr>
        <w:t xml:space="preserve">- </w:t>
      </w:r>
      <w:r w:rsidRPr="00B96CBC">
        <w:rPr>
          <w:rFonts w:ascii="Tahoma" w:hAnsi="Tahoma" w:cs="Tahoma"/>
          <w:bCs/>
          <w:color w:val="000000"/>
        </w:rPr>
        <w:t>Tem plena ciência de que não cabe, após sua abertura, alegação de desconhecimento de seus itens, das condições de fornecimento ou participação ou questionamento quanto ao seu conteúdo. Antes de elaborar suas propostas, as licitantes deverão ler atentamente todo o edital, e demais documentos anexos.</w:t>
      </w:r>
    </w:p>
    <w:p w:rsidR="00C145B9" w:rsidRDefault="00C145B9" w:rsidP="00C145B9">
      <w:pPr>
        <w:adjustRightInd w:val="0"/>
        <w:jc w:val="both"/>
        <w:rPr>
          <w:rFonts w:ascii="Tahoma" w:hAnsi="Tahoma" w:cs="Tahoma"/>
          <w:b/>
          <w:color w:val="000000"/>
        </w:rPr>
      </w:pPr>
      <w:r w:rsidRPr="00B96CBC">
        <w:rPr>
          <w:rFonts w:ascii="Tahoma" w:hAnsi="Tahoma" w:cs="Tahoma"/>
          <w:b/>
          <w:color w:val="000000"/>
        </w:rPr>
        <w:t xml:space="preserve">4.3 - SERÁ VEDADA A PARTICIPAÇÃO DE EMPRESAS: </w:t>
      </w:r>
    </w:p>
    <w:p w:rsidR="00C145B9" w:rsidRDefault="00C145B9" w:rsidP="00C145B9">
      <w:pPr>
        <w:adjustRightInd w:val="0"/>
        <w:ind w:left="284"/>
        <w:jc w:val="both"/>
        <w:rPr>
          <w:rFonts w:ascii="Tahoma" w:hAnsi="Tahoma" w:cs="Tahoma"/>
          <w:bCs/>
          <w:color w:val="000000"/>
        </w:rPr>
      </w:pPr>
      <w:proofErr w:type="gramStart"/>
      <w:r w:rsidRPr="00B96CBC">
        <w:rPr>
          <w:rFonts w:ascii="Tahoma" w:hAnsi="Tahoma" w:cs="Tahoma"/>
          <w:b/>
        </w:rPr>
        <w:t>a</w:t>
      </w:r>
      <w:proofErr w:type="gramEnd"/>
      <w:r w:rsidRPr="00B96CBC">
        <w:rPr>
          <w:rFonts w:ascii="Tahoma" w:hAnsi="Tahoma" w:cs="Tahoma"/>
          <w:b/>
        </w:rPr>
        <w:t xml:space="preserve"> - </w:t>
      </w:r>
      <w:r w:rsidRPr="00B96CBC">
        <w:rPr>
          <w:rFonts w:ascii="Tahoma" w:hAnsi="Tahoma" w:cs="Tahoma"/>
          <w:bCs/>
        </w:rPr>
        <w:t xml:space="preserve">Que por quaisquer motivos, tenham sidas declaradas inidôneas ou punidas com suspensão por Órgão da Administração Pública Direta ou Indireta, nas esferas Federal, Estadual ou Municipal, desde </w:t>
      </w:r>
      <w:r w:rsidRPr="00B96CBC">
        <w:rPr>
          <w:rFonts w:ascii="Tahoma" w:hAnsi="Tahoma" w:cs="Tahoma"/>
          <w:bCs/>
        </w:rPr>
        <w:lastRenderedPageBreak/>
        <w:t>que</w:t>
      </w:r>
      <w:r w:rsidRPr="00B96CBC">
        <w:rPr>
          <w:rFonts w:ascii="Tahoma" w:hAnsi="Tahoma" w:cs="Tahoma"/>
          <w:bCs/>
          <w:color w:val="000000"/>
        </w:rPr>
        <w:t xml:space="preserve"> o Ato tenha sido publicado na Imprensa Oficial, conforme o caso, pelo Órgão que o praticou enquanto perdurarem os motivos determinantes da punição; </w:t>
      </w:r>
    </w:p>
    <w:p w:rsidR="00C145B9" w:rsidRDefault="00C145B9" w:rsidP="00C145B9">
      <w:pPr>
        <w:adjustRightInd w:val="0"/>
        <w:ind w:left="284"/>
        <w:jc w:val="both"/>
        <w:rPr>
          <w:rFonts w:ascii="Tahoma" w:hAnsi="Tahoma" w:cs="Tahoma"/>
          <w:bCs/>
          <w:color w:val="000000"/>
        </w:rPr>
      </w:pPr>
      <w:r w:rsidRPr="00B96CBC">
        <w:rPr>
          <w:rFonts w:ascii="Tahoma" w:hAnsi="Tahoma" w:cs="Tahoma"/>
          <w:b/>
          <w:color w:val="000000"/>
        </w:rPr>
        <w:t xml:space="preserve">b - </w:t>
      </w:r>
      <w:proofErr w:type="gramStart"/>
      <w:r w:rsidRPr="00B96CBC">
        <w:rPr>
          <w:rFonts w:ascii="Tahoma" w:hAnsi="Tahoma" w:cs="Tahoma"/>
          <w:bCs/>
          <w:color w:val="000000"/>
        </w:rPr>
        <w:t>Sob processo</w:t>
      </w:r>
      <w:proofErr w:type="gramEnd"/>
      <w:r w:rsidRPr="00B96CBC">
        <w:rPr>
          <w:rFonts w:ascii="Tahoma" w:hAnsi="Tahoma" w:cs="Tahoma"/>
          <w:bCs/>
          <w:color w:val="000000"/>
        </w:rPr>
        <w:t xml:space="preserve"> de falência, recuperação judicial ou insolvência civil; </w:t>
      </w:r>
    </w:p>
    <w:p w:rsidR="00C145B9" w:rsidRDefault="00C145B9" w:rsidP="00C145B9">
      <w:pPr>
        <w:adjustRightInd w:val="0"/>
        <w:ind w:left="284"/>
        <w:jc w:val="both"/>
        <w:rPr>
          <w:rFonts w:ascii="Tahoma" w:hAnsi="Tahoma" w:cs="Tahoma"/>
          <w:bCs/>
          <w:color w:val="000000"/>
        </w:rPr>
      </w:pPr>
      <w:r w:rsidRPr="00B96CBC">
        <w:rPr>
          <w:rFonts w:ascii="Tahoma" w:hAnsi="Tahoma" w:cs="Tahoma"/>
          <w:b/>
          <w:color w:val="000000"/>
        </w:rPr>
        <w:t xml:space="preserve">c - </w:t>
      </w:r>
      <w:r w:rsidRPr="00B96CBC">
        <w:rPr>
          <w:rFonts w:ascii="Tahoma" w:hAnsi="Tahoma" w:cs="Tahoma"/>
          <w:bCs/>
          <w:color w:val="000000"/>
        </w:rPr>
        <w:t xml:space="preserve">Impedidas de licitar e contratar com a Administração e quaisquer de seus órgãos descentralizados; </w:t>
      </w:r>
    </w:p>
    <w:p w:rsidR="00C145B9" w:rsidRDefault="00C145B9" w:rsidP="00C145B9">
      <w:pPr>
        <w:adjustRightInd w:val="0"/>
        <w:ind w:left="284"/>
        <w:jc w:val="both"/>
        <w:rPr>
          <w:rFonts w:ascii="Tahoma" w:hAnsi="Tahoma" w:cs="Tahoma"/>
          <w:bCs/>
          <w:color w:val="000000"/>
        </w:rPr>
      </w:pPr>
      <w:r w:rsidRPr="00B96CBC">
        <w:rPr>
          <w:rFonts w:ascii="Tahoma" w:hAnsi="Tahoma" w:cs="Tahoma"/>
          <w:b/>
          <w:color w:val="000000"/>
        </w:rPr>
        <w:t xml:space="preserve">d - </w:t>
      </w:r>
      <w:proofErr w:type="spellStart"/>
      <w:proofErr w:type="gramStart"/>
      <w:r w:rsidRPr="00B96CBC">
        <w:rPr>
          <w:rFonts w:ascii="Tahoma" w:hAnsi="Tahoma" w:cs="Tahoma"/>
          <w:bCs/>
          <w:color w:val="000000"/>
        </w:rPr>
        <w:t>Sub-empreitadas</w:t>
      </w:r>
      <w:proofErr w:type="spellEnd"/>
      <w:proofErr w:type="gramEnd"/>
      <w:r w:rsidRPr="00B96CBC">
        <w:rPr>
          <w:rFonts w:ascii="Tahoma" w:hAnsi="Tahoma" w:cs="Tahoma"/>
          <w:bCs/>
          <w:color w:val="000000"/>
        </w:rPr>
        <w:t xml:space="preserve"> quais seja sua modalidade de serviços e/ou aquisições; </w:t>
      </w:r>
    </w:p>
    <w:p w:rsidR="00C145B9" w:rsidRDefault="00C145B9" w:rsidP="00C145B9">
      <w:pPr>
        <w:adjustRightInd w:val="0"/>
        <w:ind w:left="284"/>
        <w:jc w:val="both"/>
        <w:rPr>
          <w:rFonts w:ascii="Tahoma" w:hAnsi="Tahoma" w:cs="Tahoma"/>
          <w:bCs/>
          <w:color w:val="000000"/>
        </w:rPr>
      </w:pPr>
      <w:proofErr w:type="gramStart"/>
      <w:r w:rsidRPr="00B96CBC">
        <w:rPr>
          <w:rFonts w:ascii="Tahoma" w:hAnsi="Tahoma" w:cs="Tahoma"/>
          <w:b/>
          <w:color w:val="000000"/>
        </w:rPr>
        <w:t>e</w:t>
      </w:r>
      <w:proofErr w:type="gramEnd"/>
      <w:r w:rsidRPr="00B96CBC">
        <w:rPr>
          <w:rFonts w:ascii="Tahoma" w:hAnsi="Tahoma" w:cs="Tahoma"/>
          <w:b/>
          <w:color w:val="000000"/>
        </w:rPr>
        <w:t xml:space="preserve"> - </w:t>
      </w:r>
      <w:r w:rsidRPr="00B96CBC">
        <w:rPr>
          <w:rFonts w:ascii="Tahoma" w:hAnsi="Tahoma" w:cs="Tahoma"/>
          <w:bCs/>
          <w:color w:val="000000"/>
        </w:rPr>
        <w:t xml:space="preserve">Enquadradas nas disposições do artigo 9º da Lei Federal nº. 8.666/93 e suas alterações; </w:t>
      </w:r>
    </w:p>
    <w:p w:rsidR="00C145B9" w:rsidRDefault="00C145B9" w:rsidP="00C145B9">
      <w:pPr>
        <w:adjustRightInd w:val="0"/>
        <w:ind w:left="284"/>
        <w:jc w:val="both"/>
        <w:rPr>
          <w:rFonts w:ascii="Tahoma" w:hAnsi="Tahoma" w:cs="Tahoma"/>
          <w:bCs/>
          <w:color w:val="000000"/>
        </w:rPr>
      </w:pPr>
      <w:r w:rsidRPr="00B96CBC">
        <w:rPr>
          <w:rFonts w:ascii="Tahoma" w:hAnsi="Tahoma" w:cs="Tahoma"/>
          <w:b/>
          <w:color w:val="000000"/>
        </w:rPr>
        <w:t xml:space="preserve">f - </w:t>
      </w:r>
      <w:r w:rsidRPr="00B96CBC">
        <w:rPr>
          <w:rFonts w:ascii="Tahoma" w:hAnsi="Tahoma" w:cs="Tahoma"/>
          <w:bCs/>
          <w:color w:val="000000"/>
        </w:rPr>
        <w:t xml:space="preserve">Que tenham em seu quadro servidor de qualquer órgão ou entidade vinculada a PMC/MT, bem assim a empresa da qual tal servidor seja sócio, dirigente ou responsável técnico; </w:t>
      </w:r>
    </w:p>
    <w:p w:rsidR="00C145B9" w:rsidRDefault="00C145B9" w:rsidP="00C145B9">
      <w:pPr>
        <w:adjustRightInd w:val="0"/>
        <w:ind w:left="284"/>
        <w:jc w:val="both"/>
        <w:rPr>
          <w:rFonts w:ascii="Tahoma" w:hAnsi="Tahoma" w:cs="Tahoma"/>
          <w:bCs/>
          <w:color w:val="000000"/>
        </w:rPr>
      </w:pPr>
      <w:r w:rsidRPr="00B96CBC">
        <w:rPr>
          <w:rFonts w:ascii="Tahoma" w:hAnsi="Tahoma" w:cs="Tahoma"/>
          <w:b/>
          <w:color w:val="000000"/>
        </w:rPr>
        <w:t xml:space="preserve">g - </w:t>
      </w:r>
      <w:r w:rsidRPr="00B96CBC">
        <w:rPr>
          <w:rFonts w:ascii="Tahoma" w:hAnsi="Tahoma" w:cs="Tahoma"/>
          <w:bCs/>
          <w:color w:val="000000"/>
        </w:rPr>
        <w:t xml:space="preserve">Que não atendam a todos os termos e condições do edital e legislação pertinente; </w:t>
      </w:r>
    </w:p>
    <w:p w:rsidR="00C145B9" w:rsidRDefault="00C145B9" w:rsidP="00C145B9">
      <w:pPr>
        <w:adjustRightInd w:val="0"/>
        <w:ind w:left="284"/>
        <w:jc w:val="both"/>
        <w:rPr>
          <w:rFonts w:ascii="Tahoma" w:hAnsi="Tahoma" w:cs="Tahoma"/>
          <w:color w:val="000000"/>
        </w:rPr>
      </w:pPr>
      <w:r w:rsidRPr="00B96CBC">
        <w:rPr>
          <w:rFonts w:ascii="Tahoma" w:hAnsi="Tahoma" w:cs="Tahoma"/>
          <w:b/>
          <w:color w:val="000000"/>
        </w:rPr>
        <w:t xml:space="preserve">h </w:t>
      </w:r>
      <w:r w:rsidRPr="00B96CBC">
        <w:rPr>
          <w:rFonts w:ascii="Tahoma" w:hAnsi="Tahoma" w:cs="Tahoma"/>
          <w:color w:val="000000"/>
        </w:rPr>
        <w:t>- Reunidas em Consórcio que não cumprirem as exigências constantes no artigo 33 da Lei Federal 8.666/93 e seus respectivos incisos e parágrafos.</w:t>
      </w:r>
    </w:p>
    <w:p w:rsidR="00C145B9" w:rsidRDefault="00C145B9" w:rsidP="00C145B9">
      <w:pPr>
        <w:adjustRightInd w:val="0"/>
        <w:jc w:val="both"/>
        <w:rPr>
          <w:rFonts w:ascii="Tahoma" w:hAnsi="Tahoma" w:cs="Tahoma"/>
          <w:color w:val="000000"/>
        </w:rPr>
      </w:pPr>
    </w:p>
    <w:p w:rsidR="00C145B9" w:rsidRPr="00B96CBC" w:rsidRDefault="00C145B9" w:rsidP="00C145B9">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5 - DO REGISTRO DE PREÇOS</w:t>
      </w:r>
    </w:p>
    <w:p w:rsidR="00C145B9" w:rsidRPr="00B96CBC" w:rsidRDefault="00C145B9" w:rsidP="00C145B9">
      <w:pPr>
        <w:adjustRightInd w:val="0"/>
        <w:jc w:val="both"/>
        <w:rPr>
          <w:rFonts w:ascii="Tahoma" w:hAnsi="Tahoma" w:cs="Tahoma"/>
          <w:bCs/>
          <w:color w:val="000000"/>
        </w:rPr>
      </w:pPr>
      <w:proofErr w:type="gramStart"/>
      <w:r w:rsidRPr="00B96CBC">
        <w:rPr>
          <w:rFonts w:ascii="Tahoma" w:hAnsi="Tahoma" w:cs="Tahoma"/>
          <w:b/>
          <w:color w:val="000000"/>
        </w:rPr>
        <w:t xml:space="preserve">5.1 - </w:t>
      </w:r>
      <w:r w:rsidRPr="00B96CBC">
        <w:rPr>
          <w:rFonts w:ascii="Tahoma" w:hAnsi="Tahoma" w:cs="Tahoma"/>
          <w:b/>
        </w:rPr>
        <w:t>SISTEMA</w:t>
      </w:r>
      <w:proofErr w:type="gramEnd"/>
      <w:r w:rsidRPr="00B96CBC">
        <w:rPr>
          <w:rFonts w:ascii="Tahoma" w:hAnsi="Tahoma" w:cs="Tahoma"/>
          <w:b/>
        </w:rPr>
        <w:t xml:space="preserve"> DE REGISTRO DE PREÇOS (SRP)</w:t>
      </w:r>
      <w:r w:rsidRPr="00B96CBC">
        <w:rPr>
          <w:rFonts w:ascii="Tahoma" w:hAnsi="Tahoma" w:cs="Tahoma"/>
          <w:b/>
          <w:color w:val="FF0000"/>
        </w:rPr>
        <w:t xml:space="preserve"> </w:t>
      </w:r>
      <w:r w:rsidRPr="00B96CBC">
        <w:rPr>
          <w:rFonts w:ascii="Tahoma" w:hAnsi="Tahoma" w:cs="Tahoma"/>
          <w:bCs/>
          <w:color w:val="000000"/>
        </w:rPr>
        <w:t>– conjunto de procedimentos para registro formal de preços relativos à prestação de serviços e aquisição de bens, para contratações futuras.</w:t>
      </w:r>
    </w:p>
    <w:p w:rsidR="00C145B9" w:rsidRPr="00B96CBC" w:rsidRDefault="00C145B9" w:rsidP="00C145B9">
      <w:pPr>
        <w:adjustRightInd w:val="0"/>
        <w:jc w:val="both"/>
        <w:rPr>
          <w:rFonts w:ascii="Tahoma" w:hAnsi="Tahoma" w:cs="Tahoma"/>
          <w:bCs/>
          <w:color w:val="000000"/>
        </w:rPr>
      </w:pPr>
      <w:proofErr w:type="gramStart"/>
      <w:r w:rsidRPr="00B96CBC">
        <w:rPr>
          <w:rFonts w:ascii="Tahoma" w:hAnsi="Tahoma" w:cs="Tahoma"/>
          <w:b/>
          <w:color w:val="000000"/>
        </w:rPr>
        <w:t xml:space="preserve">5.2 - </w:t>
      </w:r>
      <w:r w:rsidRPr="00B96CBC">
        <w:rPr>
          <w:rFonts w:ascii="Tahoma" w:hAnsi="Tahoma" w:cs="Tahoma"/>
          <w:b/>
        </w:rPr>
        <w:t>ATA DE REGISTRO DE PREÇOS</w:t>
      </w:r>
      <w:r w:rsidRPr="00B96CBC">
        <w:rPr>
          <w:rFonts w:ascii="Tahoma" w:hAnsi="Tahoma" w:cs="Tahoma"/>
          <w:b/>
          <w:color w:val="FF0000"/>
        </w:rPr>
        <w:t xml:space="preserve"> </w:t>
      </w:r>
      <w:r w:rsidRPr="00B96CBC">
        <w:rPr>
          <w:rFonts w:ascii="Tahoma" w:hAnsi="Tahoma" w:cs="Tahoma"/>
          <w:bCs/>
          <w:color w:val="000000"/>
        </w:rPr>
        <w:t>– documento</w:t>
      </w:r>
      <w:proofErr w:type="gramEnd"/>
      <w:r w:rsidRPr="00B96CBC">
        <w:rPr>
          <w:rFonts w:ascii="Tahoma" w:hAnsi="Tahoma" w:cs="Tahoma"/>
          <w:bCs/>
          <w:color w:val="000000"/>
        </w:rPr>
        <w:t xml:space="preserve"> vinculativo, obrigacional, com característica de compromisso para futura contratação, onde se registram os preços, fornecedores, órgãos participantes e condições a serem praticadas, conforme as disposições contidas no instrumento convocatório e propostas apresentadas.</w:t>
      </w: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5.3 - </w:t>
      </w:r>
      <w:r w:rsidRPr="00B96CBC">
        <w:rPr>
          <w:rFonts w:ascii="Tahoma" w:hAnsi="Tahoma" w:cs="Tahoma"/>
          <w:bCs/>
          <w:color w:val="000000"/>
        </w:rPr>
        <w:t xml:space="preserve">Após a homologação </w:t>
      </w:r>
      <w:proofErr w:type="gramStart"/>
      <w:r w:rsidRPr="00B96CBC">
        <w:rPr>
          <w:rFonts w:ascii="Tahoma" w:hAnsi="Tahoma" w:cs="Tahoma"/>
          <w:bCs/>
          <w:color w:val="000000"/>
        </w:rPr>
        <w:t>da presente</w:t>
      </w:r>
      <w:proofErr w:type="gramEnd"/>
      <w:r w:rsidRPr="00B96CBC">
        <w:rPr>
          <w:rFonts w:ascii="Tahoma" w:hAnsi="Tahoma" w:cs="Tahoma"/>
          <w:bCs/>
          <w:color w:val="000000"/>
        </w:rPr>
        <w:t xml:space="preserve"> licitação, será assinada a </w:t>
      </w:r>
      <w:r w:rsidRPr="00B96CBC">
        <w:rPr>
          <w:rFonts w:ascii="Tahoma" w:hAnsi="Tahoma" w:cs="Tahoma"/>
          <w:b/>
          <w:bCs/>
          <w:color w:val="000000"/>
        </w:rPr>
        <w:t xml:space="preserve">ATA DE REGISTRO DE PREÇOS </w:t>
      </w:r>
      <w:r w:rsidRPr="00B96CBC">
        <w:rPr>
          <w:rFonts w:ascii="Tahoma" w:hAnsi="Tahoma" w:cs="Tahoma"/>
          <w:bCs/>
          <w:color w:val="000000"/>
        </w:rPr>
        <w:t xml:space="preserve">entre as partes, </w:t>
      </w:r>
      <w:r w:rsidRPr="00B96CBC">
        <w:rPr>
          <w:rFonts w:ascii="Tahoma" w:hAnsi="Tahoma" w:cs="Tahoma"/>
          <w:b/>
          <w:bCs/>
          <w:color w:val="000000"/>
        </w:rPr>
        <w:t>conforme modelo em Anexo do edital</w:t>
      </w:r>
      <w:r w:rsidRPr="00B96CBC">
        <w:rPr>
          <w:rFonts w:ascii="Tahoma" w:hAnsi="Tahoma" w:cs="Tahoma"/>
          <w:bCs/>
          <w:color w:val="000000"/>
        </w:rPr>
        <w:t xml:space="preserve">, com prazo de </w:t>
      </w:r>
      <w:r w:rsidRPr="00B96CBC">
        <w:rPr>
          <w:rFonts w:ascii="Tahoma" w:hAnsi="Tahoma" w:cs="Tahoma"/>
          <w:b/>
        </w:rPr>
        <w:t>validade de 12 (doze) meses</w:t>
      </w:r>
      <w:r w:rsidRPr="00B96CBC">
        <w:rPr>
          <w:rFonts w:ascii="Tahoma" w:hAnsi="Tahoma" w:cs="Tahoma"/>
          <w:bCs/>
          <w:color w:val="000000"/>
        </w:rPr>
        <w:t>, contados a partir da publicação da respectiva ata.</w:t>
      </w: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5.4 - </w:t>
      </w:r>
      <w:r w:rsidRPr="00B96CBC">
        <w:rPr>
          <w:rFonts w:ascii="Tahoma" w:hAnsi="Tahoma" w:cs="Tahoma"/>
          <w:bCs/>
          <w:color w:val="000000"/>
        </w:rPr>
        <w:t>O preço registrado e a indicação dos respectivos fornecedores serão publicados trimestralmente na imprensa oficial.</w:t>
      </w: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5.5 - </w:t>
      </w:r>
      <w:r w:rsidRPr="00B96CBC">
        <w:rPr>
          <w:rFonts w:ascii="Tahoma" w:hAnsi="Tahoma" w:cs="Tahoma"/>
          <w:bCs/>
          <w:color w:val="00000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B96CBC">
        <w:rPr>
          <w:rFonts w:ascii="Tahoma" w:hAnsi="Tahoma" w:cs="Tahoma"/>
          <w:bCs/>
          <w:color w:val="000000"/>
        </w:rPr>
        <w:t>assegurado</w:t>
      </w:r>
      <w:proofErr w:type="gramEnd"/>
      <w:r w:rsidRPr="00B96CBC">
        <w:rPr>
          <w:rFonts w:ascii="Tahoma" w:hAnsi="Tahoma" w:cs="Tahoma"/>
          <w:bCs/>
          <w:color w:val="000000"/>
        </w:rPr>
        <w:t xml:space="preserve"> ao beneficiário do registro a preferência de fornecimento em igualdade de condições.</w:t>
      </w: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5.6 - </w:t>
      </w:r>
      <w:r w:rsidRPr="00B96CBC">
        <w:rPr>
          <w:rFonts w:ascii="Tahoma" w:hAnsi="Tahoma" w:cs="Tahoma"/>
          <w:b/>
          <w:bCs/>
          <w:color w:val="000000"/>
        </w:rPr>
        <w:t>A ATA DE REGISTRO DE PREÇOS</w:t>
      </w:r>
      <w:r w:rsidRPr="00B96CBC">
        <w:rPr>
          <w:rFonts w:ascii="Tahoma" w:hAnsi="Tahoma" w:cs="Tahoma"/>
          <w:bCs/>
          <w:color w:val="000000"/>
        </w:rPr>
        <w:t xml:space="preserve">, durante a sua vigência, poderá ser utilizada por qualquer órgão ou entidade da Administração que não tenha participado do certame licitatório, mediante prévia consulta ao órgão gerenciador, desde que devidamente comprovada </w:t>
      </w:r>
      <w:proofErr w:type="gramStart"/>
      <w:r w:rsidRPr="00B96CBC">
        <w:rPr>
          <w:rFonts w:ascii="Tahoma" w:hAnsi="Tahoma" w:cs="Tahoma"/>
          <w:bCs/>
          <w:color w:val="000000"/>
        </w:rPr>
        <w:t>a</w:t>
      </w:r>
      <w:proofErr w:type="gramEnd"/>
      <w:r w:rsidRPr="00B96CBC">
        <w:rPr>
          <w:rFonts w:ascii="Tahoma" w:hAnsi="Tahoma" w:cs="Tahoma"/>
          <w:bCs/>
          <w:color w:val="000000"/>
        </w:rPr>
        <w:t xml:space="preserve"> vantagem.</w:t>
      </w: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5.7 - </w:t>
      </w:r>
      <w:r w:rsidRPr="00B96CBC">
        <w:rPr>
          <w:rFonts w:ascii="Tahoma" w:hAnsi="Tahoma" w:cs="Tahoma"/>
          <w:b/>
        </w:rPr>
        <w:t>ÓRGÃO PARTICIPANTE</w:t>
      </w:r>
      <w:r w:rsidRPr="00B96CBC">
        <w:rPr>
          <w:rFonts w:ascii="Tahoma" w:hAnsi="Tahoma" w:cs="Tahoma"/>
          <w:b/>
          <w:color w:val="FF0000"/>
        </w:rPr>
        <w:t xml:space="preserve"> </w:t>
      </w:r>
      <w:proofErr w:type="gramStart"/>
      <w:r w:rsidRPr="00B96CBC">
        <w:rPr>
          <w:rFonts w:ascii="Tahoma" w:hAnsi="Tahoma" w:cs="Tahoma"/>
          <w:bCs/>
          <w:color w:val="000000"/>
        </w:rPr>
        <w:t>é(</w:t>
      </w:r>
      <w:proofErr w:type="gramEnd"/>
      <w:r w:rsidRPr="00B96CBC">
        <w:rPr>
          <w:rFonts w:ascii="Tahoma" w:hAnsi="Tahoma" w:cs="Tahoma"/>
          <w:bCs/>
          <w:color w:val="000000"/>
        </w:rPr>
        <w:t>são) a(s) Secretaria(s) que participa(m) dos procedimentos iniciais do SRP e integra(m) a Ata de Registro de Preços.</w:t>
      </w: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5.8 - </w:t>
      </w:r>
      <w:r w:rsidRPr="00B96CBC">
        <w:rPr>
          <w:rFonts w:ascii="Tahoma" w:hAnsi="Tahoma" w:cs="Tahoma"/>
          <w:b/>
        </w:rPr>
        <w:t>ÓRGÃO GERENCIADOR</w:t>
      </w:r>
      <w:r w:rsidRPr="00B96CBC">
        <w:rPr>
          <w:rFonts w:ascii="Tahoma" w:hAnsi="Tahoma" w:cs="Tahoma"/>
          <w:b/>
          <w:color w:val="FF0000"/>
        </w:rPr>
        <w:t xml:space="preserve"> </w:t>
      </w:r>
      <w:r w:rsidRPr="00B96CBC">
        <w:rPr>
          <w:rFonts w:ascii="Tahoma" w:hAnsi="Tahoma" w:cs="Tahoma"/>
          <w:bCs/>
          <w:color w:val="000000"/>
        </w:rPr>
        <w:t>é o Órgão da Administração responsável pela condução do conjunto de procedimentos do certame para registro de preços e gerenciamento da Ata de Registro de Preços.</w:t>
      </w:r>
    </w:p>
    <w:p w:rsidR="00C145B9" w:rsidRPr="00B96CBC" w:rsidRDefault="00C145B9" w:rsidP="00C145B9">
      <w:pPr>
        <w:adjustRightInd w:val="0"/>
        <w:ind w:firstLine="1134"/>
        <w:rPr>
          <w:rFonts w:ascii="Tahoma" w:hAnsi="Tahoma" w:cs="Tahoma"/>
          <w:b/>
          <w:i/>
        </w:rPr>
      </w:pPr>
    </w:p>
    <w:p w:rsidR="00C145B9" w:rsidRPr="00B96CBC" w:rsidRDefault="00C145B9" w:rsidP="00C145B9">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6 - DO CREDENCIAMENTO</w:t>
      </w: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6.1 - </w:t>
      </w:r>
      <w:r w:rsidRPr="00B96CBC">
        <w:rPr>
          <w:rFonts w:ascii="Tahoma" w:hAnsi="Tahoma" w:cs="Tahoma"/>
          <w:bCs/>
          <w:color w:val="000000"/>
        </w:rPr>
        <w:t xml:space="preserve">O credenciamento é condição obrigatória para a participação dos licitantes na etapa de apresentação de lances verbais, bem como se manifestar sobre outros atos pertinentes ao presente procedimento licitatórios (artigo 4º, inciso VI, da Lei nº 10.520/2002 e artigo </w:t>
      </w:r>
      <w:proofErr w:type="gramStart"/>
      <w:r w:rsidRPr="00B96CBC">
        <w:rPr>
          <w:rFonts w:ascii="Tahoma" w:hAnsi="Tahoma" w:cs="Tahoma"/>
          <w:bCs/>
          <w:color w:val="000000"/>
        </w:rPr>
        <w:t>11,</w:t>
      </w:r>
      <w:proofErr w:type="gramEnd"/>
      <w:r w:rsidRPr="00B96CBC">
        <w:rPr>
          <w:rFonts w:ascii="Tahoma" w:hAnsi="Tahoma" w:cs="Tahoma"/>
          <w:bCs/>
          <w:color w:val="000000"/>
        </w:rPr>
        <w:t>inciso IV do Decreto nº 3.555/2000).</w:t>
      </w: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6.2 - </w:t>
      </w:r>
      <w:r w:rsidRPr="00B96CBC">
        <w:rPr>
          <w:rFonts w:ascii="Tahoma" w:hAnsi="Tahoma" w:cs="Tahoma"/>
          <w:bCs/>
          <w:color w:val="000000"/>
        </w:rPr>
        <w:t xml:space="preserve">Para o credenciamento deverão ser apresentados </w:t>
      </w:r>
      <w:r w:rsidRPr="00B96CBC">
        <w:rPr>
          <w:rFonts w:ascii="Tahoma" w:hAnsi="Tahoma" w:cs="Tahoma"/>
          <w:b/>
          <w:color w:val="000000"/>
          <w:u w:val="single"/>
        </w:rPr>
        <w:t xml:space="preserve">fora dos envelopes I e II </w:t>
      </w:r>
      <w:r w:rsidRPr="00B96CBC">
        <w:rPr>
          <w:rFonts w:ascii="Tahoma" w:hAnsi="Tahoma" w:cs="Tahoma"/>
          <w:bCs/>
          <w:color w:val="000000"/>
        </w:rPr>
        <w:t>os seguintes documentos:</w:t>
      </w:r>
    </w:p>
    <w:p w:rsidR="00C145B9" w:rsidRDefault="00C145B9" w:rsidP="00C145B9">
      <w:pPr>
        <w:adjustRightInd w:val="0"/>
        <w:ind w:left="284"/>
        <w:jc w:val="both"/>
        <w:rPr>
          <w:rFonts w:ascii="Tahoma" w:hAnsi="Tahoma" w:cs="Tahoma"/>
          <w:b/>
          <w:bCs/>
          <w:u w:val="single"/>
        </w:rPr>
      </w:pPr>
    </w:p>
    <w:p w:rsidR="00C145B9" w:rsidRPr="00B96CBC" w:rsidRDefault="00C145B9" w:rsidP="00C145B9">
      <w:pPr>
        <w:adjustRightInd w:val="0"/>
        <w:ind w:left="284"/>
        <w:jc w:val="both"/>
        <w:rPr>
          <w:rFonts w:ascii="Tahoma" w:hAnsi="Tahoma" w:cs="Tahoma"/>
          <w:b/>
          <w:bCs/>
          <w:u w:val="single"/>
        </w:rPr>
      </w:pPr>
      <w:r w:rsidRPr="00B96CBC">
        <w:rPr>
          <w:rFonts w:ascii="Tahoma" w:hAnsi="Tahoma" w:cs="Tahoma"/>
          <w:b/>
          <w:bCs/>
          <w:u w:val="single"/>
        </w:rPr>
        <w:t xml:space="preserve">6.2.1 – POR SÓCIO OU EMPRESÁRIO: </w:t>
      </w:r>
    </w:p>
    <w:p w:rsidR="00C145B9" w:rsidRPr="00B96CBC" w:rsidRDefault="00C145B9" w:rsidP="00C145B9">
      <w:pPr>
        <w:adjustRightInd w:val="0"/>
        <w:ind w:left="284"/>
        <w:jc w:val="both"/>
        <w:rPr>
          <w:rFonts w:ascii="Tahoma" w:hAnsi="Tahoma" w:cs="Tahoma"/>
          <w:bCs/>
        </w:rPr>
      </w:pPr>
      <w:proofErr w:type="gramStart"/>
      <w:r w:rsidRPr="00B96CBC">
        <w:rPr>
          <w:rFonts w:ascii="Tahoma" w:hAnsi="Tahoma" w:cs="Tahoma"/>
          <w:b/>
        </w:rPr>
        <w:t>a</w:t>
      </w:r>
      <w:proofErr w:type="gramEnd"/>
      <w:r w:rsidRPr="00B96CBC">
        <w:rPr>
          <w:rFonts w:ascii="Tahoma" w:hAnsi="Tahoma" w:cs="Tahoma"/>
          <w:b/>
        </w:rPr>
        <w:t xml:space="preserve"> – Cópia autenticada do </w:t>
      </w:r>
      <w:r w:rsidRPr="00B96CBC">
        <w:rPr>
          <w:rFonts w:ascii="Tahoma" w:hAnsi="Tahoma" w:cs="Tahoma"/>
          <w:b/>
          <w:bCs/>
        </w:rPr>
        <w:t>Estatuto Social, Contrato Social, Requerimento de Empresário, Certificado na condição de MEI – Micro Empreendedor Individual ou outro instrumento de registro comercial</w:t>
      </w:r>
      <w:r w:rsidRPr="00B96CBC">
        <w:rPr>
          <w:rFonts w:ascii="Tahoma" w:hAnsi="Tahoma" w:cs="Tahoma"/>
          <w:bCs/>
        </w:rPr>
        <w:t>, devidamente registrados na Junta Comercial, no qual estejam expressos seus poderes para exercerem direitos e assumir obrigações em decorrência de tal investidura.</w:t>
      </w:r>
    </w:p>
    <w:p w:rsidR="00C145B9" w:rsidRPr="00B96CBC" w:rsidRDefault="00C145B9" w:rsidP="00C145B9">
      <w:pPr>
        <w:adjustRightInd w:val="0"/>
        <w:ind w:left="284"/>
        <w:jc w:val="both"/>
        <w:rPr>
          <w:rFonts w:ascii="Tahoma" w:hAnsi="Tahoma" w:cs="Tahoma"/>
          <w:bCs/>
        </w:rPr>
      </w:pPr>
      <w:r w:rsidRPr="00B96CBC">
        <w:rPr>
          <w:rFonts w:ascii="Tahoma" w:hAnsi="Tahoma" w:cs="Tahoma"/>
          <w:b/>
          <w:bCs/>
        </w:rPr>
        <w:t>b –</w:t>
      </w:r>
      <w:r w:rsidRPr="00B96CBC">
        <w:rPr>
          <w:rFonts w:ascii="Tahoma" w:hAnsi="Tahoma" w:cs="Tahoma"/>
          <w:bCs/>
        </w:rPr>
        <w:t xml:space="preserve"> </w:t>
      </w:r>
      <w:r w:rsidRPr="00B96CBC">
        <w:rPr>
          <w:rFonts w:ascii="Tahoma" w:hAnsi="Tahoma" w:cs="Tahoma"/>
          <w:b/>
          <w:bCs/>
        </w:rPr>
        <w:t>Cópia autenticada</w:t>
      </w:r>
      <w:r w:rsidRPr="00B96CBC">
        <w:rPr>
          <w:rFonts w:ascii="Tahoma" w:hAnsi="Tahoma" w:cs="Tahoma"/>
          <w:bCs/>
        </w:rPr>
        <w:t xml:space="preserve"> </w:t>
      </w:r>
      <w:r w:rsidRPr="00B96CBC">
        <w:rPr>
          <w:rFonts w:ascii="Tahoma" w:hAnsi="Tahoma" w:cs="Tahoma"/>
          <w:b/>
          <w:bCs/>
        </w:rPr>
        <w:t>do RG e CPF</w:t>
      </w:r>
      <w:r w:rsidRPr="00B96CBC">
        <w:rPr>
          <w:rFonts w:ascii="Tahoma" w:hAnsi="Tahoma" w:cs="Tahoma"/>
          <w:bCs/>
        </w:rPr>
        <w:t xml:space="preserve"> do sócio ou empresário;</w:t>
      </w:r>
    </w:p>
    <w:p w:rsidR="00C145B9" w:rsidRDefault="00C145B9" w:rsidP="00C145B9">
      <w:pPr>
        <w:pStyle w:val="SemEspaamento"/>
        <w:jc w:val="both"/>
        <w:rPr>
          <w:rFonts w:ascii="Tahoma" w:hAnsi="Tahoma" w:cs="Tahoma"/>
          <w:b/>
          <w:bCs/>
          <w:sz w:val="18"/>
        </w:rPr>
      </w:pPr>
    </w:p>
    <w:p w:rsidR="00C145B9" w:rsidRPr="00B96CBC" w:rsidRDefault="00C145B9" w:rsidP="00C145B9">
      <w:pPr>
        <w:pStyle w:val="SemEspaamento"/>
        <w:jc w:val="both"/>
        <w:rPr>
          <w:rFonts w:ascii="Tahoma" w:hAnsi="Tahoma" w:cs="Tahoma"/>
          <w:b/>
          <w:sz w:val="18"/>
        </w:rPr>
      </w:pPr>
      <w:r w:rsidRPr="00B96CBC">
        <w:rPr>
          <w:rFonts w:ascii="Tahoma" w:hAnsi="Tahoma" w:cs="Tahoma"/>
          <w:b/>
          <w:bCs/>
          <w:sz w:val="18"/>
        </w:rPr>
        <w:t xml:space="preserve">**** </w:t>
      </w:r>
      <w:r w:rsidRPr="00B96CBC">
        <w:rPr>
          <w:rFonts w:ascii="Tahoma" w:hAnsi="Tahoma" w:cs="Tahoma"/>
          <w:b/>
          <w:sz w:val="18"/>
        </w:rPr>
        <w:t>quando os documentos supracitados forem apresentados no credenciamento, não há necessidade de apresentar novamente no envelope de documentação;</w:t>
      </w:r>
    </w:p>
    <w:p w:rsidR="00C145B9" w:rsidRDefault="00C145B9" w:rsidP="00C145B9">
      <w:pPr>
        <w:tabs>
          <w:tab w:val="left" w:pos="993"/>
        </w:tabs>
        <w:adjustRightInd w:val="0"/>
        <w:ind w:firstLine="851"/>
        <w:jc w:val="both"/>
        <w:rPr>
          <w:rFonts w:ascii="Tahoma" w:hAnsi="Tahoma" w:cs="Tahoma"/>
          <w:b/>
          <w:color w:val="000000"/>
          <w:u w:val="single"/>
        </w:rPr>
      </w:pPr>
    </w:p>
    <w:p w:rsidR="00C145B9" w:rsidRPr="00B96CBC" w:rsidRDefault="00C145B9" w:rsidP="00C145B9">
      <w:pPr>
        <w:tabs>
          <w:tab w:val="left" w:pos="993"/>
        </w:tabs>
        <w:adjustRightInd w:val="0"/>
        <w:ind w:left="284"/>
        <w:jc w:val="both"/>
        <w:rPr>
          <w:rFonts w:ascii="Tahoma" w:hAnsi="Tahoma" w:cs="Tahoma"/>
          <w:b/>
          <w:bCs/>
          <w:color w:val="000000"/>
          <w:u w:val="single"/>
        </w:rPr>
      </w:pPr>
      <w:r w:rsidRPr="00B96CBC">
        <w:rPr>
          <w:rFonts w:ascii="Tahoma" w:hAnsi="Tahoma" w:cs="Tahoma"/>
          <w:b/>
          <w:color w:val="000000"/>
          <w:u w:val="single"/>
        </w:rPr>
        <w:t xml:space="preserve">6.2.2 - </w:t>
      </w:r>
      <w:r w:rsidRPr="00B96CBC">
        <w:rPr>
          <w:rFonts w:ascii="Tahoma" w:hAnsi="Tahoma" w:cs="Tahoma"/>
          <w:b/>
          <w:bCs/>
          <w:color w:val="000000"/>
          <w:u w:val="single"/>
        </w:rPr>
        <w:t>POR PROCURADOR:</w:t>
      </w:r>
    </w:p>
    <w:p w:rsidR="00C145B9" w:rsidRPr="00B96CBC" w:rsidRDefault="00C145B9" w:rsidP="00C145B9">
      <w:pPr>
        <w:tabs>
          <w:tab w:val="left" w:pos="993"/>
        </w:tabs>
        <w:adjustRightInd w:val="0"/>
        <w:ind w:left="284"/>
        <w:jc w:val="both"/>
        <w:rPr>
          <w:rFonts w:ascii="Tahoma" w:hAnsi="Tahoma" w:cs="Tahoma"/>
          <w:bCs/>
          <w:color w:val="000000"/>
        </w:rPr>
      </w:pPr>
      <w:proofErr w:type="gramStart"/>
      <w:r w:rsidRPr="00B96CBC">
        <w:rPr>
          <w:rFonts w:ascii="Tahoma" w:hAnsi="Tahoma" w:cs="Tahoma"/>
          <w:b/>
          <w:color w:val="000000"/>
        </w:rPr>
        <w:t>a</w:t>
      </w:r>
      <w:proofErr w:type="gramEnd"/>
      <w:r w:rsidRPr="00B96CBC">
        <w:rPr>
          <w:rFonts w:ascii="Tahoma" w:hAnsi="Tahoma" w:cs="Tahoma"/>
          <w:b/>
          <w:color w:val="000000"/>
        </w:rPr>
        <w:t xml:space="preserve"> - </w:t>
      </w:r>
      <w:r w:rsidRPr="00B96CBC">
        <w:rPr>
          <w:rFonts w:ascii="Tahoma" w:hAnsi="Tahoma" w:cs="Tahoma"/>
          <w:b/>
          <w:bCs/>
          <w:color w:val="000000"/>
        </w:rPr>
        <w:t>Procuração por instrumento público ou particular</w:t>
      </w:r>
      <w:r w:rsidRPr="00B96CBC">
        <w:rPr>
          <w:rFonts w:ascii="Tahoma" w:hAnsi="Tahoma" w:cs="Tahoma"/>
          <w:bCs/>
          <w:color w:val="000000"/>
        </w:rPr>
        <w:t xml:space="preserve">, da qual </w:t>
      </w:r>
      <w:r w:rsidRPr="00B96CBC">
        <w:rPr>
          <w:rFonts w:ascii="Tahoma" w:hAnsi="Tahoma" w:cs="Tahoma"/>
          <w:b/>
          <w:bCs/>
          <w:color w:val="000000"/>
          <w:u w:val="single"/>
        </w:rPr>
        <w:t>constem poderes específicos</w:t>
      </w:r>
      <w:r w:rsidRPr="00B96CBC">
        <w:rPr>
          <w:rFonts w:ascii="Tahoma" w:hAnsi="Tahoma" w:cs="Tahoma"/>
          <w:bCs/>
          <w:color w:val="000000"/>
        </w:rPr>
        <w:t xml:space="preserve"> para formular lances, negociar preço, interpor recursos, desistir de sua interposição e praticar todos os demais atos pertinentes ao certame.</w:t>
      </w:r>
    </w:p>
    <w:p w:rsidR="00C145B9" w:rsidRPr="00B96CBC" w:rsidRDefault="00C145B9" w:rsidP="00C145B9">
      <w:pPr>
        <w:tabs>
          <w:tab w:val="left" w:pos="993"/>
        </w:tabs>
        <w:adjustRightInd w:val="0"/>
        <w:ind w:left="284"/>
        <w:jc w:val="both"/>
        <w:rPr>
          <w:rFonts w:ascii="Tahoma" w:hAnsi="Tahoma" w:cs="Tahoma"/>
          <w:bCs/>
          <w:color w:val="000000"/>
        </w:rPr>
      </w:pPr>
      <w:r w:rsidRPr="00B96CBC">
        <w:rPr>
          <w:rFonts w:ascii="Tahoma" w:hAnsi="Tahoma" w:cs="Tahoma"/>
          <w:b/>
          <w:bCs/>
          <w:color w:val="000000"/>
        </w:rPr>
        <w:lastRenderedPageBreak/>
        <w:t>b - Cópia autenticada do RG e CPF</w:t>
      </w:r>
      <w:r w:rsidRPr="00B96CBC">
        <w:rPr>
          <w:rFonts w:ascii="Tahoma" w:hAnsi="Tahoma" w:cs="Tahoma"/>
          <w:bCs/>
          <w:color w:val="000000"/>
        </w:rPr>
        <w:t xml:space="preserve"> do representante;</w:t>
      </w:r>
    </w:p>
    <w:p w:rsidR="00C145B9" w:rsidRPr="00B96CBC" w:rsidRDefault="00C145B9" w:rsidP="00C145B9">
      <w:pPr>
        <w:tabs>
          <w:tab w:val="left" w:pos="993"/>
        </w:tabs>
        <w:adjustRightInd w:val="0"/>
        <w:ind w:left="284"/>
        <w:jc w:val="both"/>
        <w:rPr>
          <w:rFonts w:ascii="Tahoma" w:hAnsi="Tahoma" w:cs="Tahoma"/>
          <w:bCs/>
          <w:color w:val="000000"/>
          <w:u w:val="single"/>
        </w:rPr>
      </w:pPr>
      <w:r w:rsidRPr="00B96CBC">
        <w:rPr>
          <w:rFonts w:ascii="Tahoma" w:hAnsi="Tahoma" w:cs="Tahoma"/>
          <w:b/>
        </w:rPr>
        <w:t xml:space="preserve">c – Cópia autenticada do </w:t>
      </w:r>
      <w:r w:rsidRPr="00B96CBC">
        <w:rPr>
          <w:rFonts w:ascii="Tahoma" w:hAnsi="Tahoma" w:cs="Tahoma"/>
          <w:b/>
          <w:bCs/>
        </w:rPr>
        <w:t>Estatuto Social, Contrato Social, Requerimento de Empresário, Certificado na condição de MEI – Micro Empreendedor Individual ou outro instrumento de registro comercial</w:t>
      </w:r>
      <w:r w:rsidRPr="00B96CBC">
        <w:rPr>
          <w:rFonts w:ascii="Tahoma" w:hAnsi="Tahoma" w:cs="Tahoma"/>
          <w:bCs/>
        </w:rPr>
        <w:t>, devidamente registrados na Junta Comercial, no qual estejam expressos seus poderes para em decorrência de tal investidura.</w:t>
      </w:r>
    </w:p>
    <w:p w:rsidR="00C145B9" w:rsidRPr="00B96CBC" w:rsidRDefault="00C145B9" w:rsidP="00C145B9">
      <w:pPr>
        <w:adjustRightInd w:val="0"/>
        <w:ind w:left="1134" w:hanging="1134"/>
        <w:jc w:val="both"/>
        <w:rPr>
          <w:rFonts w:ascii="Tahoma" w:hAnsi="Tahoma" w:cs="Tahoma"/>
          <w:b/>
          <w:i/>
          <w:color w:val="000000"/>
        </w:rPr>
      </w:pPr>
    </w:p>
    <w:p w:rsidR="00C145B9" w:rsidRPr="00B96CBC" w:rsidRDefault="00C145B9" w:rsidP="00C145B9">
      <w:pPr>
        <w:adjustRightInd w:val="0"/>
        <w:ind w:left="1134" w:hanging="1134"/>
        <w:jc w:val="both"/>
        <w:rPr>
          <w:rFonts w:ascii="Tahoma" w:hAnsi="Tahoma" w:cs="Tahoma"/>
          <w:bCs/>
          <w:color w:val="000000"/>
          <w:sz w:val="18"/>
          <w:szCs w:val="18"/>
        </w:rPr>
      </w:pPr>
      <w:r w:rsidRPr="00B96CBC">
        <w:rPr>
          <w:rFonts w:ascii="Tahoma" w:hAnsi="Tahoma" w:cs="Tahoma"/>
          <w:b/>
          <w:color w:val="000000"/>
          <w:sz w:val="18"/>
          <w:szCs w:val="18"/>
        </w:rPr>
        <w:t>****</w:t>
      </w:r>
      <w:r w:rsidRPr="00B96CBC">
        <w:rPr>
          <w:rFonts w:ascii="Tahoma" w:hAnsi="Tahoma" w:cs="Tahoma"/>
          <w:bCs/>
          <w:color w:val="000000"/>
          <w:sz w:val="18"/>
          <w:szCs w:val="18"/>
        </w:rPr>
        <w:t>Poderá alternativamente usar o modelo do Termo de Credenciamento conforme modelo no Anexo VII ao Edital.</w:t>
      </w:r>
    </w:p>
    <w:p w:rsidR="00C145B9" w:rsidRPr="00B96CBC" w:rsidRDefault="00C145B9" w:rsidP="00C145B9">
      <w:pPr>
        <w:adjustRightInd w:val="0"/>
        <w:jc w:val="both"/>
        <w:rPr>
          <w:rFonts w:ascii="Tahoma" w:hAnsi="Tahoma" w:cs="Tahoma"/>
          <w:bCs/>
          <w:color w:val="000000"/>
          <w:sz w:val="18"/>
          <w:szCs w:val="18"/>
        </w:rPr>
      </w:pPr>
      <w:r w:rsidRPr="00B96CBC">
        <w:rPr>
          <w:rFonts w:ascii="Tahoma" w:hAnsi="Tahoma" w:cs="Tahoma"/>
          <w:b/>
          <w:color w:val="000000"/>
          <w:sz w:val="18"/>
          <w:szCs w:val="18"/>
        </w:rPr>
        <w:t>****</w:t>
      </w:r>
      <w:r w:rsidRPr="00B96CBC">
        <w:rPr>
          <w:rFonts w:ascii="Tahoma" w:hAnsi="Tahoma" w:cs="Tahoma"/>
          <w:bCs/>
          <w:color w:val="000000"/>
          <w:sz w:val="18"/>
          <w:szCs w:val="18"/>
        </w:rPr>
        <w:t xml:space="preserve">A Procuração ou Termo de Credenciamento deverá ser apresentado </w:t>
      </w:r>
      <w:r w:rsidRPr="00B96CBC">
        <w:rPr>
          <w:rFonts w:ascii="Tahoma" w:hAnsi="Tahoma" w:cs="Tahoma"/>
          <w:b/>
          <w:bCs/>
          <w:color w:val="000000"/>
          <w:sz w:val="18"/>
          <w:szCs w:val="18"/>
        </w:rPr>
        <w:t xml:space="preserve">com firma reconhecida em cartório </w:t>
      </w:r>
      <w:proofErr w:type="gramStart"/>
      <w:r w:rsidRPr="00B96CBC">
        <w:rPr>
          <w:rFonts w:ascii="Tahoma" w:hAnsi="Tahoma" w:cs="Tahoma"/>
          <w:b/>
          <w:bCs/>
          <w:color w:val="000000"/>
          <w:sz w:val="18"/>
          <w:szCs w:val="18"/>
        </w:rPr>
        <w:t xml:space="preserve">ou </w:t>
      </w:r>
      <w:proofErr w:type="spellStart"/>
      <w:r w:rsidRPr="00B96CBC">
        <w:rPr>
          <w:rFonts w:ascii="Tahoma" w:hAnsi="Tahoma" w:cs="Tahoma"/>
          <w:b/>
          <w:bCs/>
          <w:color w:val="000000"/>
          <w:sz w:val="18"/>
          <w:szCs w:val="18"/>
          <w:u w:val="single"/>
        </w:rPr>
        <w:t>ou</w:t>
      </w:r>
      <w:proofErr w:type="spellEnd"/>
      <w:proofErr w:type="gramEnd"/>
      <w:r w:rsidRPr="00B96CBC">
        <w:rPr>
          <w:rFonts w:ascii="Tahoma" w:hAnsi="Tahoma" w:cs="Tahoma"/>
          <w:b/>
          <w:bCs/>
          <w:color w:val="000000"/>
          <w:sz w:val="18"/>
          <w:szCs w:val="18"/>
          <w:u w:val="single"/>
        </w:rPr>
        <w:t xml:space="preserve"> ainda nos termos da Lei  13.726, de 8 de outubro de 2018 (Desburocratização)</w:t>
      </w:r>
      <w:r w:rsidRPr="00B96CBC">
        <w:rPr>
          <w:rFonts w:ascii="Tahoma" w:hAnsi="Tahoma" w:cs="Tahoma"/>
          <w:bCs/>
          <w:color w:val="000000"/>
          <w:sz w:val="18"/>
          <w:szCs w:val="18"/>
        </w:rPr>
        <w:t>.</w:t>
      </w:r>
    </w:p>
    <w:p w:rsidR="00C145B9" w:rsidRDefault="00C145B9" w:rsidP="00C145B9">
      <w:pPr>
        <w:adjustRightInd w:val="0"/>
        <w:ind w:left="284"/>
        <w:jc w:val="both"/>
        <w:rPr>
          <w:rFonts w:ascii="Tahoma" w:hAnsi="Tahoma" w:cs="Tahoma"/>
          <w:b/>
          <w:color w:val="000000"/>
          <w:u w:val="single"/>
        </w:rPr>
      </w:pPr>
    </w:p>
    <w:p w:rsidR="00C145B9" w:rsidRPr="00B96CBC" w:rsidRDefault="00C145B9" w:rsidP="00C145B9">
      <w:pPr>
        <w:adjustRightInd w:val="0"/>
        <w:ind w:left="284"/>
        <w:jc w:val="both"/>
        <w:rPr>
          <w:rFonts w:ascii="Tahoma" w:hAnsi="Tahoma" w:cs="Tahoma"/>
          <w:b/>
          <w:bCs/>
          <w:color w:val="000000"/>
          <w:u w:val="single"/>
        </w:rPr>
      </w:pPr>
      <w:r w:rsidRPr="00B96CBC">
        <w:rPr>
          <w:rFonts w:ascii="Tahoma" w:hAnsi="Tahoma" w:cs="Tahoma"/>
          <w:b/>
          <w:color w:val="000000"/>
          <w:u w:val="single"/>
        </w:rPr>
        <w:t xml:space="preserve">6.2.3 – </w:t>
      </w:r>
      <w:r w:rsidRPr="00B96CBC">
        <w:rPr>
          <w:rFonts w:ascii="Tahoma" w:hAnsi="Tahoma" w:cs="Tahoma"/>
          <w:b/>
          <w:bCs/>
          <w:color w:val="000000"/>
          <w:u w:val="single"/>
        </w:rPr>
        <w:t>DECLARAÇÕES:</w:t>
      </w:r>
    </w:p>
    <w:p w:rsidR="00C145B9" w:rsidRPr="00B96CBC" w:rsidRDefault="00C145B9" w:rsidP="00C145B9">
      <w:pPr>
        <w:adjustRightInd w:val="0"/>
        <w:ind w:left="284"/>
        <w:jc w:val="both"/>
        <w:rPr>
          <w:rFonts w:ascii="Tahoma" w:hAnsi="Tahoma" w:cs="Tahoma"/>
          <w:b/>
          <w:bCs/>
          <w:color w:val="000000"/>
        </w:rPr>
      </w:pPr>
      <w:proofErr w:type="gramStart"/>
      <w:r w:rsidRPr="00B96CBC">
        <w:rPr>
          <w:rFonts w:ascii="Tahoma" w:hAnsi="Tahoma" w:cs="Tahoma"/>
          <w:b/>
        </w:rPr>
        <w:t>a</w:t>
      </w:r>
      <w:proofErr w:type="gramEnd"/>
      <w:r w:rsidRPr="00B96CBC">
        <w:rPr>
          <w:rFonts w:ascii="Tahoma" w:hAnsi="Tahoma" w:cs="Tahoma"/>
          <w:b/>
        </w:rPr>
        <w:t xml:space="preserve"> - </w:t>
      </w:r>
      <w:r w:rsidRPr="00B96CBC">
        <w:rPr>
          <w:rFonts w:ascii="Tahoma" w:hAnsi="Tahoma" w:cs="Tahoma"/>
          <w:b/>
          <w:bCs/>
        </w:rPr>
        <w:t>DECLARAÇÃO DE PLENO ATENDIMENTO AOS REQUISITOS DE HABILITAÇÃO</w:t>
      </w:r>
      <w:r w:rsidRPr="00B96CBC">
        <w:rPr>
          <w:rFonts w:ascii="Tahoma" w:hAnsi="Tahoma" w:cs="Tahoma"/>
          <w:bCs/>
        </w:rPr>
        <w:t xml:space="preserve"> de acordo com modelo no </w:t>
      </w:r>
      <w:r w:rsidRPr="00B96CBC">
        <w:rPr>
          <w:rFonts w:ascii="Tahoma" w:hAnsi="Tahoma" w:cs="Tahoma"/>
          <w:b/>
          <w:bCs/>
        </w:rPr>
        <w:t>Anexo IV</w:t>
      </w:r>
      <w:r w:rsidRPr="00B96CBC">
        <w:rPr>
          <w:rFonts w:ascii="Tahoma" w:hAnsi="Tahoma" w:cs="Tahoma"/>
          <w:bCs/>
        </w:rPr>
        <w:t xml:space="preserve"> ao Edital </w:t>
      </w:r>
      <w:r w:rsidRPr="00B96CBC">
        <w:rPr>
          <w:rFonts w:ascii="Tahoma" w:hAnsi="Tahoma" w:cs="Tahoma"/>
          <w:b/>
          <w:bCs/>
        </w:rPr>
        <w:t>ou de acordo</w:t>
      </w:r>
      <w:r w:rsidRPr="00B96CBC">
        <w:rPr>
          <w:rFonts w:ascii="Tahoma" w:hAnsi="Tahoma" w:cs="Tahoma"/>
          <w:bCs/>
        </w:rPr>
        <w:t xml:space="preserve"> com modelo no</w:t>
      </w:r>
      <w:r w:rsidRPr="00B96CBC">
        <w:rPr>
          <w:rFonts w:ascii="Tahoma" w:hAnsi="Tahoma" w:cs="Tahoma"/>
          <w:bCs/>
          <w:color w:val="000000"/>
        </w:rPr>
        <w:t xml:space="preserve"> </w:t>
      </w:r>
      <w:r w:rsidRPr="00B96CBC">
        <w:rPr>
          <w:rFonts w:ascii="Tahoma" w:hAnsi="Tahoma" w:cs="Tahoma"/>
          <w:b/>
          <w:bCs/>
          <w:color w:val="000000"/>
        </w:rPr>
        <w:t>Anexo V</w:t>
      </w:r>
      <w:r w:rsidRPr="00B96CBC">
        <w:rPr>
          <w:rFonts w:ascii="Tahoma" w:hAnsi="Tahoma" w:cs="Tahoma"/>
          <w:bCs/>
          <w:color w:val="000000"/>
        </w:rPr>
        <w:t xml:space="preserve"> ao Edital, neste caso </w:t>
      </w:r>
      <w:r w:rsidRPr="00B96CBC">
        <w:rPr>
          <w:rFonts w:ascii="Tahoma" w:hAnsi="Tahoma" w:cs="Tahoma"/>
          <w:b/>
          <w:bCs/>
          <w:i/>
          <w:iCs/>
          <w:color w:val="000000"/>
        </w:rPr>
        <w:t xml:space="preserve">somente para as Microempresas ou Empresas de Pequeno Porte que porventura estiverem com alguma restrição </w:t>
      </w:r>
      <w:r w:rsidRPr="00B96CBC">
        <w:rPr>
          <w:rFonts w:ascii="Tahoma" w:hAnsi="Tahoma" w:cs="Tahoma"/>
          <w:b/>
          <w:bCs/>
          <w:i/>
          <w:color w:val="000000"/>
        </w:rPr>
        <w:t>na comprovação da regularidade fiscal</w:t>
      </w:r>
      <w:r w:rsidRPr="00B96CBC">
        <w:rPr>
          <w:rFonts w:ascii="Tahoma" w:hAnsi="Tahoma" w:cs="Tahoma"/>
          <w:b/>
          <w:bCs/>
          <w:color w:val="000000"/>
        </w:rPr>
        <w:t>.</w:t>
      </w:r>
    </w:p>
    <w:p w:rsidR="00C145B9" w:rsidRPr="00B96CBC" w:rsidRDefault="00C145B9" w:rsidP="00C145B9">
      <w:pPr>
        <w:adjustRightInd w:val="0"/>
        <w:ind w:left="284"/>
        <w:jc w:val="both"/>
        <w:rPr>
          <w:rFonts w:ascii="Tahoma" w:hAnsi="Tahoma" w:cs="Tahoma"/>
          <w:b/>
          <w:bCs/>
          <w:color w:val="000000"/>
        </w:rPr>
      </w:pPr>
      <w:r w:rsidRPr="00B96CBC">
        <w:rPr>
          <w:rFonts w:ascii="Tahoma" w:hAnsi="Tahoma" w:cs="Tahoma"/>
          <w:b/>
          <w:bCs/>
          <w:color w:val="000000"/>
        </w:rPr>
        <w:t>b - DECLARAÇÃODE RENUNCIA</w:t>
      </w:r>
      <w:r w:rsidRPr="00B96CBC">
        <w:rPr>
          <w:rFonts w:ascii="Tahoma" w:hAnsi="Tahoma" w:cs="Tahoma"/>
          <w:bCs/>
          <w:color w:val="000000"/>
        </w:rPr>
        <w:t xml:space="preserve">. Modelo </w:t>
      </w:r>
      <w:r w:rsidRPr="00B96CBC">
        <w:rPr>
          <w:rFonts w:ascii="Tahoma" w:hAnsi="Tahoma" w:cs="Tahoma"/>
          <w:b/>
          <w:bCs/>
          <w:color w:val="000000"/>
        </w:rPr>
        <w:t>anexo XI</w:t>
      </w:r>
      <w:r w:rsidRPr="00B96CBC">
        <w:rPr>
          <w:rFonts w:ascii="Tahoma" w:hAnsi="Tahoma" w:cs="Tahoma"/>
          <w:bCs/>
          <w:color w:val="000000"/>
        </w:rPr>
        <w:t>;</w:t>
      </w:r>
    </w:p>
    <w:p w:rsidR="00C145B9" w:rsidRPr="00B96CBC" w:rsidRDefault="00C145B9" w:rsidP="00C145B9">
      <w:pPr>
        <w:adjustRightInd w:val="0"/>
        <w:ind w:left="284"/>
        <w:jc w:val="both"/>
        <w:rPr>
          <w:rFonts w:ascii="Tahoma" w:hAnsi="Tahoma" w:cs="Tahoma"/>
          <w:b/>
          <w:color w:val="000000"/>
        </w:rPr>
      </w:pPr>
    </w:p>
    <w:p w:rsidR="00C145B9" w:rsidRPr="00B96CBC" w:rsidRDefault="00C145B9" w:rsidP="00C145B9">
      <w:pPr>
        <w:adjustRightInd w:val="0"/>
        <w:ind w:left="567"/>
        <w:jc w:val="both"/>
        <w:rPr>
          <w:rFonts w:ascii="Tahoma" w:hAnsi="Tahoma" w:cs="Tahoma"/>
          <w:color w:val="000000"/>
          <w:sz w:val="18"/>
        </w:rPr>
      </w:pPr>
      <w:proofErr w:type="gramStart"/>
      <w:r w:rsidRPr="00B96CBC">
        <w:rPr>
          <w:rFonts w:ascii="Tahoma" w:hAnsi="Tahoma" w:cs="Tahoma"/>
          <w:b/>
          <w:color w:val="000000"/>
          <w:sz w:val="18"/>
        </w:rPr>
        <w:t>b.</w:t>
      </w:r>
      <w:proofErr w:type="gramEnd"/>
      <w:r w:rsidRPr="00B96CBC">
        <w:rPr>
          <w:rFonts w:ascii="Tahoma" w:hAnsi="Tahoma" w:cs="Tahoma"/>
          <w:b/>
          <w:color w:val="000000"/>
          <w:sz w:val="18"/>
        </w:rPr>
        <w:t xml:space="preserve">1 </w:t>
      </w:r>
      <w:r w:rsidRPr="00B96CBC">
        <w:rPr>
          <w:rFonts w:ascii="Tahoma" w:hAnsi="Tahoma" w:cs="Tahoma"/>
          <w:b/>
          <w:color w:val="000000"/>
          <w:sz w:val="18"/>
          <w:u w:val="single"/>
        </w:rPr>
        <w:t>- A apresentação do disposto no subitem anterior é facultativa</w:t>
      </w:r>
      <w:r w:rsidRPr="00B96CBC">
        <w:rPr>
          <w:rFonts w:ascii="Tahoma" w:hAnsi="Tahoma" w:cs="Tahoma"/>
          <w:b/>
          <w:color w:val="000000"/>
          <w:sz w:val="18"/>
        </w:rPr>
        <w:t xml:space="preserve">, </w:t>
      </w:r>
      <w:r w:rsidRPr="00B96CBC">
        <w:rPr>
          <w:rFonts w:ascii="Tahoma" w:hAnsi="Tahoma" w:cs="Tahoma"/>
          <w:color w:val="000000"/>
          <w:sz w:val="18"/>
        </w:rPr>
        <w:t xml:space="preserve">visando unicamente agilizar o andamento do processo na hipótese do licitante interessada não se fazer representar por pessoa devidamente credenciada, sendo que a sua ausência de apresentação, </w:t>
      </w:r>
      <w:r w:rsidRPr="00B96CBC">
        <w:rPr>
          <w:rFonts w:ascii="Tahoma" w:hAnsi="Tahoma" w:cs="Tahoma"/>
          <w:b/>
          <w:color w:val="000000"/>
          <w:sz w:val="18"/>
          <w:u w:val="single"/>
        </w:rPr>
        <w:t>não implicará na inabilitação da proponente</w:t>
      </w:r>
      <w:r w:rsidRPr="00B96CBC">
        <w:rPr>
          <w:rFonts w:ascii="Tahoma" w:hAnsi="Tahoma" w:cs="Tahoma"/>
          <w:color w:val="000000"/>
          <w:sz w:val="18"/>
        </w:rPr>
        <w:t>, podendo o referido Termo ser apresentado no transcurso das sessões;</w:t>
      </w:r>
    </w:p>
    <w:p w:rsidR="00C145B9" w:rsidRPr="00B96CBC" w:rsidRDefault="00C145B9" w:rsidP="00C145B9">
      <w:pPr>
        <w:adjustRightInd w:val="0"/>
        <w:ind w:firstLine="851"/>
        <w:jc w:val="both"/>
        <w:rPr>
          <w:rFonts w:ascii="Tahoma" w:hAnsi="Tahoma" w:cs="Tahoma"/>
          <w:b/>
          <w:color w:val="000000"/>
        </w:rPr>
      </w:pPr>
    </w:p>
    <w:p w:rsidR="00C145B9" w:rsidRPr="00B96CBC" w:rsidRDefault="00C145B9" w:rsidP="00C145B9">
      <w:pPr>
        <w:adjustRightInd w:val="0"/>
        <w:ind w:left="284"/>
        <w:jc w:val="both"/>
        <w:rPr>
          <w:rFonts w:ascii="Tahoma" w:hAnsi="Tahoma" w:cs="Tahoma"/>
          <w:bCs/>
          <w:color w:val="000000"/>
        </w:rPr>
      </w:pPr>
      <w:r w:rsidRPr="00B96CBC">
        <w:rPr>
          <w:rFonts w:ascii="Tahoma" w:hAnsi="Tahoma" w:cs="Tahoma"/>
          <w:b/>
          <w:color w:val="000000"/>
        </w:rPr>
        <w:t xml:space="preserve">6.2.4 - </w:t>
      </w:r>
      <w:r w:rsidRPr="00B96CBC">
        <w:rPr>
          <w:rFonts w:ascii="Tahoma" w:hAnsi="Tahoma" w:cs="Tahoma"/>
          <w:bCs/>
          <w:color w:val="000000"/>
        </w:rPr>
        <w:t xml:space="preserve">A microempresa ou empresa de pequeno porte que desejar optar pela fruição dos benefícios estabelecidos na Lei Complementar Federal n.º 123/2006 com </w:t>
      </w:r>
      <w:proofErr w:type="spellStart"/>
      <w:r w:rsidRPr="00B96CBC">
        <w:rPr>
          <w:rFonts w:ascii="Tahoma" w:hAnsi="Tahoma" w:cs="Tahoma"/>
          <w:bCs/>
          <w:color w:val="000000"/>
        </w:rPr>
        <w:t>alerações</w:t>
      </w:r>
      <w:proofErr w:type="spellEnd"/>
      <w:r w:rsidRPr="00B96CBC">
        <w:rPr>
          <w:rFonts w:ascii="Tahoma" w:hAnsi="Tahoma" w:cs="Tahoma"/>
          <w:bCs/>
          <w:color w:val="000000"/>
        </w:rPr>
        <w:t xml:space="preserve"> pela Lei Complementar 147/2014, deverá apresentar:</w:t>
      </w:r>
    </w:p>
    <w:p w:rsidR="00C145B9" w:rsidRPr="00B96CBC" w:rsidRDefault="00C145B9" w:rsidP="00C145B9">
      <w:pPr>
        <w:pStyle w:val="ParagraphStyle"/>
        <w:ind w:left="284"/>
        <w:jc w:val="both"/>
        <w:rPr>
          <w:rFonts w:ascii="Tahoma" w:hAnsi="Tahoma" w:cs="Tahoma"/>
          <w:b/>
          <w:bCs/>
          <w:sz w:val="20"/>
          <w:szCs w:val="20"/>
        </w:rPr>
      </w:pPr>
      <w:proofErr w:type="gramStart"/>
      <w:r w:rsidRPr="00B96CBC">
        <w:rPr>
          <w:rFonts w:ascii="Tahoma" w:hAnsi="Tahoma" w:cs="Tahoma"/>
          <w:b/>
          <w:sz w:val="20"/>
          <w:szCs w:val="20"/>
        </w:rPr>
        <w:t>a</w:t>
      </w:r>
      <w:proofErr w:type="gramEnd"/>
      <w:r w:rsidRPr="00B96CBC">
        <w:rPr>
          <w:rFonts w:ascii="Tahoma" w:hAnsi="Tahoma" w:cs="Tahoma"/>
          <w:b/>
          <w:sz w:val="20"/>
          <w:szCs w:val="20"/>
        </w:rPr>
        <w:t xml:space="preserve"> - DECLARAÇÃO ASSINADA PELO REPRESENTANTE LEGAL DA EMPRESA</w:t>
      </w:r>
      <w:r w:rsidRPr="00B96CBC">
        <w:rPr>
          <w:rFonts w:ascii="Tahoma" w:hAnsi="Tahoma" w:cs="Tahoma"/>
          <w:sz w:val="20"/>
          <w:szCs w:val="20"/>
        </w:rPr>
        <w:t xml:space="preserve"> sob as penas da Lei, indicando se a empresa participante se enquadra como ME e EPP </w:t>
      </w:r>
      <w:r w:rsidRPr="00B96CBC">
        <w:rPr>
          <w:rFonts w:ascii="Tahoma" w:hAnsi="Tahoma" w:cs="Tahoma"/>
          <w:b/>
          <w:bCs/>
          <w:sz w:val="20"/>
          <w:szCs w:val="20"/>
        </w:rPr>
        <w:t>(ANEXO VII);</w:t>
      </w:r>
    </w:p>
    <w:p w:rsidR="00C145B9" w:rsidRPr="00B96CBC" w:rsidRDefault="00C145B9" w:rsidP="00C145B9">
      <w:pPr>
        <w:ind w:left="284"/>
        <w:jc w:val="both"/>
        <w:rPr>
          <w:rFonts w:ascii="Tahoma" w:hAnsi="Tahoma" w:cs="Tahoma"/>
          <w:b/>
          <w:bCs/>
          <w:i/>
        </w:rPr>
      </w:pPr>
    </w:p>
    <w:p w:rsidR="00C145B9" w:rsidRPr="00B96CBC" w:rsidRDefault="00C145B9" w:rsidP="00C145B9">
      <w:pPr>
        <w:tabs>
          <w:tab w:val="left" w:pos="851"/>
        </w:tabs>
        <w:ind w:left="567"/>
        <w:jc w:val="both"/>
        <w:rPr>
          <w:rFonts w:ascii="Tahoma" w:hAnsi="Tahoma" w:cs="Tahoma"/>
          <w:b/>
          <w:sz w:val="18"/>
          <w:u w:val="single"/>
        </w:rPr>
      </w:pPr>
      <w:proofErr w:type="gramStart"/>
      <w:r w:rsidRPr="00B96CBC">
        <w:rPr>
          <w:rFonts w:ascii="Tahoma" w:hAnsi="Tahoma" w:cs="Tahoma"/>
          <w:b/>
          <w:bCs/>
          <w:sz w:val="18"/>
        </w:rPr>
        <w:t>a.</w:t>
      </w:r>
      <w:proofErr w:type="gramEnd"/>
      <w:r w:rsidRPr="00B96CBC">
        <w:rPr>
          <w:rFonts w:ascii="Tahoma" w:hAnsi="Tahoma" w:cs="Tahoma"/>
          <w:b/>
          <w:bCs/>
          <w:sz w:val="18"/>
        </w:rPr>
        <w:t xml:space="preserve">1 – </w:t>
      </w:r>
      <w:r w:rsidRPr="00B96CBC">
        <w:rPr>
          <w:rFonts w:ascii="Tahoma" w:hAnsi="Tahoma" w:cs="Tahoma"/>
          <w:sz w:val="18"/>
        </w:rPr>
        <w:t xml:space="preserve">Apresentar juntamente com a Declaração, </w:t>
      </w:r>
      <w:r w:rsidRPr="00B96CBC">
        <w:rPr>
          <w:rFonts w:ascii="Tahoma" w:hAnsi="Tahoma" w:cs="Tahoma"/>
          <w:b/>
          <w:bCs/>
          <w:sz w:val="18"/>
        </w:rPr>
        <w:t>Certidão Simplificada emitida pela Junta Comercial</w:t>
      </w:r>
      <w:r w:rsidRPr="00B96CBC">
        <w:rPr>
          <w:rFonts w:ascii="Tahoma" w:hAnsi="Tahoma" w:cs="Tahoma"/>
          <w:sz w:val="18"/>
        </w:rPr>
        <w:t xml:space="preserve"> do respectivo Estado ou documento substitutivo emitido por entidade/órgão público idôneo capaz de comprovar </w:t>
      </w:r>
      <w:r w:rsidRPr="00B96CBC">
        <w:rPr>
          <w:rFonts w:ascii="Tahoma" w:hAnsi="Tahoma" w:cs="Tahoma"/>
          <w:b/>
          <w:sz w:val="18"/>
          <w:u w:val="single"/>
        </w:rPr>
        <w:t>de que está enquadrada como Microempresa ou Empresa de Pequeno Porte</w:t>
      </w:r>
      <w:r>
        <w:rPr>
          <w:rFonts w:ascii="Tahoma" w:hAnsi="Tahoma" w:cs="Tahoma"/>
          <w:b/>
          <w:sz w:val="18"/>
          <w:u w:val="single"/>
        </w:rPr>
        <w:t xml:space="preserve">, podendo ser o CNPJ emitido pela Receita Federal do Brasil, ambos </w:t>
      </w:r>
      <w:r w:rsidRPr="00B96CBC">
        <w:rPr>
          <w:rFonts w:ascii="Tahoma" w:hAnsi="Tahoma" w:cs="Tahoma"/>
          <w:b/>
          <w:sz w:val="18"/>
          <w:u w:val="single"/>
        </w:rPr>
        <w:t>com data de emissão não superior a 90 (noventa) dias.</w:t>
      </w:r>
    </w:p>
    <w:p w:rsidR="00C145B9" w:rsidRPr="00B96CBC" w:rsidRDefault="00C145B9" w:rsidP="00C145B9">
      <w:pPr>
        <w:tabs>
          <w:tab w:val="left" w:pos="851"/>
        </w:tabs>
        <w:ind w:left="567"/>
        <w:jc w:val="both"/>
        <w:rPr>
          <w:rFonts w:ascii="Tahoma" w:hAnsi="Tahoma" w:cs="Tahoma"/>
          <w:sz w:val="18"/>
        </w:rPr>
      </w:pPr>
      <w:proofErr w:type="gramStart"/>
      <w:r w:rsidRPr="00B96CBC">
        <w:rPr>
          <w:rFonts w:ascii="Tahoma" w:hAnsi="Tahoma" w:cs="Tahoma"/>
          <w:b/>
          <w:sz w:val="18"/>
        </w:rPr>
        <w:t>a.</w:t>
      </w:r>
      <w:proofErr w:type="gramEnd"/>
      <w:r w:rsidRPr="00B96CBC">
        <w:rPr>
          <w:rFonts w:ascii="Tahoma" w:hAnsi="Tahoma" w:cs="Tahoma"/>
          <w:b/>
          <w:sz w:val="18"/>
        </w:rPr>
        <w:t>2 – fica dispensada</w:t>
      </w:r>
      <w:r w:rsidRPr="00B96CBC">
        <w:rPr>
          <w:rFonts w:ascii="Tahoma" w:hAnsi="Tahoma" w:cs="Tahoma"/>
          <w:sz w:val="18"/>
        </w:rPr>
        <w:t xml:space="preserve"> </w:t>
      </w:r>
      <w:r w:rsidRPr="00B96CBC">
        <w:rPr>
          <w:rFonts w:ascii="Tahoma" w:hAnsi="Tahoma" w:cs="Tahoma"/>
          <w:b/>
          <w:sz w:val="18"/>
        </w:rPr>
        <w:t xml:space="preserve">de apresentar a certidão </w:t>
      </w:r>
      <w:proofErr w:type="spellStart"/>
      <w:r w:rsidRPr="00B96CBC">
        <w:rPr>
          <w:rFonts w:ascii="Tahoma" w:hAnsi="Tahoma" w:cs="Tahoma"/>
          <w:b/>
          <w:sz w:val="18"/>
        </w:rPr>
        <w:t>simplicada</w:t>
      </w:r>
      <w:proofErr w:type="spellEnd"/>
      <w:r w:rsidRPr="00B96CBC">
        <w:rPr>
          <w:rFonts w:ascii="Tahoma" w:hAnsi="Tahoma" w:cs="Tahoma"/>
          <w:b/>
          <w:sz w:val="18"/>
        </w:rPr>
        <w:t xml:space="preserve"> </w:t>
      </w:r>
      <w:r w:rsidRPr="00B96CBC">
        <w:rPr>
          <w:rFonts w:ascii="Tahoma" w:hAnsi="Tahoma" w:cs="Tahoma"/>
          <w:sz w:val="18"/>
        </w:rPr>
        <w:t xml:space="preserve">a empresa na condição de </w:t>
      </w:r>
      <w:r w:rsidRPr="00B96CBC">
        <w:rPr>
          <w:rFonts w:ascii="Tahoma" w:hAnsi="Tahoma" w:cs="Tahoma"/>
          <w:b/>
          <w:sz w:val="18"/>
        </w:rPr>
        <w:t xml:space="preserve">MEI/SIMEI, a qual deverá neste caso apresentar a comprovação de opção pelo simples nacional </w:t>
      </w:r>
      <w:r w:rsidRPr="00B96CBC">
        <w:rPr>
          <w:rFonts w:ascii="Tahoma" w:hAnsi="Tahoma" w:cs="Tahoma"/>
          <w:sz w:val="18"/>
        </w:rPr>
        <w:t xml:space="preserve">emitido no link </w:t>
      </w:r>
      <w:hyperlink r:id="rId12" w:history="1">
        <w:r w:rsidRPr="00B96CBC">
          <w:rPr>
            <w:rStyle w:val="Hyperlink"/>
            <w:rFonts w:ascii="Tahoma" w:hAnsi="Tahoma" w:cs="Tahoma"/>
            <w:b/>
            <w:sz w:val="18"/>
          </w:rPr>
          <w:t>http://www8.receita.fazenda.gov.br/simplesnacional/aplicacoes.aspx?id=21</w:t>
        </w:r>
      </w:hyperlink>
      <w:r w:rsidRPr="00B96CBC">
        <w:rPr>
          <w:rFonts w:ascii="Tahoma" w:hAnsi="Tahoma" w:cs="Tahoma"/>
          <w:b/>
          <w:sz w:val="18"/>
        </w:rPr>
        <w:t xml:space="preserve">, </w:t>
      </w:r>
      <w:r w:rsidRPr="00B96CBC">
        <w:rPr>
          <w:rFonts w:ascii="Tahoma" w:hAnsi="Tahoma" w:cs="Tahoma"/>
          <w:sz w:val="18"/>
        </w:rPr>
        <w:t>acompanhada da declaração as</w:t>
      </w:r>
      <w:r>
        <w:rPr>
          <w:rFonts w:ascii="Tahoma" w:hAnsi="Tahoma" w:cs="Tahoma"/>
          <w:sz w:val="18"/>
        </w:rPr>
        <w:t xml:space="preserve">sinada pelo representante legal </w:t>
      </w:r>
      <w:r w:rsidRPr="00B96CBC">
        <w:rPr>
          <w:rFonts w:ascii="Tahoma" w:hAnsi="Tahoma" w:cs="Tahoma"/>
          <w:b/>
          <w:sz w:val="18"/>
        </w:rPr>
        <w:t>constante na alínea “A”</w:t>
      </w:r>
      <w:r w:rsidRPr="00B96CBC">
        <w:rPr>
          <w:rFonts w:ascii="Tahoma" w:hAnsi="Tahoma" w:cs="Tahoma"/>
          <w:sz w:val="18"/>
        </w:rPr>
        <w:t xml:space="preserve"> acima mencionada</w:t>
      </w:r>
      <w:r>
        <w:rPr>
          <w:rFonts w:ascii="Tahoma" w:hAnsi="Tahoma" w:cs="Tahoma"/>
          <w:sz w:val="18"/>
        </w:rPr>
        <w:t>;</w:t>
      </w:r>
    </w:p>
    <w:p w:rsidR="00C145B9" w:rsidRPr="00B96CBC" w:rsidRDefault="00C145B9" w:rsidP="00C145B9">
      <w:pPr>
        <w:adjustRightInd w:val="0"/>
        <w:ind w:firstLine="1134"/>
        <w:jc w:val="both"/>
        <w:rPr>
          <w:rFonts w:ascii="Tahoma" w:hAnsi="Tahoma" w:cs="Tahoma"/>
          <w:b/>
          <w:color w:val="000000"/>
        </w:rPr>
      </w:pP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6.3 - </w:t>
      </w:r>
      <w:r w:rsidRPr="00B96CBC">
        <w:rPr>
          <w:rFonts w:ascii="Tahoma" w:hAnsi="Tahoma" w:cs="Tahoma"/>
          <w:bCs/>
          <w:color w:val="000000"/>
        </w:rPr>
        <w:t xml:space="preserve">O descumprimento das exigências do item 6.2.4, </w:t>
      </w:r>
      <w:proofErr w:type="spellStart"/>
      <w:r w:rsidRPr="00B96CBC">
        <w:rPr>
          <w:rFonts w:ascii="Tahoma" w:hAnsi="Tahoma" w:cs="Tahoma"/>
          <w:bCs/>
          <w:color w:val="000000"/>
        </w:rPr>
        <w:t>alíena</w:t>
      </w:r>
      <w:proofErr w:type="spellEnd"/>
      <w:r w:rsidRPr="00B96CBC">
        <w:rPr>
          <w:rFonts w:ascii="Tahoma" w:hAnsi="Tahoma" w:cs="Tahoma"/>
          <w:bCs/>
          <w:color w:val="000000"/>
        </w:rPr>
        <w:t xml:space="preserve"> “a”, significa renúncia expressa e consciente, desobrigando o Pregoeiro, dos benefícios da Lei Complementar 123/2006 aplicável ao presente certame.</w:t>
      </w: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6.4 - </w:t>
      </w:r>
      <w:r w:rsidRPr="00B96CBC">
        <w:rPr>
          <w:rFonts w:ascii="Tahoma" w:hAnsi="Tahoma" w:cs="Tahoma"/>
          <w:bCs/>
          <w:color w:val="000000"/>
        </w:rPr>
        <w:t xml:space="preserve">A responsabilidade pela declaração de enquadramento como microempresa ou empresa de pequeno porte é única e exclusiva do licitante que, inclusive, se sujeita a todas as </w:t>
      </w:r>
      <w:proofErr w:type="spellStart"/>
      <w:r w:rsidRPr="00B96CBC">
        <w:rPr>
          <w:rFonts w:ascii="Tahoma" w:hAnsi="Tahoma" w:cs="Tahoma"/>
          <w:bCs/>
          <w:color w:val="000000"/>
        </w:rPr>
        <w:t>conseqüências</w:t>
      </w:r>
      <w:proofErr w:type="spellEnd"/>
      <w:r w:rsidRPr="00B96CBC">
        <w:rPr>
          <w:rFonts w:ascii="Tahoma" w:hAnsi="Tahoma" w:cs="Tahoma"/>
          <w:bCs/>
          <w:color w:val="000000"/>
        </w:rPr>
        <w:t xml:space="preserve"> legais que possam advir de um enquadramento falso ou errôneo.</w:t>
      </w:r>
    </w:p>
    <w:p w:rsidR="00C145B9" w:rsidRPr="00B96CBC" w:rsidRDefault="00C145B9" w:rsidP="00C145B9">
      <w:pPr>
        <w:adjustRightInd w:val="0"/>
        <w:jc w:val="both"/>
        <w:rPr>
          <w:rFonts w:ascii="Tahoma" w:hAnsi="Tahoma" w:cs="Tahoma"/>
          <w:b/>
          <w:bCs/>
          <w:color w:val="000000"/>
        </w:rPr>
      </w:pPr>
      <w:r w:rsidRPr="00B96CBC">
        <w:rPr>
          <w:rFonts w:ascii="Tahoma" w:hAnsi="Tahoma" w:cs="Tahoma"/>
          <w:b/>
          <w:color w:val="000000"/>
        </w:rPr>
        <w:t xml:space="preserve">6.5 - </w:t>
      </w:r>
      <w:r w:rsidRPr="00B96CBC">
        <w:rPr>
          <w:rFonts w:ascii="Tahoma" w:hAnsi="Tahoma" w:cs="Tahoma"/>
          <w:b/>
          <w:bCs/>
          <w:color w:val="000000"/>
        </w:rPr>
        <w:t>A ausência de representante da empresa licitante ou a falta dos poderes do representante presente para formulação de propostas e/ou oferta de novos preços, impedirá a empresa de participar dos lances verbais. Ficando registrado o preço constante na proposta escrita.</w:t>
      </w: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6.6 - </w:t>
      </w:r>
      <w:r w:rsidRPr="00B96CBC">
        <w:rPr>
          <w:rFonts w:ascii="Tahoma" w:hAnsi="Tahoma" w:cs="Tahoma"/>
          <w:bCs/>
          <w:color w:val="000000"/>
        </w:rPr>
        <w:t>Será admitido apenas 01 (um) representante para cada licitante credenciada, sendo que cada um deles poderá representar apenas uma credenciada.</w:t>
      </w: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6.7 - </w:t>
      </w:r>
      <w:r w:rsidRPr="00B96CBC">
        <w:rPr>
          <w:rFonts w:ascii="Tahoma" w:hAnsi="Tahoma" w:cs="Tahoma"/>
          <w:bCs/>
          <w:color w:val="000000"/>
        </w:rPr>
        <w:t>A ausência do Credenciado, em qualquer momento da sessão, poderá importar a imediata exclusão do licitante por ele representado, salvo autorização expressa do Pregoeiro.</w:t>
      </w:r>
    </w:p>
    <w:p w:rsidR="00C145B9" w:rsidRDefault="00C145B9" w:rsidP="00C145B9">
      <w:pPr>
        <w:adjustRightInd w:val="0"/>
        <w:jc w:val="both"/>
        <w:rPr>
          <w:rFonts w:ascii="Tahoma" w:hAnsi="Tahoma" w:cs="Tahoma"/>
          <w:b/>
        </w:rPr>
      </w:pPr>
      <w:r w:rsidRPr="00B96CBC">
        <w:rPr>
          <w:rFonts w:ascii="Tahoma" w:hAnsi="Tahoma" w:cs="Tahoma"/>
          <w:b/>
        </w:rPr>
        <w:t xml:space="preserve">6.8 - </w:t>
      </w:r>
      <w:r w:rsidRPr="000D48C0">
        <w:rPr>
          <w:rFonts w:ascii="Tahoma" w:hAnsi="Tahoma" w:cs="Tahoma"/>
          <w:b/>
        </w:rPr>
        <w:t xml:space="preserve">TODAS AS LICITANTES DEVERÃO APRESENTAR A DOCUMENTAÇÃO COMPLEMENTAR, CONFORME OS ANEXOS IV, V e VII (no credenciamento), sendo que a ausência de eventual Declaração </w:t>
      </w:r>
      <w:r w:rsidRPr="00ED1FFB">
        <w:rPr>
          <w:rFonts w:ascii="Tahoma" w:hAnsi="Tahoma" w:cs="Tahoma"/>
          <w:b/>
          <w:highlight w:val="yellow"/>
        </w:rPr>
        <w:t>não importará na inabilitação do licitante, que poderá redigir de próprio punho na sessão pública</w:t>
      </w:r>
      <w:r>
        <w:rPr>
          <w:rFonts w:ascii="Tahoma" w:hAnsi="Tahoma" w:cs="Tahoma"/>
          <w:b/>
        </w:rPr>
        <w:t xml:space="preserve">, com </w:t>
      </w:r>
      <w:proofErr w:type="spellStart"/>
      <w:r>
        <w:rPr>
          <w:rFonts w:ascii="Tahoma" w:hAnsi="Tahoma" w:cs="Tahoma"/>
          <w:b/>
        </w:rPr>
        <w:t>excessão</w:t>
      </w:r>
      <w:proofErr w:type="spellEnd"/>
      <w:r>
        <w:rPr>
          <w:rFonts w:ascii="Tahoma" w:hAnsi="Tahoma" w:cs="Tahoma"/>
          <w:b/>
        </w:rPr>
        <w:t xml:space="preserve"> das empresas que encaminharem seus documentos via correios/</w:t>
      </w:r>
      <w:proofErr w:type="spellStart"/>
      <w:r>
        <w:rPr>
          <w:rFonts w:ascii="Tahoma" w:hAnsi="Tahoma" w:cs="Tahoma"/>
          <w:b/>
        </w:rPr>
        <w:t>sedex</w:t>
      </w:r>
      <w:proofErr w:type="spellEnd"/>
      <w:r>
        <w:rPr>
          <w:rFonts w:ascii="Tahoma" w:hAnsi="Tahoma" w:cs="Tahoma"/>
          <w:b/>
        </w:rPr>
        <w:t>/transportadora</w:t>
      </w:r>
      <w:r w:rsidRPr="00B96CBC">
        <w:rPr>
          <w:rFonts w:ascii="Tahoma" w:hAnsi="Tahoma" w:cs="Tahoma"/>
          <w:b/>
        </w:rPr>
        <w:t>.</w:t>
      </w:r>
    </w:p>
    <w:p w:rsidR="00C145B9" w:rsidRDefault="00C145B9" w:rsidP="00C145B9">
      <w:pPr>
        <w:adjustRightInd w:val="0"/>
        <w:jc w:val="both"/>
        <w:rPr>
          <w:rFonts w:ascii="Tahoma" w:hAnsi="Tahoma" w:cs="Tahoma"/>
          <w:b/>
          <w:bCs/>
        </w:rPr>
      </w:pPr>
      <w:r w:rsidRPr="00C30BF0">
        <w:rPr>
          <w:rFonts w:ascii="Tahoma" w:hAnsi="Tahoma" w:cs="Tahoma"/>
          <w:b/>
        </w:rPr>
        <w:t>6.9 -</w:t>
      </w:r>
      <w:r>
        <w:rPr>
          <w:rFonts w:ascii="Tahoma" w:hAnsi="Tahoma" w:cs="Tahoma"/>
        </w:rPr>
        <w:t xml:space="preserve"> </w:t>
      </w:r>
      <w:r w:rsidRPr="00C30BF0">
        <w:rPr>
          <w:rFonts w:ascii="Tahoma" w:hAnsi="Tahoma" w:cs="Tahoma"/>
          <w:b/>
          <w:bCs/>
        </w:rPr>
        <w:t>No caso de envio dos envelopes, via correio ou outro meio, também deverá ser enviado a declaração de “pleno atendimento aos requisitos</w:t>
      </w:r>
      <w:r>
        <w:rPr>
          <w:rFonts w:ascii="Tahoma" w:hAnsi="Tahoma" w:cs="Tahoma"/>
          <w:b/>
          <w:bCs/>
        </w:rPr>
        <w:t xml:space="preserve"> </w:t>
      </w:r>
      <w:r w:rsidRPr="00C30BF0">
        <w:rPr>
          <w:rFonts w:ascii="Tahoma" w:hAnsi="Tahoma" w:cs="Tahoma"/>
          <w:b/>
          <w:bCs/>
        </w:rPr>
        <w:t>de habilitação” modelo</w:t>
      </w:r>
      <w:r>
        <w:rPr>
          <w:rFonts w:ascii="Tahoma" w:hAnsi="Tahoma" w:cs="Tahoma"/>
          <w:b/>
          <w:bCs/>
        </w:rPr>
        <w:t>s</w:t>
      </w:r>
      <w:r w:rsidRPr="00C30BF0">
        <w:rPr>
          <w:rFonts w:ascii="Tahoma" w:hAnsi="Tahoma" w:cs="Tahoma"/>
          <w:b/>
          <w:bCs/>
        </w:rPr>
        <w:t xml:space="preserve"> anexo</w:t>
      </w:r>
      <w:r>
        <w:rPr>
          <w:rFonts w:ascii="Tahoma" w:hAnsi="Tahoma" w:cs="Tahoma"/>
          <w:b/>
          <w:bCs/>
        </w:rPr>
        <w:t xml:space="preserve">s IV ou V, </w:t>
      </w:r>
      <w:r>
        <w:rPr>
          <w:rFonts w:ascii="Tahoma" w:hAnsi="Tahoma" w:cs="Tahoma"/>
          <w:b/>
          <w:bCs/>
        </w:rPr>
        <w:lastRenderedPageBreak/>
        <w:t>além da Decl</w:t>
      </w:r>
      <w:r w:rsidR="00B41F3A">
        <w:rPr>
          <w:rFonts w:ascii="Tahoma" w:hAnsi="Tahoma" w:cs="Tahoma"/>
          <w:b/>
          <w:bCs/>
        </w:rPr>
        <w:t>a</w:t>
      </w:r>
      <w:r>
        <w:rPr>
          <w:rFonts w:ascii="Tahoma" w:hAnsi="Tahoma" w:cs="Tahoma"/>
          <w:b/>
          <w:bCs/>
        </w:rPr>
        <w:t>ração de ME e/ou EPP modelo anexo VI</w:t>
      </w:r>
      <w:r w:rsidRPr="00C30BF0">
        <w:rPr>
          <w:rFonts w:ascii="Tahoma" w:hAnsi="Tahoma" w:cs="Tahoma"/>
          <w:b/>
          <w:bCs/>
        </w:rPr>
        <w:t>I, fora dos envelopes de Proposta e Habilitação</w:t>
      </w:r>
      <w:r>
        <w:rPr>
          <w:rFonts w:ascii="Tahoma" w:hAnsi="Tahoma" w:cs="Tahoma"/>
          <w:b/>
          <w:bCs/>
        </w:rPr>
        <w:t xml:space="preserve">, </w:t>
      </w:r>
      <w:proofErr w:type="gramStart"/>
      <w:r>
        <w:rPr>
          <w:rFonts w:ascii="Tahoma" w:hAnsi="Tahoma" w:cs="Tahoma"/>
          <w:b/>
          <w:bCs/>
        </w:rPr>
        <w:t>sob pena</w:t>
      </w:r>
      <w:proofErr w:type="gramEnd"/>
      <w:r>
        <w:rPr>
          <w:rFonts w:ascii="Tahoma" w:hAnsi="Tahoma" w:cs="Tahoma"/>
          <w:b/>
          <w:bCs/>
        </w:rPr>
        <w:t xml:space="preserve"> de não ser credenciada;</w:t>
      </w:r>
    </w:p>
    <w:p w:rsidR="00C145B9" w:rsidRDefault="00C145B9" w:rsidP="00C145B9">
      <w:pPr>
        <w:pStyle w:val="Default"/>
        <w:jc w:val="both"/>
        <w:rPr>
          <w:rFonts w:ascii="Tahoma" w:hAnsi="Tahoma" w:cs="Tahoma"/>
          <w:b/>
          <w:color w:val="auto"/>
          <w:sz w:val="20"/>
          <w:szCs w:val="20"/>
        </w:rPr>
      </w:pPr>
      <w:r w:rsidRPr="00C30BF0">
        <w:rPr>
          <w:rFonts w:ascii="Tahoma" w:hAnsi="Tahoma" w:cs="Tahoma"/>
          <w:b/>
          <w:bCs/>
          <w:sz w:val="20"/>
          <w:szCs w:val="20"/>
        </w:rPr>
        <w:t xml:space="preserve">6.9.1 - </w:t>
      </w:r>
      <w:r w:rsidRPr="00CF1F7E">
        <w:rPr>
          <w:rFonts w:ascii="Tahoma" w:hAnsi="Tahoma" w:cs="Tahoma"/>
          <w:sz w:val="20"/>
          <w:szCs w:val="20"/>
        </w:rPr>
        <w:t xml:space="preserve">Não caberá responsabilidade à Prefeitura Municipal de </w:t>
      </w:r>
      <w:proofErr w:type="gramStart"/>
      <w:r w:rsidRPr="00CF1F7E">
        <w:rPr>
          <w:rFonts w:ascii="Tahoma" w:hAnsi="Tahoma" w:cs="Tahoma"/>
          <w:sz w:val="20"/>
          <w:szCs w:val="20"/>
        </w:rPr>
        <w:t>Canarana-MT</w:t>
      </w:r>
      <w:proofErr w:type="gramEnd"/>
      <w:r w:rsidRPr="00CF1F7E">
        <w:rPr>
          <w:rFonts w:ascii="Tahoma" w:hAnsi="Tahoma" w:cs="Tahoma"/>
          <w:sz w:val="20"/>
          <w:szCs w:val="20"/>
        </w:rPr>
        <w:t xml:space="preserve"> por propostas e/ou documentação recebidas após a data e horário estipulados para </w:t>
      </w:r>
      <w:r w:rsidRPr="00CF1F7E">
        <w:rPr>
          <w:rFonts w:ascii="Tahoma" w:hAnsi="Tahoma" w:cs="Tahoma"/>
          <w:color w:val="auto"/>
          <w:sz w:val="20"/>
          <w:szCs w:val="20"/>
        </w:rPr>
        <w:t>a abertura, por problemas de correio ou agente responsável pelo transporte das mesmas</w:t>
      </w:r>
      <w:r w:rsidRPr="00C30BF0">
        <w:rPr>
          <w:rFonts w:ascii="Tahoma" w:hAnsi="Tahoma" w:cs="Tahoma"/>
          <w:b/>
          <w:color w:val="auto"/>
          <w:sz w:val="20"/>
          <w:szCs w:val="20"/>
        </w:rPr>
        <w:t>.</w:t>
      </w:r>
    </w:p>
    <w:p w:rsidR="00C145B9" w:rsidRPr="00CF1F7E" w:rsidRDefault="00C145B9" w:rsidP="00C145B9">
      <w:pPr>
        <w:pStyle w:val="Default"/>
        <w:jc w:val="both"/>
        <w:rPr>
          <w:rFonts w:ascii="Tahoma" w:hAnsi="Tahoma" w:cs="Tahoma"/>
          <w:bCs/>
          <w:sz w:val="20"/>
          <w:szCs w:val="20"/>
        </w:rPr>
      </w:pPr>
      <w:r w:rsidRPr="00CF1F7E">
        <w:rPr>
          <w:rFonts w:ascii="Tahoma" w:hAnsi="Tahoma" w:cs="Tahoma"/>
          <w:b/>
          <w:color w:val="auto"/>
          <w:sz w:val="20"/>
          <w:szCs w:val="20"/>
        </w:rPr>
        <w:t>6.10 -</w:t>
      </w:r>
      <w:r w:rsidRPr="00CF1F7E">
        <w:rPr>
          <w:rFonts w:ascii="Tahoma" w:hAnsi="Tahoma" w:cs="Tahoma"/>
          <w:color w:val="auto"/>
          <w:sz w:val="20"/>
          <w:szCs w:val="20"/>
        </w:rPr>
        <w:t xml:space="preserve"> </w:t>
      </w:r>
      <w:r w:rsidRPr="00CF1F7E">
        <w:rPr>
          <w:rFonts w:ascii="Tahoma" w:hAnsi="Tahoma" w:cs="Tahoma"/>
          <w:b/>
          <w:sz w:val="20"/>
          <w:szCs w:val="20"/>
        </w:rPr>
        <w:t xml:space="preserve">A licitante, cujo representante apresentar-se ao local de realização da sessão pública após o horário estipulado no </w:t>
      </w:r>
      <w:proofErr w:type="gramStart"/>
      <w:r w:rsidRPr="00CF1F7E">
        <w:rPr>
          <w:rFonts w:ascii="Tahoma" w:hAnsi="Tahoma" w:cs="Tahoma"/>
          <w:b/>
          <w:sz w:val="20"/>
          <w:szCs w:val="20"/>
        </w:rPr>
        <w:t>inciso 2.1</w:t>
      </w:r>
      <w:proofErr w:type="gramEnd"/>
      <w:r w:rsidRPr="00CF1F7E">
        <w:rPr>
          <w:rFonts w:ascii="Tahoma" w:hAnsi="Tahoma" w:cs="Tahoma"/>
          <w:b/>
          <w:sz w:val="20"/>
          <w:szCs w:val="20"/>
        </w:rPr>
        <w:t xml:space="preserve"> deste edital, será considerada retardatária, e, nesta hipótese admitir-se-á sua participação tão somente como ouvinte</w:t>
      </w:r>
      <w:r w:rsidRPr="00CF1F7E">
        <w:rPr>
          <w:rFonts w:ascii="Tahoma" w:hAnsi="Tahoma" w:cs="Tahoma"/>
          <w:sz w:val="20"/>
          <w:szCs w:val="20"/>
        </w:rPr>
        <w:t>.</w:t>
      </w:r>
    </w:p>
    <w:p w:rsidR="00C145B9" w:rsidRPr="00B96CBC" w:rsidRDefault="00C145B9" w:rsidP="00C145B9">
      <w:pPr>
        <w:adjustRightInd w:val="0"/>
        <w:ind w:firstLine="1134"/>
        <w:jc w:val="both"/>
        <w:rPr>
          <w:rFonts w:ascii="Tahoma" w:hAnsi="Tahoma" w:cs="Tahoma"/>
          <w:b/>
          <w:color w:val="339A66"/>
        </w:rPr>
      </w:pPr>
    </w:p>
    <w:p w:rsidR="00C145B9" w:rsidRPr="00B96CBC" w:rsidRDefault="00C145B9" w:rsidP="00C145B9">
      <w:pPr>
        <w:pBdr>
          <w:top w:val="single" w:sz="4" w:space="1" w:color="auto"/>
          <w:bottom w:val="single" w:sz="4" w:space="1" w:color="auto"/>
        </w:pBdr>
        <w:shd w:val="clear" w:color="auto" w:fill="D9D9D9" w:themeFill="background1" w:themeFillShade="D9"/>
        <w:adjustRightInd w:val="0"/>
        <w:jc w:val="both"/>
        <w:rPr>
          <w:rFonts w:ascii="Tahoma" w:hAnsi="Tahoma" w:cs="Tahoma"/>
          <w:b/>
        </w:rPr>
      </w:pPr>
      <w:r w:rsidRPr="00B96CBC">
        <w:rPr>
          <w:rFonts w:ascii="Tahoma" w:hAnsi="Tahoma" w:cs="Tahoma"/>
          <w:b/>
        </w:rPr>
        <w:t>7 - DO RECEBIMENTO E ABERTURA DOS ENVELOPES</w:t>
      </w:r>
    </w:p>
    <w:p w:rsidR="00C145B9" w:rsidRPr="00B96CBC" w:rsidRDefault="00C145B9" w:rsidP="00C145B9">
      <w:pPr>
        <w:adjustRightInd w:val="0"/>
        <w:jc w:val="both"/>
        <w:rPr>
          <w:rFonts w:ascii="Tahoma" w:hAnsi="Tahoma" w:cs="Tahoma"/>
          <w:b/>
          <w:color w:val="FF0000"/>
        </w:rPr>
      </w:pPr>
      <w:r w:rsidRPr="00B96CBC">
        <w:rPr>
          <w:rFonts w:ascii="Tahoma" w:hAnsi="Tahoma" w:cs="Tahoma"/>
          <w:b/>
          <w:color w:val="000000"/>
        </w:rPr>
        <w:t xml:space="preserve">7.1 - </w:t>
      </w:r>
      <w:r w:rsidRPr="00B96CBC">
        <w:rPr>
          <w:rFonts w:ascii="Tahoma" w:hAnsi="Tahoma" w:cs="Tahoma"/>
          <w:bCs/>
          <w:color w:val="000000"/>
        </w:rPr>
        <w:t xml:space="preserve">Os envelopes contendo a proposta e os documentos de habilitação serão recebidos na sessão pública do Pregão, </w:t>
      </w:r>
      <w:r w:rsidRPr="00B96CBC">
        <w:rPr>
          <w:rFonts w:ascii="Tahoma" w:hAnsi="Tahoma" w:cs="Tahoma"/>
          <w:b/>
          <w:color w:val="FF0000"/>
        </w:rPr>
        <w:t>das 1</w:t>
      </w:r>
      <w:r>
        <w:rPr>
          <w:rFonts w:ascii="Tahoma" w:hAnsi="Tahoma" w:cs="Tahoma"/>
          <w:b/>
          <w:color w:val="FF0000"/>
        </w:rPr>
        <w:t>3</w:t>
      </w:r>
      <w:r w:rsidRPr="00B96CBC">
        <w:rPr>
          <w:rFonts w:ascii="Tahoma" w:hAnsi="Tahoma" w:cs="Tahoma"/>
          <w:b/>
          <w:color w:val="FF0000"/>
        </w:rPr>
        <w:t>h</w:t>
      </w:r>
      <w:r>
        <w:rPr>
          <w:rFonts w:ascii="Tahoma" w:hAnsi="Tahoma" w:cs="Tahoma"/>
          <w:b/>
          <w:color w:val="FF0000"/>
        </w:rPr>
        <w:t>1</w:t>
      </w:r>
      <w:r w:rsidRPr="00B96CBC">
        <w:rPr>
          <w:rFonts w:ascii="Tahoma" w:hAnsi="Tahoma" w:cs="Tahoma"/>
          <w:b/>
          <w:color w:val="FF0000"/>
        </w:rPr>
        <w:t>5min às 1</w:t>
      </w:r>
      <w:r>
        <w:rPr>
          <w:rFonts w:ascii="Tahoma" w:hAnsi="Tahoma" w:cs="Tahoma"/>
          <w:b/>
          <w:color w:val="FF0000"/>
        </w:rPr>
        <w:t>3</w:t>
      </w:r>
      <w:r w:rsidRPr="00B96CBC">
        <w:rPr>
          <w:rFonts w:ascii="Tahoma" w:hAnsi="Tahoma" w:cs="Tahoma"/>
          <w:b/>
          <w:color w:val="FF0000"/>
        </w:rPr>
        <w:t>h</w:t>
      </w:r>
      <w:r>
        <w:rPr>
          <w:rFonts w:ascii="Tahoma" w:hAnsi="Tahoma" w:cs="Tahoma"/>
          <w:b/>
          <w:color w:val="FF0000"/>
        </w:rPr>
        <w:t>3</w:t>
      </w:r>
      <w:r w:rsidRPr="00B96CBC">
        <w:rPr>
          <w:rFonts w:ascii="Tahoma" w:hAnsi="Tahoma" w:cs="Tahoma"/>
          <w:b/>
          <w:color w:val="FF0000"/>
        </w:rPr>
        <w:t>0min</w:t>
      </w:r>
      <w:r w:rsidRPr="00B96CBC">
        <w:rPr>
          <w:rFonts w:ascii="Tahoma" w:hAnsi="Tahoma" w:cs="Tahoma"/>
          <w:b/>
        </w:rPr>
        <w:t>.</w:t>
      </w: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7.2 - </w:t>
      </w:r>
      <w:r w:rsidRPr="00B96CBC">
        <w:rPr>
          <w:rFonts w:ascii="Tahoma" w:hAnsi="Tahoma" w:cs="Tahoma"/>
          <w:bCs/>
          <w:color w:val="000000"/>
        </w:rPr>
        <w:t>A sessão será conduzida pelo Pregoeiro com o auxílio da Equipe de Apoio, designados nos autos do processo em epígrafe.</w:t>
      </w:r>
    </w:p>
    <w:p w:rsidR="00C145B9" w:rsidRPr="00B96CBC" w:rsidRDefault="00C145B9" w:rsidP="00C145B9">
      <w:pPr>
        <w:adjustRightInd w:val="0"/>
        <w:jc w:val="both"/>
        <w:rPr>
          <w:rFonts w:ascii="Tahoma" w:hAnsi="Tahoma" w:cs="Tahoma"/>
          <w:bCs/>
          <w:color w:val="000000"/>
        </w:rPr>
      </w:pPr>
      <w:r w:rsidRPr="00B96CBC">
        <w:rPr>
          <w:rFonts w:ascii="Tahoma" w:hAnsi="Tahoma" w:cs="Tahoma"/>
          <w:b/>
          <w:color w:val="000000"/>
        </w:rPr>
        <w:t xml:space="preserve">7.3 - </w:t>
      </w:r>
      <w:r w:rsidRPr="00B96CBC">
        <w:rPr>
          <w:rFonts w:ascii="Tahoma" w:hAnsi="Tahoma" w:cs="Tahoma"/>
          <w:bCs/>
          <w:color w:val="000000"/>
        </w:rPr>
        <w:t>A proposta e os documentos para habilitação deverão ser apresentados, separadamente em envelopes fechados e indevassáveis, contendo em sua parte externa, os seguintes dizeres:</w:t>
      </w:r>
    </w:p>
    <w:p w:rsidR="00C145B9" w:rsidRPr="00B96CBC" w:rsidRDefault="00C145B9" w:rsidP="00C145B9">
      <w:pPr>
        <w:adjustRightInd w:val="0"/>
        <w:jc w:val="both"/>
        <w:rPr>
          <w:rFonts w:ascii="Tahoma" w:hAnsi="Tahoma" w:cs="Tahoma"/>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4747"/>
      </w:tblGrid>
      <w:tr w:rsidR="00C145B9" w:rsidRPr="00B96CBC" w:rsidTr="00C145B9">
        <w:tc>
          <w:tcPr>
            <w:tcW w:w="4639" w:type="dxa"/>
            <w:shd w:val="clear" w:color="auto" w:fill="auto"/>
          </w:tcPr>
          <w:p w:rsidR="00C145B9" w:rsidRPr="00B96CBC" w:rsidRDefault="00C145B9" w:rsidP="00797182">
            <w:pPr>
              <w:jc w:val="center"/>
              <w:rPr>
                <w:rFonts w:ascii="Tahoma" w:hAnsi="Tahoma" w:cs="Tahoma"/>
                <w:b/>
              </w:rPr>
            </w:pPr>
            <w:r w:rsidRPr="00B96CBC">
              <w:rPr>
                <w:rFonts w:ascii="Tahoma" w:hAnsi="Tahoma" w:cs="Tahoma"/>
                <w:b/>
              </w:rPr>
              <w:t>PREFEITURA MUNICIPAL DE CANARANA</w:t>
            </w:r>
          </w:p>
          <w:p w:rsidR="00C145B9" w:rsidRPr="00B96CBC" w:rsidRDefault="00C145B9" w:rsidP="00797182">
            <w:pPr>
              <w:jc w:val="center"/>
              <w:rPr>
                <w:rFonts w:ascii="Tahoma" w:hAnsi="Tahoma" w:cs="Tahoma"/>
                <w:b/>
              </w:rPr>
            </w:pPr>
            <w:r w:rsidRPr="00B96CBC">
              <w:rPr>
                <w:rFonts w:ascii="Tahoma" w:hAnsi="Tahoma" w:cs="Tahoma"/>
                <w:b/>
              </w:rPr>
              <w:t>ENVELOPE Nº. 01</w:t>
            </w:r>
            <w:proofErr w:type="gramStart"/>
            <w:r w:rsidRPr="00B96CBC">
              <w:rPr>
                <w:rFonts w:ascii="Tahoma" w:hAnsi="Tahoma" w:cs="Tahoma"/>
                <w:b/>
              </w:rPr>
              <w:t xml:space="preserve">  </w:t>
            </w:r>
          </w:p>
          <w:p w:rsidR="00C145B9" w:rsidRPr="00B96CBC" w:rsidRDefault="00C145B9" w:rsidP="00797182">
            <w:pPr>
              <w:jc w:val="center"/>
              <w:rPr>
                <w:rFonts w:ascii="Tahoma" w:hAnsi="Tahoma" w:cs="Tahoma"/>
                <w:b/>
              </w:rPr>
            </w:pPr>
            <w:proofErr w:type="gramEnd"/>
            <w:r w:rsidRPr="00B96CBC">
              <w:rPr>
                <w:rFonts w:ascii="Tahoma" w:hAnsi="Tahoma" w:cs="Tahoma"/>
                <w:b/>
              </w:rPr>
              <w:t>PROPOSTA DE PREÇOS</w:t>
            </w:r>
          </w:p>
          <w:p w:rsidR="00C145B9" w:rsidRPr="00B96CBC" w:rsidRDefault="00C145B9" w:rsidP="00797182">
            <w:pPr>
              <w:jc w:val="center"/>
              <w:rPr>
                <w:rFonts w:ascii="Tahoma" w:hAnsi="Tahoma" w:cs="Tahoma"/>
                <w:b/>
              </w:rPr>
            </w:pPr>
            <w:r w:rsidRPr="00B96CBC">
              <w:rPr>
                <w:rFonts w:ascii="Tahoma" w:hAnsi="Tahoma" w:cs="Tahoma"/>
                <w:b/>
              </w:rPr>
              <w:t xml:space="preserve">PREGÃO PRESENCIAL Nº. </w:t>
            </w:r>
            <w:r w:rsidRPr="00B96CBC">
              <w:rPr>
                <w:rFonts w:ascii="Tahoma" w:hAnsi="Tahoma" w:cs="Tahoma"/>
                <w:b/>
                <w:color w:val="FF0000"/>
              </w:rPr>
              <w:t>0</w:t>
            </w:r>
            <w:r>
              <w:rPr>
                <w:rFonts w:ascii="Tahoma" w:hAnsi="Tahoma" w:cs="Tahoma"/>
                <w:b/>
                <w:color w:val="FF0000"/>
              </w:rPr>
              <w:t>3</w:t>
            </w:r>
            <w:r w:rsidR="0096230E">
              <w:rPr>
                <w:rFonts w:ascii="Tahoma" w:hAnsi="Tahoma" w:cs="Tahoma"/>
                <w:b/>
                <w:color w:val="FF0000"/>
              </w:rPr>
              <w:t>8</w:t>
            </w:r>
            <w:r w:rsidRPr="00B96CBC">
              <w:rPr>
                <w:rFonts w:ascii="Tahoma" w:hAnsi="Tahoma" w:cs="Tahoma"/>
                <w:b/>
                <w:color w:val="FF0000"/>
              </w:rPr>
              <w:t>/20</w:t>
            </w:r>
            <w:r>
              <w:rPr>
                <w:rFonts w:ascii="Tahoma" w:hAnsi="Tahoma" w:cs="Tahoma"/>
                <w:b/>
                <w:color w:val="FF0000"/>
              </w:rPr>
              <w:t>20</w:t>
            </w:r>
          </w:p>
          <w:p w:rsidR="00C145B9" w:rsidRPr="00B96CBC" w:rsidRDefault="00C145B9" w:rsidP="0096230E">
            <w:pPr>
              <w:jc w:val="center"/>
              <w:rPr>
                <w:rFonts w:ascii="Tahoma" w:hAnsi="Tahoma" w:cs="Tahoma"/>
                <w:b/>
              </w:rPr>
            </w:pPr>
            <w:r w:rsidRPr="00B96CBC">
              <w:rPr>
                <w:rFonts w:ascii="Tahoma" w:hAnsi="Tahoma" w:cs="Tahoma"/>
                <w:b/>
              </w:rPr>
              <w:t xml:space="preserve">PROCESSO Nº. </w:t>
            </w:r>
            <w:r>
              <w:rPr>
                <w:rFonts w:ascii="Tahoma" w:hAnsi="Tahoma" w:cs="Tahoma"/>
                <w:b/>
                <w:color w:val="FF0000"/>
              </w:rPr>
              <w:t>0</w:t>
            </w:r>
            <w:r w:rsidR="0096230E">
              <w:rPr>
                <w:rFonts w:ascii="Tahoma" w:hAnsi="Tahoma" w:cs="Tahoma"/>
                <w:b/>
                <w:color w:val="FF0000"/>
              </w:rPr>
              <w:t>95</w:t>
            </w:r>
            <w:r w:rsidRPr="00B96CBC">
              <w:rPr>
                <w:rFonts w:ascii="Tahoma" w:hAnsi="Tahoma" w:cs="Tahoma"/>
                <w:b/>
                <w:color w:val="FF0000"/>
              </w:rPr>
              <w:t>/20</w:t>
            </w:r>
            <w:r>
              <w:rPr>
                <w:rFonts w:ascii="Tahoma" w:hAnsi="Tahoma" w:cs="Tahoma"/>
                <w:b/>
                <w:color w:val="FF0000"/>
              </w:rPr>
              <w:t>20</w:t>
            </w:r>
          </w:p>
        </w:tc>
        <w:tc>
          <w:tcPr>
            <w:tcW w:w="4747" w:type="dxa"/>
            <w:shd w:val="clear" w:color="auto" w:fill="auto"/>
          </w:tcPr>
          <w:p w:rsidR="00C145B9" w:rsidRPr="00B96CBC" w:rsidRDefault="00C145B9" w:rsidP="00797182">
            <w:pPr>
              <w:jc w:val="center"/>
              <w:rPr>
                <w:rFonts w:ascii="Tahoma" w:hAnsi="Tahoma" w:cs="Tahoma"/>
                <w:b/>
              </w:rPr>
            </w:pPr>
            <w:r w:rsidRPr="00B96CBC">
              <w:rPr>
                <w:rFonts w:ascii="Tahoma" w:hAnsi="Tahoma" w:cs="Tahoma"/>
                <w:b/>
              </w:rPr>
              <w:t>PREFEITURA MUNICIPAL DE CANARANA</w:t>
            </w:r>
          </w:p>
          <w:p w:rsidR="00C145B9" w:rsidRPr="00B96CBC" w:rsidRDefault="00C145B9" w:rsidP="00797182">
            <w:pPr>
              <w:jc w:val="center"/>
              <w:rPr>
                <w:rFonts w:ascii="Tahoma" w:hAnsi="Tahoma" w:cs="Tahoma"/>
                <w:b/>
              </w:rPr>
            </w:pPr>
            <w:r w:rsidRPr="00B96CBC">
              <w:rPr>
                <w:rFonts w:ascii="Tahoma" w:hAnsi="Tahoma" w:cs="Tahoma"/>
                <w:b/>
              </w:rPr>
              <w:t xml:space="preserve">ENVELOPE Nº. 02 </w:t>
            </w:r>
          </w:p>
          <w:p w:rsidR="00C145B9" w:rsidRPr="00B96CBC" w:rsidRDefault="00C145B9" w:rsidP="00797182">
            <w:pPr>
              <w:jc w:val="center"/>
              <w:rPr>
                <w:rFonts w:ascii="Tahoma" w:hAnsi="Tahoma" w:cs="Tahoma"/>
                <w:b/>
              </w:rPr>
            </w:pPr>
            <w:r w:rsidRPr="00B96CBC">
              <w:rPr>
                <w:rFonts w:ascii="Tahoma" w:hAnsi="Tahoma" w:cs="Tahoma"/>
                <w:b/>
              </w:rPr>
              <w:t>DOCUMENTOS DE HABILITAÇÃO</w:t>
            </w:r>
          </w:p>
          <w:p w:rsidR="00C145B9" w:rsidRPr="00B96CBC" w:rsidRDefault="00C145B9" w:rsidP="00797182">
            <w:pPr>
              <w:jc w:val="center"/>
              <w:rPr>
                <w:rFonts w:ascii="Tahoma" w:hAnsi="Tahoma" w:cs="Tahoma"/>
                <w:b/>
              </w:rPr>
            </w:pPr>
            <w:r w:rsidRPr="00B96CBC">
              <w:rPr>
                <w:rFonts w:ascii="Tahoma" w:hAnsi="Tahoma" w:cs="Tahoma"/>
                <w:b/>
              </w:rPr>
              <w:t xml:space="preserve">PREGÃO PRESENCIAL Nº. </w:t>
            </w:r>
            <w:r w:rsidRPr="00B96CBC">
              <w:rPr>
                <w:rFonts w:ascii="Tahoma" w:hAnsi="Tahoma" w:cs="Tahoma"/>
                <w:b/>
                <w:color w:val="FF0000"/>
              </w:rPr>
              <w:t>0</w:t>
            </w:r>
            <w:r>
              <w:rPr>
                <w:rFonts w:ascii="Tahoma" w:hAnsi="Tahoma" w:cs="Tahoma"/>
                <w:b/>
                <w:color w:val="FF0000"/>
              </w:rPr>
              <w:t>3</w:t>
            </w:r>
            <w:r w:rsidR="0096230E">
              <w:rPr>
                <w:rFonts w:ascii="Tahoma" w:hAnsi="Tahoma" w:cs="Tahoma"/>
                <w:b/>
                <w:color w:val="FF0000"/>
              </w:rPr>
              <w:t>8</w:t>
            </w:r>
            <w:r w:rsidRPr="00B96CBC">
              <w:rPr>
                <w:rFonts w:ascii="Tahoma" w:hAnsi="Tahoma" w:cs="Tahoma"/>
                <w:b/>
                <w:color w:val="FF0000"/>
              </w:rPr>
              <w:t>/20</w:t>
            </w:r>
            <w:r>
              <w:rPr>
                <w:rFonts w:ascii="Tahoma" w:hAnsi="Tahoma" w:cs="Tahoma"/>
                <w:b/>
                <w:color w:val="FF0000"/>
              </w:rPr>
              <w:t>20</w:t>
            </w:r>
          </w:p>
          <w:p w:rsidR="00C145B9" w:rsidRPr="00B96CBC" w:rsidRDefault="00C145B9" w:rsidP="0096230E">
            <w:pPr>
              <w:jc w:val="center"/>
              <w:rPr>
                <w:rFonts w:ascii="Tahoma" w:hAnsi="Tahoma" w:cs="Tahoma"/>
                <w:b/>
              </w:rPr>
            </w:pPr>
            <w:r w:rsidRPr="00B96CBC">
              <w:rPr>
                <w:rFonts w:ascii="Tahoma" w:hAnsi="Tahoma" w:cs="Tahoma"/>
                <w:b/>
              </w:rPr>
              <w:t xml:space="preserve">PROCESSO Nº. </w:t>
            </w:r>
            <w:r>
              <w:rPr>
                <w:rFonts w:ascii="Tahoma" w:hAnsi="Tahoma" w:cs="Tahoma"/>
                <w:b/>
                <w:color w:val="FF0000"/>
              </w:rPr>
              <w:t>0</w:t>
            </w:r>
            <w:r w:rsidR="0096230E">
              <w:rPr>
                <w:rFonts w:ascii="Tahoma" w:hAnsi="Tahoma" w:cs="Tahoma"/>
                <w:b/>
                <w:color w:val="FF0000"/>
              </w:rPr>
              <w:t>95</w:t>
            </w:r>
            <w:r w:rsidRPr="00B96CBC">
              <w:rPr>
                <w:rFonts w:ascii="Tahoma" w:hAnsi="Tahoma" w:cs="Tahoma"/>
                <w:b/>
                <w:color w:val="FF0000"/>
              </w:rPr>
              <w:t>/20</w:t>
            </w:r>
            <w:r>
              <w:rPr>
                <w:rFonts w:ascii="Tahoma" w:hAnsi="Tahoma" w:cs="Tahoma"/>
                <w:b/>
                <w:color w:val="FF0000"/>
              </w:rPr>
              <w:t>20</w:t>
            </w:r>
          </w:p>
        </w:tc>
      </w:tr>
    </w:tbl>
    <w:p w:rsidR="00C145B9" w:rsidRPr="00B96CBC" w:rsidRDefault="00C145B9" w:rsidP="00C145B9">
      <w:pPr>
        <w:ind w:firstLine="1134"/>
        <w:jc w:val="both"/>
        <w:rPr>
          <w:rFonts w:ascii="Tahoma" w:hAnsi="Tahoma" w:cs="Tahoma"/>
          <w:b/>
        </w:rPr>
      </w:pPr>
    </w:p>
    <w:p w:rsidR="00C145B9" w:rsidRPr="00B96CBC" w:rsidRDefault="00C145B9" w:rsidP="00C145B9">
      <w:pPr>
        <w:jc w:val="both"/>
        <w:rPr>
          <w:rFonts w:ascii="Tahoma" w:hAnsi="Tahoma" w:cs="Tahoma"/>
        </w:rPr>
      </w:pPr>
      <w:r w:rsidRPr="00B96CBC">
        <w:rPr>
          <w:rFonts w:ascii="Tahoma" w:hAnsi="Tahoma" w:cs="Tahoma"/>
          <w:b/>
        </w:rPr>
        <w:t>7.4 -</w:t>
      </w:r>
      <w:r w:rsidRPr="00B96CBC">
        <w:rPr>
          <w:rFonts w:ascii="Tahoma" w:hAnsi="Tahoma" w:cs="Tahoma"/>
        </w:rPr>
        <w:t xml:space="preserve"> A ausência de dizeres na parte externa do envelope não constituirá motivo para desclassificação da licitante que poderá regularizá-lo no ato da entrega;</w:t>
      </w:r>
    </w:p>
    <w:p w:rsidR="00C145B9" w:rsidRPr="00B96CBC" w:rsidRDefault="00C145B9" w:rsidP="00C145B9">
      <w:pPr>
        <w:jc w:val="both"/>
        <w:rPr>
          <w:rFonts w:ascii="Tahoma" w:hAnsi="Tahoma" w:cs="Tahoma"/>
        </w:rPr>
      </w:pPr>
      <w:r w:rsidRPr="00B96CBC">
        <w:rPr>
          <w:rFonts w:ascii="Tahoma" w:hAnsi="Tahoma" w:cs="Tahoma"/>
          <w:b/>
        </w:rPr>
        <w:t xml:space="preserve">7.4.1 - </w:t>
      </w:r>
      <w:r w:rsidRPr="00B96CBC">
        <w:rPr>
          <w:rFonts w:ascii="Tahoma" w:hAnsi="Tahoma" w:cs="Tahoma"/>
        </w:rPr>
        <w:t xml:space="preserve">Caso eventualmente ocorra </w:t>
      </w:r>
      <w:proofErr w:type="gramStart"/>
      <w:r w:rsidRPr="00B96CBC">
        <w:rPr>
          <w:rFonts w:ascii="Tahoma" w:hAnsi="Tahoma" w:cs="Tahoma"/>
        </w:rPr>
        <w:t>a</w:t>
      </w:r>
      <w:proofErr w:type="gramEnd"/>
      <w:r w:rsidRPr="00B96CBC">
        <w:rPr>
          <w:rFonts w:ascii="Tahoma" w:hAnsi="Tahoma" w:cs="Tahoma"/>
        </w:rPr>
        <w:t xml:space="preserve"> abertura do Envelope 02 (Habilitação) antes do Envelope de Proposta de Preços, este será novamente lacrado sem análise de seu conteúdo e rubricado o lacre por todos os presentes;</w:t>
      </w:r>
    </w:p>
    <w:p w:rsidR="00C145B9" w:rsidRPr="00B96CBC" w:rsidRDefault="00C145B9" w:rsidP="00C145B9">
      <w:pPr>
        <w:jc w:val="both"/>
        <w:rPr>
          <w:rFonts w:ascii="Tahoma" w:hAnsi="Tahoma" w:cs="Tahoma"/>
        </w:rPr>
      </w:pPr>
      <w:r w:rsidRPr="00A16808">
        <w:rPr>
          <w:rFonts w:ascii="Tahoma" w:hAnsi="Tahoma" w:cs="Tahoma"/>
          <w:b/>
        </w:rPr>
        <w:t>7.5 -</w:t>
      </w:r>
      <w:r w:rsidRPr="00B96CBC">
        <w:rPr>
          <w:rFonts w:ascii="Tahoma" w:hAnsi="Tahoma" w:cs="Tahoma"/>
        </w:rPr>
        <w:t xml:space="preserve"> Os envelopes de habilitação não abertos, ficarão à disposição dos licitantes para retirada, na Seção de Licitações, </w:t>
      </w:r>
      <w:r w:rsidRPr="00B96CBC">
        <w:rPr>
          <w:rFonts w:ascii="Tahoma" w:hAnsi="Tahoma" w:cs="Tahoma"/>
          <w:b/>
        </w:rPr>
        <w:t>pelo prazo de até 60 dias,</w:t>
      </w:r>
      <w:r w:rsidRPr="00B96CBC">
        <w:rPr>
          <w:rFonts w:ascii="Tahoma" w:hAnsi="Tahoma" w:cs="Tahoma"/>
        </w:rPr>
        <w:t xml:space="preserve"> após a homologação do certame;</w:t>
      </w:r>
    </w:p>
    <w:p w:rsidR="00C145B9" w:rsidRPr="00B96CBC" w:rsidRDefault="00C145B9" w:rsidP="00C145B9">
      <w:pPr>
        <w:jc w:val="both"/>
        <w:rPr>
          <w:rFonts w:ascii="Tahoma" w:hAnsi="Tahoma" w:cs="Tahoma"/>
          <w:b/>
        </w:rPr>
      </w:pPr>
      <w:r w:rsidRPr="00B96CBC">
        <w:rPr>
          <w:rFonts w:ascii="Tahoma" w:hAnsi="Tahoma" w:cs="Tahoma"/>
          <w:b/>
        </w:rPr>
        <w:t xml:space="preserve">7.5.1 - Os envelopes que não forem retirados no prazo e </w:t>
      </w:r>
      <w:proofErr w:type="gramStart"/>
      <w:r w:rsidRPr="00B96CBC">
        <w:rPr>
          <w:rFonts w:ascii="Tahoma" w:hAnsi="Tahoma" w:cs="Tahoma"/>
          <w:b/>
        </w:rPr>
        <w:t>local supracitados poderão ser</w:t>
      </w:r>
      <w:proofErr w:type="gramEnd"/>
      <w:r w:rsidRPr="00B96CBC">
        <w:rPr>
          <w:rFonts w:ascii="Tahoma" w:hAnsi="Tahoma" w:cs="Tahoma"/>
          <w:b/>
        </w:rPr>
        <w:t xml:space="preserve"> inutilizados pela Administração.</w:t>
      </w:r>
    </w:p>
    <w:p w:rsidR="007359F8" w:rsidRPr="00B96CBC" w:rsidRDefault="007359F8" w:rsidP="00725BB0">
      <w:pPr>
        <w:adjustRightInd w:val="0"/>
        <w:jc w:val="both"/>
        <w:rPr>
          <w:rFonts w:ascii="Tahoma" w:hAnsi="Tahoma" w:cs="Tahoma"/>
          <w:bCs/>
          <w:color w:val="000000"/>
        </w:rPr>
      </w:pPr>
    </w:p>
    <w:p w:rsidR="000A1FC3" w:rsidRPr="00B96CBC" w:rsidRDefault="000A1FC3" w:rsidP="00967A80">
      <w:pPr>
        <w:pBdr>
          <w:top w:val="single" w:sz="4" w:space="1" w:color="auto"/>
          <w:bottom w:val="single" w:sz="4" w:space="1" w:color="auto"/>
        </w:pBdr>
        <w:shd w:val="clear" w:color="auto" w:fill="D9D9D9" w:themeFill="background1" w:themeFillShade="D9"/>
        <w:adjustRightInd w:val="0"/>
        <w:jc w:val="both"/>
        <w:rPr>
          <w:rFonts w:ascii="Tahoma" w:hAnsi="Tahoma" w:cs="Tahoma"/>
          <w:b/>
        </w:rPr>
      </w:pPr>
      <w:r w:rsidRPr="00B96CBC">
        <w:rPr>
          <w:rFonts w:ascii="Tahoma" w:hAnsi="Tahoma" w:cs="Tahoma"/>
          <w:b/>
        </w:rPr>
        <w:t>8</w:t>
      </w:r>
      <w:r w:rsidR="008E059E" w:rsidRPr="00B96CBC">
        <w:rPr>
          <w:rFonts w:ascii="Tahoma" w:hAnsi="Tahoma" w:cs="Tahoma"/>
          <w:b/>
        </w:rPr>
        <w:t xml:space="preserve"> </w:t>
      </w:r>
      <w:r w:rsidR="00E871B6" w:rsidRPr="00B96CBC">
        <w:rPr>
          <w:rFonts w:ascii="Tahoma" w:hAnsi="Tahoma" w:cs="Tahoma"/>
          <w:b/>
        </w:rPr>
        <w:t>–</w:t>
      </w:r>
      <w:r w:rsidR="008E059E" w:rsidRPr="00B96CBC">
        <w:rPr>
          <w:rFonts w:ascii="Tahoma" w:hAnsi="Tahoma" w:cs="Tahoma"/>
          <w:b/>
        </w:rPr>
        <w:t xml:space="preserve"> </w:t>
      </w:r>
      <w:r w:rsidR="00E871B6" w:rsidRPr="00B96CBC">
        <w:rPr>
          <w:rFonts w:ascii="Tahoma" w:hAnsi="Tahoma" w:cs="Tahoma"/>
          <w:b/>
        </w:rPr>
        <w:t xml:space="preserve">DO </w:t>
      </w:r>
      <w:r w:rsidRPr="00B96CBC">
        <w:rPr>
          <w:rFonts w:ascii="Tahoma" w:hAnsi="Tahoma" w:cs="Tahoma"/>
          <w:b/>
        </w:rPr>
        <w:t>ENVELOPE I</w:t>
      </w:r>
      <w:r w:rsidR="006D1E4D" w:rsidRPr="00B96CBC">
        <w:rPr>
          <w:rFonts w:ascii="Tahoma" w:hAnsi="Tahoma" w:cs="Tahoma"/>
          <w:b/>
        </w:rPr>
        <w:t xml:space="preserve"> -  “PROPOSTA DE PREÇOS</w:t>
      </w:r>
      <w:r w:rsidRPr="00B96CBC">
        <w:rPr>
          <w:rFonts w:ascii="Tahoma" w:hAnsi="Tahoma" w:cs="Tahoma"/>
          <w:b/>
        </w:rPr>
        <w:t>”</w:t>
      </w:r>
    </w:p>
    <w:p w:rsidR="008E2BA8" w:rsidRPr="00072DC0" w:rsidRDefault="008E2BA8" w:rsidP="008E2BA8">
      <w:pPr>
        <w:adjustRightInd w:val="0"/>
        <w:jc w:val="both"/>
        <w:rPr>
          <w:rFonts w:ascii="Tahoma" w:hAnsi="Tahoma" w:cs="Tahoma"/>
          <w:bCs/>
          <w:color w:val="000000"/>
        </w:rPr>
      </w:pPr>
      <w:r w:rsidRPr="00072DC0">
        <w:rPr>
          <w:rFonts w:ascii="Tahoma" w:hAnsi="Tahoma" w:cs="Tahoma"/>
          <w:b/>
          <w:color w:val="000000"/>
        </w:rPr>
        <w:t xml:space="preserve">8.1 - </w:t>
      </w:r>
      <w:r w:rsidRPr="00072DC0">
        <w:rPr>
          <w:rFonts w:ascii="Tahoma" w:hAnsi="Tahoma" w:cs="Tahoma"/>
          <w:bCs/>
          <w:color w:val="000000"/>
        </w:rPr>
        <w:t>As propostas deverão obedecer às especificações deste instrumento convocatório e anexo, que dele fazem parte integrante.</w:t>
      </w:r>
    </w:p>
    <w:p w:rsidR="008E2BA8" w:rsidRPr="00072DC0" w:rsidRDefault="008E2BA8" w:rsidP="008E2BA8">
      <w:pPr>
        <w:adjustRightInd w:val="0"/>
        <w:jc w:val="both"/>
        <w:rPr>
          <w:rFonts w:ascii="Tahoma" w:hAnsi="Tahoma" w:cs="Tahoma"/>
          <w:bCs/>
          <w:color w:val="000000"/>
        </w:rPr>
      </w:pPr>
      <w:r w:rsidRPr="00072DC0">
        <w:rPr>
          <w:rFonts w:ascii="Tahoma" w:hAnsi="Tahoma" w:cs="Tahoma"/>
          <w:b/>
          <w:color w:val="000000"/>
        </w:rPr>
        <w:t xml:space="preserve">8.2 - </w:t>
      </w:r>
      <w:r w:rsidRPr="00072DC0">
        <w:rPr>
          <w:rFonts w:ascii="Tahoma" w:hAnsi="Tahoma" w:cs="Tahoma"/>
          <w:bCs/>
          <w:color w:val="000000"/>
        </w:rPr>
        <w:t>A proposta deverá ser elaborada preferencialmente em papel timbrado da empresa e redigida em língua portuguesa, salvo quanto às expressões técnicas de uso corrente, datilografada ou impressa, sem rasuras, emendas, borrões ou entrelinhas e ser datada e assinada pelo representante legal da licitante ou pelo procurador juntando-se a procuração (quando não apresentada no credenciamento).</w:t>
      </w:r>
    </w:p>
    <w:p w:rsidR="00E901A3" w:rsidRDefault="008E2BA8" w:rsidP="008E2BA8">
      <w:pPr>
        <w:adjustRightInd w:val="0"/>
        <w:jc w:val="both"/>
        <w:rPr>
          <w:rFonts w:ascii="Tahoma" w:hAnsi="Tahoma" w:cs="Tahoma"/>
          <w:bCs/>
          <w:color w:val="000000"/>
        </w:rPr>
      </w:pPr>
      <w:r w:rsidRPr="00072DC0">
        <w:rPr>
          <w:rFonts w:ascii="Tahoma" w:hAnsi="Tahoma" w:cs="Tahoma"/>
          <w:b/>
          <w:color w:val="000000"/>
        </w:rPr>
        <w:t xml:space="preserve">8.3 - </w:t>
      </w:r>
      <w:r w:rsidRPr="00072DC0">
        <w:rPr>
          <w:rFonts w:ascii="Tahoma" w:hAnsi="Tahoma" w:cs="Tahoma"/>
          <w:bCs/>
          <w:color w:val="000000"/>
        </w:rPr>
        <w:t xml:space="preserve">A proposta de preço deverá conter os seguintes elementos: </w:t>
      </w:r>
    </w:p>
    <w:p w:rsidR="00E901A3" w:rsidRDefault="008E2BA8" w:rsidP="00E901A3">
      <w:pPr>
        <w:adjustRightInd w:val="0"/>
        <w:ind w:left="284"/>
        <w:jc w:val="both"/>
        <w:rPr>
          <w:rFonts w:ascii="Tahoma" w:hAnsi="Tahoma" w:cs="Tahoma"/>
          <w:bCs/>
          <w:color w:val="000000"/>
        </w:rPr>
      </w:pPr>
      <w:proofErr w:type="gramStart"/>
      <w:r w:rsidRPr="00072DC0">
        <w:rPr>
          <w:rFonts w:ascii="Tahoma" w:hAnsi="Tahoma" w:cs="Tahoma"/>
          <w:b/>
          <w:color w:val="000000"/>
        </w:rPr>
        <w:t>a</w:t>
      </w:r>
      <w:proofErr w:type="gramEnd"/>
      <w:r w:rsidRPr="00072DC0">
        <w:rPr>
          <w:rFonts w:ascii="Tahoma" w:hAnsi="Tahoma" w:cs="Tahoma"/>
          <w:b/>
          <w:color w:val="000000"/>
        </w:rPr>
        <w:t xml:space="preserve"> - </w:t>
      </w:r>
      <w:r w:rsidRPr="00072DC0">
        <w:rPr>
          <w:rFonts w:ascii="Tahoma" w:hAnsi="Tahoma" w:cs="Tahoma"/>
          <w:bCs/>
          <w:color w:val="000000"/>
        </w:rPr>
        <w:t xml:space="preserve">Prazo de validade, não inferior a 60 (sessenta) dias corridos, a contar da data de sua apresentação; </w:t>
      </w:r>
    </w:p>
    <w:p w:rsidR="00E901A3" w:rsidRDefault="008E2BA8" w:rsidP="00E901A3">
      <w:pPr>
        <w:adjustRightInd w:val="0"/>
        <w:ind w:left="284"/>
        <w:jc w:val="both"/>
        <w:rPr>
          <w:rFonts w:ascii="Tahoma" w:hAnsi="Tahoma" w:cs="Tahoma"/>
          <w:bCs/>
          <w:color w:val="000000"/>
        </w:rPr>
      </w:pPr>
      <w:r w:rsidRPr="00072DC0">
        <w:rPr>
          <w:rFonts w:ascii="Tahoma" w:hAnsi="Tahoma" w:cs="Tahoma"/>
          <w:b/>
          <w:color w:val="000000"/>
        </w:rPr>
        <w:t xml:space="preserve">b - </w:t>
      </w:r>
      <w:r w:rsidRPr="00072DC0">
        <w:rPr>
          <w:rFonts w:ascii="Tahoma" w:hAnsi="Tahoma" w:cs="Tahoma"/>
          <w:bCs/>
          <w:color w:val="000000"/>
        </w:rPr>
        <w:t xml:space="preserve">Preço unitário e preço total para cada item, expressos em moeda corrente nacional com até duas casas decimais; </w:t>
      </w:r>
    </w:p>
    <w:p w:rsidR="00E901A3" w:rsidRDefault="008E2BA8" w:rsidP="00E901A3">
      <w:pPr>
        <w:adjustRightInd w:val="0"/>
        <w:ind w:left="284"/>
        <w:jc w:val="both"/>
        <w:rPr>
          <w:rFonts w:ascii="Tahoma" w:hAnsi="Tahoma" w:cs="Tahoma"/>
          <w:bCs/>
          <w:color w:val="000000"/>
        </w:rPr>
      </w:pPr>
      <w:r w:rsidRPr="00072DC0">
        <w:rPr>
          <w:rFonts w:ascii="Tahoma" w:hAnsi="Tahoma" w:cs="Tahoma"/>
          <w:b/>
          <w:color w:val="000000"/>
        </w:rPr>
        <w:t xml:space="preserve">c - </w:t>
      </w:r>
      <w:r w:rsidRPr="00072DC0">
        <w:rPr>
          <w:rFonts w:ascii="Tahoma" w:hAnsi="Tahoma" w:cs="Tahoma"/>
          <w:bCs/>
          <w:color w:val="000000"/>
        </w:rPr>
        <w:t xml:space="preserve">Preço global, expressos em moeda corrente nacional e por extenso; </w:t>
      </w:r>
    </w:p>
    <w:p w:rsidR="00E901A3" w:rsidRDefault="008E2BA8" w:rsidP="00E901A3">
      <w:pPr>
        <w:adjustRightInd w:val="0"/>
        <w:ind w:left="284"/>
        <w:jc w:val="both"/>
        <w:rPr>
          <w:rFonts w:ascii="Tahoma" w:hAnsi="Tahoma" w:cs="Tahoma"/>
          <w:bCs/>
          <w:color w:val="000000"/>
        </w:rPr>
      </w:pPr>
      <w:r w:rsidRPr="00072DC0">
        <w:rPr>
          <w:rFonts w:ascii="Tahoma" w:hAnsi="Tahoma" w:cs="Tahoma"/>
          <w:b/>
          <w:color w:val="000000"/>
        </w:rPr>
        <w:t xml:space="preserve">d - </w:t>
      </w:r>
      <w:r w:rsidRPr="00072DC0">
        <w:rPr>
          <w:rFonts w:ascii="Tahoma" w:hAnsi="Tahoma" w:cs="Tahoma"/>
          <w:color w:val="000000"/>
        </w:rPr>
        <w:t>E</w:t>
      </w:r>
      <w:r w:rsidRPr="00072DC0">
        <w:rPr>
          <w:rFonts w:ascii="Tahoma" w:hAnsi="Tahoma" w:cs="Tahoma"/>
          <w:bCs/>
          <w:color w:val="000000"/>
        </w:rPr>
        <w:t xml:space="preserve">specificação completa do produto cotado, de acordo com as características apresentadas no </w:t>
      </w:r>
      <w:r w:rsidRPr="00072DC0">
        <w:rPr>
          <w:rFonts w:ascii="Tahoma" w:hAnsi="Tahoma" w:cs="Tahoma"/>
          <w:b/>
          <w:bCs/>
          <w:color w:val="000000"/>
        </w:rPr>
        <w:t>Anexo I</w:t>
      </w:r>
      <w:r w:rsidRPr="00072DC0">
        <w:rPr>
          <w:rFonts w:ascii="Tahoma" w:hAnsi="Tahoma" w:cs="Tahoma"/>
          <w:bCs/>
          <w:color w:val="000000"/>
        </w:rPr>
        <w:t xml:space="preserve">; </w:t>
      </w:r>
    </w:p>
    <w:p w:rsidR="00E901A3" w:rsidRDefault="008E2BA8" w:rsidP="00E901A3">
      <w:pPr>
        <w:adjustRightInd w:val="0"/>
        <w:ind w:left="284"/>
        <w:jc w:val="both"/>
        <w:rPr>
          <w:rFonts w:ascii="Tahoma" w:hAnsi="Tahoma" w:cs="Tahoma"/>
          <w:bCs/>
          <w:color w:val="000000"/>
        </w:rPr>
      </w:pPr>
      <w:proofErr w:type="gramStart"/>
      <w:r w:rsidRPr="00072DC0">
        <w:rPr>
          <w:rFonts w:ascii="Tahoma" w:hAnsi="Tahoma" w:cs="Tahoma"/>
          <w:b/>
          <w:color w:val="000000"/>
        </w:rPr>
        <w:t>e</w:t>
      </w:r>
      <w:proofErr w:type="gramEnd"/>
      <w:r w:rsidRPr="00072DC0">
        <w:rPr>
          <w:rFonts w:ascii="Tahoma" w:hAnsi="Tahoma" w:cs="Tahoma"/>
          <w:b/>
          <w:color w:val="000000"/>
        </w:rPr>
        <w:t xml:space="preserve"> - </w:t>
      </w:r>
      <w:r w:rsidRPr="00072DC0">
        <w:rPr>
          <w:rFonts w:ascii="Tahoma" w:hAnsi="Tahoma" w:cs="Tahoma"/>
          <w:bCs/>
          <w:color w:val="000000"/>
        </w:rPr>
        <w:t xml:space="preserve">Prazo de entrega estabelecido no </w:t>
      </w:r>
      <w:r w:rsidRPr="00072DC0">
        <w:rPr>
          <w:rFonts w:ascii="Tahoma" w:hAnsi="Tahoma" w:cs="Tahoma"/>
          <w:b/>
          <w:bCs/>
          <w:color w:val="000000"/>
        </w:rPr>
        <w:t>Anexo I</w:t>
      </w:r>
      <w:r w:rsidRPr="00072DC0">
        <w:rPr>
          <w:rFonts w:ascii="Tahoma" w:hAnsi="Tahoma" w:cs="Tahoma"/>
          <w:bCs/>
          <w:color w:val="000000"/>
        </w:rPr>
        <w:t xml:space="preserve">; </w:t>
      </w:r>
    </w:p>
    <w:p w:rsidR="00E901A3" w:rsidRDefault="008E2BA8" w:rsidP="00E901A3">
      <w:pPr>
        <w:adjustRightInd w:val="0"/>
        <w:ind w:left="284"/>
        <w:jc w:val="both"/>
        <w:rPr>
          <w:rFonts w:ascii="Tahoma" w:hAnsi="Tahoma" w:cs="Tahoma"/>
          <w:bCs/>
          <w:color w:val="000000"/>
        </w:rPr>
      </w:pPr>
      <w:r w:rsidRPr="00072DC0">
        <w:rPr>
          <w:rFonts w:ascii="Tahoma" w:hAnsi="Tahoma" w:cs="Tahoma"/>
          <w:b/>
          <w:color w:val="000000"/>
        </w:rPr>
        <w:t xml:space="preserve">f - </w:t>
      </w:r>
      <w:r w:rsidRPr="00072DC0">
        <w:rPr>
          <w:rFonts w:ascii="Tahoma" w:hAnsi="Tahoma" w:cs="Tahoma"/>
          <w:bCs/>
          <w:color w:val="000000"/>
        </w:rPr>
        <w:t xml:space="preserve">Declaração expressa de que nos preços propostos estão inclusos além do lucro, todas as despesas e custos, como por exemplo: transportes, tributos de qualquer natureza e todas as despesas, diretas ou indiretas, relacionadas com o fornecimento do objeto </w:t>
      </w:r>
      <w:proofErr w:type="gramStart"/>
      <w:r w:rsidRPr="00072DC0">
        <w:rPr>
          <w:rFonts w:ascii="Tahoma" w:hAnsi="Tahoma" w:cs="Tahoma"/>
          <w:bCs/>
          <w:color w:val="000000"/>
        </w:rPr>
        <w:t>da presente</w:t>
      </w:r>
      <w:proofErr w:type="gramEnd"/>
      <w:r w:rsidRPr="00072DC0">
        <w:rPr>
          <w:rFonts w:ascii="Tahoma" w:hAnsi="Tahoma" w:cs="Tahoma"/>
          <w:bCs/>
          <w:color w:val="000000"/>
        </w:rPr>
        <w:t xml:space="preserve"> licitação; </w:t>
      </w:r>
    </w:p>
    <w:p w:rsidR="00E901A3" w:rsidRDefault="008E2BA8" w:rsidP="00E901A3">
      <w:pPr>
        <w:adjustRightInd w:val="0"/>
        <w:ind w:left="284"/>
        <w:jc w:val="both"/>
        <w:rPr>
          <w:rFonts w:ascii="Tahoma" w:hAnsi="Tahoma" w:cs="Tahoma"/>
          <w:bCs/>
          <w:color w:val="000000"/>
        </w:rPr>
      </w:pPr>
      <w:r w:rsidRPr="00072DC0">
        <w:rPr>
          <w:rFonts w:ascii="Tahoma" w:hAnsi="Tahoma" w:cs="Tahoma"/>
          <w:b/>
          <w:color w:val="000000"/>
        </w:rPr>
        <w:t xml:space="preserve">g - </w:t>
      </w:r>
      <w:r w:rsidRPr="00072DC0">
        <w:rPr>
          <w:rFonts w:ascii="Tahoma" w:hAnsi="Tahoma" w:cs="Tahoma"/>
          <w:bCs/>
          <w:color w:val="000000"/>
        </w:rPr>
        <w:t xml:space="preserve">Os seguintes dados da empresa: Razão Social, endereço, telefone/fax, </w:t>
      </w:r>
      <w:proofErr w:type="spellStart"/>
      <w:r w:rsidRPr="00072DC0">
        <w:rPr>
          <w:rFonts w:ascii="Tahoma" w:hAnsi="Tahoma" w:cs="Tahoma"/>
          <w:bCs/>
          <w:color w:val="000000"/>
        </w:rPr>
        <w:t>email</w:t>
      </w:r>
      <w:proofErr w:type="spellEnd"/>
      <w:r w:rsidRPr="00072DC0">
        <w:rPr>
          <w:rFonts w:ascii="Tahoma" w:hAnsi="Tahoma" w:cs="Tahoma"/>
          <w:bCs/>
          <w:color w:val="000000"/>
        </w:rPr>
        <w:t xml:space="preserve">, número do CNPJ e Insc. Estadual; </w:t>
      </w:r>
    </w:p>
    <w:p w:rsidR="00E901A3" w:rsidRDefault="008E2BA8" w:rsidP="00E901A3">
      <w:pPr>
        <w:adjustRightInd w:val="0"/>
        <w:ind w:left="284"/>
        <w:jc w:val="both"/>
        <w:rPr>
          <w:rFonts w:ascii="Tahoma" w:hAnsi="Tahoma" w:cs="Tahoma"/>
          <w:bCs/>
          <w:color w:val="000000"/>
        </w:rPr>
      </w:pPr>
      <w:r w:rsidRPr="00072DC0">
        <w:rPr>
          <w:rFonts w:ascii="Tahoma" w:hAnsi="Tahoma" w:cs="Tahoma"/>
          <w:b/>
          <w:color w:val="000000"/>
        </w:rPr>
        <w:t xml:space="preserve">h - </w:t>
      </w:r>
      <w:r w:rsidRPr="00072DC0">
        <w:rPr>
          <w:rFonts w:ascii="Tahoma" w:hAnsi="Tahoma" w:cs="Tahoma"/>
          <w:bCs/>
          <w:color w:val="000000"/>
        </w:rPr>
        <w:t xml:space="preserve">Declaração expressa de total concordância com os termos deste Edital e seus Anexos; </w:t>
      </w:r>
    </w:p>
    <w:p w:rsidR="008E2BA8" w:rsidRPr="00072DC0" w:rsidRDefault="008E2BA8" w:rsidP="00E901A3">
      <w:pPr>
        <w:adjustRightInd w:val="0"/>
        <w:ind w:left="284"/>
        <w:jc w:val="both"/>
        <w:rPr>
          <w:rFonts w:ascii="Tahoma" w:hAnsi="Tahoma" w:cs="Tahoma"/>
          <w:bCs/>
          <w:color w:val="000000"/>
        </w:rPr>
      </w:pPr>
      <w:r w:rsidRPr="00072DC0">
        <w:rPr>
          <w:rFonts w:ascii="Tahoma" w:hAnsi="Tahoma" w:cs="Tahoma"/>
          <w:b/>
          <w:color w:val="000000"/>
        </w:rPr>
        <w:t xml:space="preserve">i – </w:t>
      </w:r>
      <w:r w:rsidRPr="00072DC0">
        <w:rPr>
          <w:rFonts w:ascii="Tahoma" w:hAnsi="Tahoma" w:cs="Tahoma"/>
          <w:bCs/>
          <w:color w:val="000000"/>
        </w:rPr>
        <w:t>Nome e assinatura do representante legal;</w:t>
      </w:r>
    </w:p>
    <w:p w:rsidR="008E2BA8" w:rsidRPr="00072DC0" w:rsidRDefault="008E2BA8" w:rsidP="008E2BA8">
      <w:pPr>
        <w:adjustRightInd w:val="0"/>
        <w:jc w:val="both"/>
        <w:rPr>
          <w:rFonts w:ascii="Tahoma" w:hAnsi="Tahoma" w:cs="Tahoma"/>
          <w:bCs/>
          <w:color w:val="000000"/>
        </w:rPr>
      </w:pPr>
      <w:r w:rsidRPr="00072DC0">
        <w:rPr>
          <w:rFonts w:ascii="Tahoma" w:hAnsi="Tahoma" w:cs="Tahoma"/>
          <w:b/>
          <w:color w:val="000000"/>
        </w:rPr>
        <w:lastRenderedPageBreak/>
        <w:t xml:space="preserve">8.4 - </w:t>
      </w:r>
      <w:r w:rsidRPr="00072DC0">
        <w:rPr>
          <w:rFonts w:ascii="Tahoma" w:hAnsi="Tahoma" w:cs="Tahoma"/>
          <w:bCs/>
          <w:color w:val="000000"/>
        </w:rPr>
        <w:t xml:space="preserve">Não serão consideradas as propostas que deixarem de atender, no todo ou em parte, quaisquer das disposições deste edital, sejam omissas ou que apresentem irregularidades insanáveis, bem como aquelas manifestadamente </w:t>
      </w:r>
      <w:proofErr w:type="spellStart"/>
      <w:r w:rsidRPr="00072DC0">
        <w:rPr>
          <w:rFonts w:ascii="Tahoma" w:hAnsi="Tahoma" w:cs="Tahoma"/>
          <w:bCs/>
          <w:color w:val="000000"/>
        </w:rPr>
        <w:t>inexeqüíveis</w:t>
      </w:r>
      <w:proofErr w:type="spellEnd"/>
      <w:r w:rsidRPr="00072DC0">
        <w:rPr>
          <w:rFonts w:ascii="Tahoma" w:hAnsi="Tahoma" w:cs="Tahoma"/>
          <w:bCs/>
          <w:color w:val="000000"/>
        </w:rPr>
        <w:t>, presumindo-se como tais, as que contiverem valores irrisórios ou excessivos, ou aquelas que ofertarem alternativas.</w:t>
      </w:r>
    </w:p>
    <w:p w:rsidR="008E2BA8" w:rsidRPr="00072DC0" w:rsidRDefault="008E2BA8" w:rsidP="008E2BA8">
      <w:pPr>
        <w:adjustRightInd w:val="0"/>
        <w:jc w:val="both"/>
        <w:rPr>
          <w:rFonts w:ascii="Tahoma" w:hAnsi="Tahoma" w:cs="Tahoma"/>
          <w:bCs/>
          <w:color w:val="000000"/>
        </w:rPr>
      </w:pPr>
      <w:r w:rsidRPr="00072DC0">
        <w:rPr>
          <w:rFonts w:ascii="Tahoma" w:hAnsi="Tahoma" w:cs="Tahoma"/>
          <w:b/>
          <w:color w:val="000000"/>
        </w:rPr>
        <w:t xml:space="preserve">8.5 - </w:t>
      </w:r>
      <w:r w:rsidRPr="00072DC0">
        <w:rPr>
          <w:rFonts w:ascii="Tahoma" w:hAnsi="Tahoma" w:cs="Tahoma"/>
          <w:bCs/>
          <w:color w:val="000000"/>
        </w:rPr>
        <w:t>As propostas não poderão impor condições ou conter opções.</w:t>
      </w:r>
    </w:p>
    <w:p w:rsidR="008E2BA8" w:rsidRPr="00072DC0" w:rsidRDefault="008E2BA8" w:rsidP="008E2BA8">
      <w:pPr>
        <w:adjustRightInd w:val="0"/>
        <w:jc w:val="both"/>
        <w:rPr>
          <w:rFonts w:ascii="Tahoma" w:hAnsi="Tahoma" w:cs="Tahoma"/>
          <w:bCs/>
          <w:color w:val="000000"/>
        </w:rPr>
      </w:pPr>
      <w:r w:rsidRPr="00072DC0">
        <w:rPr>
          <w:rFonts w:ascii="Tahoma" w:hAnsi="Tahoma" w:cs="Tahoma"/>
          <w:b/>
          <w:color w:val="000000"/>
        </w:rPr>
        <w:t xml:space="preserve">8.6 - </w:t>
      </w:r>
      <w:r w:rsidRPr="00072DC0">
        <w:rPr>
          <w:rFonts w:ascii="Tahoma" w:hAnsi="Tahoma" w:cs="Tahoma"/>
          <w:bCs/>
          <w:color w:val="000000"/>
        </w:rPr>
        <w:t>Após apresentação e aceitação da proposta, não caberá desistência, salvo por motivo justo decorrente de fato superveniente e aceito pelo pregoeiro.</w:t>
      </w:r>
    </w:p>
    <w:p w:rsidR="008E2BA8" w:rsidRPr="00072DC0" w:rsidRDefault="008E2BA8" w:rsidP="008E2BA8">
      <w:pPr>
        <w:adjustRightInd w:val="0"/>
        <w:jc w:val="both"/>
        <w:rPr>
          <w:rFonts w:ascii="Tahoma" w:hAnsi="Tahoma" w:cs="Tahoma"/>
          <w:bCs/>
          <w:color w:val="000000"/>
        </w:rPr>
      </w:pPr>
      <w:r w:rsidRPr="00072DC0">
        <w:rPr>
          <w:rFonts w:ascii="Tahoma" w:hAnsi="Tahoma" w:cs="Tahoma"/>
          <w:b/>
          <w:color w:val="000000"/>
        </w:rPr>
        <w:t xml:space="preserve">8.7 - </w:t>
      </w:r>
      <w:r w:rsidRPr="00072DC0">
        <w:rPr>
          <w:rFonts w:ascii="Tahoma" w:hAnsi="Tahoma" w:cs="Tahoma"/>
          <w:bCs/>
          <w:color w:val="000000"/>
        </w:rPr>
        <w:t>Os preços propostos serão de exclusiva responsabilidade da licitante, não lhe assistindo o direito de pleitear qualquer alteração dos mesmos, sob a alegação de erro, omissão ou qualquer outro pretexto.</w:t>
      </w:r>
    </w:p>
    <w:p w:rsidR="008E2BA8" w:rsidRPr="00072DC0" w:rsidRDefault="008E2BA8" w:rsidP="008E2BA8">
      <w:pPr>
        <w:adjustRightInd w:val="0"/>
        <w:jc w:val="both"/>
        <w:rPr>
          <w:rFonts w:ascii="Tahoma" w:hAnsi="Tahoma" w:cs="Tahoma"/>
          <w:bCs/>
          <w:color w:val="000000"/>
        </w:rPr>
      </w:pPr>
      <w:r w:rsidRPr="00072DC0">
        <w:rPr>
          <w:rFonts w:ascii="Tahoma" w:hAnsi="Tahoma" w:cs="Tahoma"/>
          <w:b/>
          <w:color w:val="000000"/>
        </w:rPr>
        <w:t xml:space="preserve">8.8 - </w:t>
      </w:r>
      <w:r w:rsidRPr="00072DC0">
        <w:rPr>
          <w:rFonts w:ascii="Tahoma" w:hAnsi="Tahoma" w:cs="Tahoma"/>
          <w:bCs/>
          <w:color w:val="000000"/>
        </w:rPr>
        <w:t>A apresentação da proposta implicará na plena aceitação por parte do proponente das condições estabelecidas neste Edital e seus Anexos.</w:t>
      </w:r>
    </w:p>
    <w:p w:rsidR="008E2BA8" w:rsidRPr="00072DC0" w:rsidRDefault="008E2BA8" w:rsidP="008E2BA8">
      <w:pPr>
        <w:adjustRightInd w:val="0"/>
        <w:jc w:val="both"/>
        <w:rPr>
          <w:rFonts w:ascii="Tahoma" w:hAnsi="Tahoma" w:cs="Tahoma"/>
          <w:b/>
          <w:bCs/>
          <w:color w:val="000000"/>
        </w:rPr>
      </w:pPr>
      <w:r w:rsidRPr="00072DC0">
        <w:rPr>
          <w:rFonts w:ascii="Tahoma" w:hAnsi="Tahoma" w:cs="Tahoma"/>
          <w:b/>
          <w:color w:val="000000"/>
        </w:rPr>
        <w:t>8.9 – Não s</w:t>
      </w:r>
      <w:r w:rsidRPr="00072DC0">
        <w:rPr>
          <w:rFonts w:ascii="Tahoma" w:hAnsi="Tahoma" w:cs="Tahoma"/>
          <w:b/>
          <w:bCs/>
          <w:color w:val="000000"/>
        </w:rPr>
        <w:t>erá admitida cotação superior à quantidade prevista neste Edital somente até o valor máximo previsto e também não serão aceitos descontos inferiores ao estipulado neste edital, conforme TERMO DE REFERENCIA – ANEXO I, para efeito de lances iniciais.</w:t>
      </w:r>
    </w:p>
    <w:p w:rsidR="008E2BA8" w:rsidRPr="00072DC0" w:rsidRDefault="008E2BA8" w:rsidP="008E2BA8">
      <w:pPr>
        <w:adjustRightInd w:val="0"/>
        <w:jc w:val="both"/>
        <w:rPr>
          <w:rFonts w:ascii="Tahoma" w:hAnsi="Tahoma" w:cs="Tahoma"/>
          <w:bCs/>
          <w:color w:val="000000"/>
        </w:rPr>
      </w:pPr>
      <w:r w:rsidRPr="00072DC0">
        <w:rPr>
          <w:rFonts w:ascii="Tahoma" w:hAnsi="Tahoma" w:cs="Tahoma"/>
          <w:b/>
          <w:bCs/>
          <w:color w:val="000000"/>
        </w:rPr>
        <w:t>8.10 –</w:t>
      </w:r>
      <w:r w:rsidRPr="00072DC0">
        <w:rPr>
          <w:rFonts w:ascii="Tahoma" w:hAnsi="Tahoma" w:cs="Tahoma"/>
          <w:bCs/>
          <w:color w:val="000000"/>
        </w:rPr>
        <w:t xml:space="preserve"> Será permitido aos licitantes cotarem um, alguns ou todos os itens e/ou lotes deste edital, entretanto é obrigatório cotar todos os itens que compõem o lote quando for por lote.</w:t>
      </w:r>
    </w:p>
    <w:p w:rsidR="008E2BA8" w:rsidRDefault="008E2BA8" w:rsidP="008E2BA8">
      <w:pPr>
        <w:adjustRightInd w:val="0"/>
        <w:jc w:val="both"/>
        <w:rPr>
          <w:rFonts w:ascii="Tahoma" w:hAnsi="Tahoma" w:cs="Tahoma"/>
          <w:bCs/>
          <w:color w:val="000000"/>
        </w:rPr>
      </w:pPr>
      <w:r w:rsidRPr="00072DC0">
        <w:rPr>
          <w:rFonts w:ascii="Tahoma" w:hAnsi="Tahoma" w:cs="Tahoma"/>
          <w:b/>
          <w:color w:val="000000"/>
        </w:rPr>
        <w:t xml:space="preserve">8.11 - </w:t>
      </w:r>
      <w:r w:rsidRPr="00072DC0">
        <w:rPr>
          <w:rFonts w:ascii="Tahoma" w:hAnsi="Tahoma" w:cs="Tahoma"/>
          <w:bCs/>
          <w:color w:val="000000"/>
        </w:rPr>
        <w:t>A Proposta Comercial apresentada com o preenchimento incorreto dos itens será desclassificada.</w:t>
      </w:r>
    </w:p>
    <w:p w:rsidR="00D94057" w:rsidRPr="00B96CBC" w:rsidRDefault="00D94057" w:rsidP="00ED0B4F">
      <w:pPr>
        <w:adjustRightInd w:val="0"/>
        <w:ind w:firstLine="1134"/>
        <w:rPr>
          <w:rFonts w:ascii="Tahoma" w:hAnsi="Tahoma" w:cs="Tahoma"/>
          <w:b/>
          <w:i/>
        </w:rPr>
      </w:pPr>
    </w:p>
    <w:p w:rsidR="000A1FC3" w:rsidRPr="00B96CBC" w:rsidRDefault="000A1FC3" w:rsidP="00967A80">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9</w:t>
      </w:r>
      <w:r w:rsidR="00676AD1" w:rsidRPr="00B96CBC">
        <w:rPr>
          <w:rFonts w:ascii="Tahoma" w:hAnsi="Tahoma" w:cs="Tahoma"/>
          <w:b/>
        </w:rPr>
        <w:t xml:space="preserve"> - </w:t>
      </w:r>
      <w:r w:rsidRPr="00B96CBC">
        <w:rPr>
          <w:rFonts w:ascii="Tahoma" w:hAnsi="Tahoma" w:cs="Tahoma"/>
          <w:b/>
        </w:rPr>
        <w:t>DO PROCEDIMENTO E DO JULGAMENTO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9.1</w:t>
      </w:r>
      <w:r w:rsidR="00676AD1" w:rsidRPr="00B96CBC">
        <w:rPr>
          <w:rFonts w:ascii="Tahoma" w:hAnsi="Tahoma" w:cs="Tahoma"/>
          <w:b/>
          <w:color w:val="000000"/>
        </w:rPr>
        <w:t xml:space="preserve"> - </w:t>
      </w:r>
      <w:r w:rsidRPr="00B96CBC">
        <w:rPr>
          <w:rFonts w:ascii="Tahoma" w:hAnsi="Tahoma" w:cs="Tahoma"/>
          <w:bCs/>
          <w:color w:val="000000"/>
        </w:rPr>
        <w:t xml:space="preserve">A presente licitação tem por objetivo </w:t>
      </w:r>
      <w:r w:rsidRPr="00B96CBC">
        <w:rPr>
          <w:rFonts w:ascii="Tahoma" w:hAnsi="Tahoma" w:cs="Tahoma"/>
          <w:b/>
        </w:rPr>
        <w:t>SELECIONAR A PROPOSTA MAIS VANTAJOSA</w:t>
      </w:r>
      <w:r w:rsidR="006D1E4D" w:rsidRPr="00B96CBC">
        <w:rPr>
          <w:rFonts w:ascii="Tahoma" w:hAnsi="Tahoma" w:cs="Tahoma"/>
          <w:b/>
        </w:rPr>
        <w:t xml:space="preserve"> </w:t>
      </w:r>
      <w:r w:rsidRPr="00B96CBC">
        <w:rPr>
          <w:rFonts w:ascii="Tahoma" w:hAnsi="Tahoma" w:cs="Tahoma"/>
          <w:b/>
        </w:rPr>
        <w:t xml:space="preserve">PARA A ADMINISTRAÇÃO, </w:t>
      </w:r>
      <w:r w:rsidRPr="00B96CBC">
        <w:rPr>
          <w:rFonts w:ascii="Tahoma" w:hAnsi="Tahoma" w:cs="Tahoma"/>
          <w:bCs/>
        </w:rPr>
        <w:t xml:space="preserve">tendo como critério de julgamento o </w:t>
      </w:r>
      <w:r w:rsidR="00FF5472" w:rsidRPr="00B96CBC">
        <w:rPr>
          <w:rFonts w:ascii="Tahoma" w:hAnsi="Tahoma" w:cs="Tahoma"/>
          <w:b/>
          <w:color w:val="FF0000"/>
        </w:rPr>
        <w:t xml:space="preserve">MENOR PREÇO POR </w:t>
      </w:r>
      <w:r w:rsidR="00A77B5F" w:rsidRPr="00B96CBC">
        <w:rPr>
          <w:rFonts w:ascii="Tahoma" w:hAnsi="Tahoma" w:cs="Tahoma"/>
          <w:b/>
          <w:color w:val="FF0000"/>
        </w:rPr>
        <w:t>ÍTEM</w:t>
      </w:r>
      <w:r w:rsidRPr="00B96CBC">
        <w:rPr>
          <w:rFonts w:ascii="Tahoma" w:hAnsi="Tahoma" w:cs="Tahoma"/>
          <w:bCs/>
          <w:color w:val="000000"/>
        </w:rPr>
        <w:t xml:space="preserve">, conforme especificado no </w:t>
      </w:r>
      <w:r w:rsidRPr="00B96CBC">
        <w:rPr>
          <w:rFonts w:ascii="Tahoma" w:hAnsi="Tahoma" w:cs="Tahoma"/>
          <w:b/>
          <w:bCs/>
          <w:color w:val="000000"/>
        </w:rPr>
        <w:t>anexo I</w:t>
      </w:r>
      <w:r w:rsidRPr="00B96CBC">
        <w:rPr>
          <w:rFonts w:ascii="Tahoma" w:hAnsi="Tahoma" w:cs="Tahoma"/>
          <w:bCs/>
          <w:color w:val="000000"/>
        </w:rPr>
        <w:t xml:space="preserve"> deste edital.</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9.2</w:t>
      </w:r>
      <w:r w:rsidR="00676AD1" w:rsidRPr="00B96CBC">
        <w:rPr>
          <w:rFonts w:ascii="Tahoma" w:hAnsi="Tahoma" w:cs="Tahoma"/>
          <w:b/>
          <w:color w:val="000000"/>
        </w:rPr>
        <w:t xml:space="preserve"> - </w:t>
      </w:r>
      <w:r w:rsidRPr="00B96CBC">
        <w:rPr>
          <w:rFonts w:ascii="Tahoma" w:hAnsi="Tahoma" w:cs="Tahoma"/>
          <w:bCs/>
          <w:color w:val="000000"/>
        </w:rPr>
        <w:t>No dia, horário e local indicado no item 2.</w:t>
      </w:r>
      <w:r w:rsidR="006D1E4D" w:rsidRPr="00B96CBC">
        <w:rPr>
          <w:rFonts w:ascii="Tahoma" w:hAnsi="Tahoma" w:cs="Tahoma"/>
          <w:bCs/>
          <w:color w:val="000000"/>
        </w:rPr>
        <w:t>1</w:t>
      </w:r>
      <w:r w:rsidRPr="00B96CBC">
        <w:rPr>
          <w:rFonts w:ascii="Tahoma" w:hAnsi="Tahoma" w:cs="Tahoma"/>
          <w:bCs/>
          <w:color w:val="000000"/>
        </w:rPr>
        <w:t xml:space="preserve"> acima, a comissão receberá os envelopes de</w:t>
      </w:r>
      <w:r w:rsidR="00676AD1" w:rsidRPr="00B96CBC">
        <w:rPr>
          <w:rFonts w:ascii="Tahoma" w:hAnsi="Tahoma" w:cs="Tahoma"/>
          <w:bCs/>
          <w:color w:val="000000"/>
        </w:rPr>
        <w:t xml:space="preserve"> </w:t>
      </w:r>
      <w:r w:rsidRPr="00B96CBC">
        <w:rPr>
          <w:rFonts w:ascii="Tahoma" w:hAnsi="Tahoma" w:cs="Tahoma"/>
          <w:bCs/>
          <w:color w:val="000000"/>
        </w:rPr>
        <w:t>proposta de preços e habilitação e posteriormente iniciará o credenciamento dos interessados</w:t>
      </w:r>
      <w:r w:rsidR="0074670B" w:rsidRPr="00B96CBC">
        <w:rPr>
          <w:rFonts w:ascii="Tahoma" w:hAnsi="Tahoma" w:cs="Tahoma"/>
          <w:bCs/>
          <w:color w:val="000000"/>
        </w:rPr>
        <w:t xml:space="preserve"> </w:t>
      </w:r>
      <w:r w:rsidRPr="00B96CBC">
        <w:rPr>
          <w:rFonts w:ascii="Tahoma" w:hAnsi="Tahoma" w:cs="Tahoma"/>
          <w:bCs/>
          <w:color w:val="000000"/>
        </w:rPr>
        <w:t>em participar do certame.</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9.3</w:t>
      </w:r>
      <w:r w:rsidR="0074670B" w:rsidRPr="00B96CBC">
        <w:rPr>
          <w:rFonts w:ascii="Tahoma" w:hAnsi="Tahoma" w:cs="Tahoma"/>
          <w:b/>
          <w:color w:val="000000"/>
        </w:rPr>
        <w:t xml:space="preserve"> - </w:t>
      </w:r>
      <w:r w:rsidRPr="00B96CBC">
        <w:rPr>
          <w:rFonts w:ascii="Tahoma" w:hAnsi="Tahoma" w:cs="Tahoma"/>
          <w:bCs/>
          <w:color w:val="000000"/>
        </w:rPr>
        <w:t xml:space="preserve">No credenciamento, os licitantes entregarão ao Pregoeiro a </w:t>
      </w:r>
      <w:r w:rsidRPr="00B96CBC">
        <w:rPr>
          <w:rFonts w:ascii="Tahoma" w:hAnsi="Tahoma" w:cs="Tahoma"/>
          <w:b/>
          <w:bCs/>
          <w:color w:val="000000"/>
        </w:rPr>
        <w:t>DECLARAÇÃO DE PLENO</w:t>
      </w:r>
      <w:r w:rsidR="0074670B" w:rsidRPr="00B96CBC">
        <w:rPr>
          <w:rFonts w:ascii="Tahoma" w:hAnsi="Tahoma" w:cs="Tahoma"/>
          <w:b/>
          <w:bCs/>
          <w:color w:val="000000"/>
        </w:rPr>
        <w:t xml:space="preserve"> </w:t>
      </w:r>
      <w:r w:rsidRPr="00B96CBC">
        <w:rPr>
          <w:rFonts w:ascii="Tahoma" w:hAnsi="Tahoma" w:cs="Tahoma"/>
          <w:b/>
          <w:bCs/>
          <w:color w:val="000000"/>
        </w:rPr>
        <w:t>ATENDIMENTO AOS REQUISITOS DE HABILITAÇÃO</w:t>
      </w:r>
      <w:r w:rsidR="006C3AE6" w:rsidRPr="00B96CBC">
        <w:rPr>
          <w:rFonts w:ascii="Tahoma" w:hAnsi="Tahoma" w:cs="Tahoma"/>
          <w:b/>
          <w:bCs/>
          <w:color w:val="000000"/>
        </w:rPr>
        <w:t xml:space="preserve">, de acordo com os </w:t>
      </w:r>
      <w:r w:rsidRPr="00B96CBC">
        <w:rPr>
          <w:rFonts w:ascii="Tahoma" w:hAnsi="Tahoma" w:cs="Tahoma"/>
          <w:b/>
          <w:bCs/>
          <w:color w:val="000000"/>
        </w:rPr>
        <w:t>Anexo</w:t>
      </w:r>
      <w:r w:rsidR="006C3AE6" w:rsidRPr="00B96CBC">
        <w:rPr>
          <w:rFonts w:ascii="Tahoma" w:hAnsi="Tahoma" w:cs="Tahoma"/>
          <w:b/>
          <w:bCs/>
          <w:color w:val="000000"/>
        </w:rPr>
        <w:t>s</w:t>
      </w:r>
      <w:r w:rsidRPr="00B96CBC">
        <w:rPr>
          <w:rFonts w:ascii="Tahoma" w:hAnsi="Tahoma" w:cs="Tahoma"/>
          <w:b/>
          <w:bCs/>
          <w:color w:val="000000"/>
        </w:rPr>
        <w:t xml:space="preserve"> V ou VI</w:t>
      </w:r>
      <w:r w:rsidRPr="00B96CBC">
        <w:rPr>
          <w:rFonts w:ascii="Tahoma" w:hAnsi="Tahoma" w:cs="Tahoma"/>
          <w:bCs/>
          <w:color w:val="000000"/>
        </w:rPr>
        <w:t>.</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9.4</w:t>
      </w:r>
      <w:r w:rsidR="0074670B" w:rsidRPr="00B96CBC">
        <w:rPr>
          <w:rFonts w:ascii="Tahoma" w:hAnsi="Tahoma" w:cs="Tahoma"/>
          <w:b/>
          <w:color w:val="000000"/>
        </w:rPr>
        <w:t xml:space="preserve"> - </w:t>
      </w:r>
      <w:r w:rsidRPr="00B96CBC">
        <w:rPr>
          <w:rFonts w:ascii="Tahoma" w:hAnsi="Tahoma" w:cs="Tahoma"/>
          <w:bCs/>
          <w:color w:val="000000"/>
        </w:rPr>
        <w:t>Encerrado o horário da entrega dos envelopes de proposta e habilitação, estabelecido nos</w:t>
      </w:r>
      <w:r w:rsidR="0074670B" w:rsidRPr="00B96CBC">
        <w:rPr>
          <w:rFonts w:ascii="Tahoma" w:hAnsi="Tahoma" w:cs="Tahoma"/>
          <w:bCs/>
          <w:color w:val="000000"/>
        </w:rPr>
        <w:t xml:space="preserve"> </w:t>
      </w:r>
      <w:r w:rsidRPr="00B96CBC">
        <w:rPr>
          <w:rFonts w:ascii="Tahoma" w:hAnsi="Tahoma" w:cs="Tahoma"/>
          <w:bCs/>
          <w:color w:val="000000"/>
        </w:rPr>
        <w:t>itens 2.</w:t>
      </w:r>
      <w:r w:rsidR="006D1E4D" w:rsidRPr="00B96CBC">
        <w:rPr>
          <w:rFonts w:ascii="Tahoma" w:hAnsi="Tahoma" w:cs="Tahoma"/>
          <w:bCs/>
          <w:color w:val="000000"/>
        </w:rPr>
        <w:t>1</w:t>
      </w:r>
      <w:r w:rsidRPr="00B96CBC">
        <w:rPr>
          <w:rFonts w:ascii="Tahoma" w:hAnsi="Tahoma" w:cs="Tahoma"/>
          <w:bCs/>
          <w:color w:val="000000"/>
        </w:rPr>
        <w:t xml:space="preserve"> e 7.1 deste edital, não haverá a possibilidade de admissão de novos participantes no</w:t>
      </w:r>
      <w:r w:rsidR="0074670B" w:rsidRPr="00B96CBC">
        <w:rPr>
          <w:rFonts w:ascii="Tahoma" w:hAnsi="Tahoma" w:cs="Tahoma"/>
          <w:bCs/>
          <w:color w:val="000000"/>
        </w:rPr>
        <w:t xml:space="preserve"> </w:t>
      </w:r>
      <w:r w:rsidRPr="00B96CBC">
        <w:rPr>
          <w:rFonts w:ascii="Tahoma" w:hAnsi="Tahoma" w:cs="Tahoma"/>
          <w:bCs/>
          <w:color w:val="000000"/>
        </w:rPr>
        <w:t>certame.</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9.5</w:t>
      </w:r>
      <w:r w:rsidR="0074670B" w:rsidRPr="00B96CBC">
        <w:rPr>
          <w:rFonts w:ascii="Tahoma" w:hAnsi="Tahoma" w:cs="Tahoma"/>
          <w:b/>
          <w:color w:val="000000"/>
        </w:rPr>
        <w:t xml:space="preserve"> - </w:t>
      </w:r>
      <w:r w:rsidRPr="00B96CBC">
        <w:rPr>
          <w:rFonts w:ascii="Tahoma" w:hAnsi="Tahoma" w:cs="Tahoma"/>
          <w:bCs/>
          <w:color w:val="000000"/>
        </w:rPr>
        <w:t>A análise das propostas pelo Pregoeiro visará ao atendimento das condições estabelecidas</w:t>
      </w:r>
      <w:r w:rsidR="0074670B" w:rsidRPr="00B96CBC">
        <w:rPr>
          <w:rFonts w:ascii="Tahoma" w:hAnsi="Tahoma" w:cs="Tahoma"/>
          <w:bCs/>
          <w:color w:val="000000"/>
        </w:rPr>
        <w:t xml:space="preserve"> </w:t>
      </w:r>
      <w:r w:rsidRPr="00B96CBC">
        <w:rPr>
          <w:rFonts w:ascii="Tahoma" w:hAnsi="Tahoma" w:cs="Tahoma"/>
          <w:bCs/>
          <w:color w:val="000000"/>
        </w:rPr>
        <w:t>neste Edital e seus anexos, sendo desclassificadas as propostas</w:t>
      </w:r>
      <w:r w:rsidR="00967A80" w:rsidRPr="00B96CBC">
        <w:rPr>
          <w:rFonts w:ascii="Tahoma" w:hAnsi="Tahoma" w:cs="Tahoma"/>
          <w:bCs/>
          <w:color w:val="000000"/>
        </w:rPr>
        <w:t xml:space="preserve"> c</w:t>
      </w:r>
      <w:r w:rsidRPr="00B96CBC">
        <w:rPr>
          <w:rFonts w:ascii="Tahoma" w:hAnsi="Tahoma" w:cs="Tahoma"/>
          <w:bCs/>
          <w:color w:val="000000"/>
        </w:rPr>
        <w:t>ujo objeto não atenda às especificações, prazos e condições fixados no Edital.</w:t>
      </w:r>
    </w:p>
    <w:p w:rsidR="009E4944" w:rsidRPr="00B96CBC" w:rsidRDefault="000A1FC3" w:rsidP="00967A80">
      <w:pPr>
        <w:adjustRightInd w:val="0"/>
        <w:jc w:val="both"/>
        <w:rPr>
          <w:rFonts w:ascii="Tahoma" w:hAnsi="Tahoma" w:cs="Tahoma"/>
          <w:bCs/>
          <w:color w:val="000000"/>
        </w:rPr>
      </w:pPr>
      <w:r w:rsidRPr="00B96CBC">
        <w:rPr>
          <w:rFonts w:ascii="Tahoma" w:hAnsi="Tahoma" w:cs="Tahoma"/>
          <w:b/>
          <w:color w:val="000000"/>
        </w:rPr>
        <w:t>9.6</w:t>
      </w:r>
      <w:r w:rsidR="00F573E5" w:rsidRPr="00B96CBC">
        <w:rPr>
          <w:rFonts w:ascii="Tahoma" w:hAnsi="Tahoma" w:cs="Tahoma"/>
          <w:b/>
          <w:color w:val="000000"/>
        </w:rPr>
        <w:t xml:space="preserve"> - </w:t>
      </w:r>
      <w:r w:rsidRPr="00B96CBC">
        <w:rPr>
          <w:rFonts w:ascii="Tahoma" w:hAnsi="Tahoma" w:cs="Tahoma"/>
          <w:bCs/>
          <w:color w:val="000000"/>
        </w:rPr>
        <w:t>No tocante aos preços, as propostas serão verificadas quanto à exatidão das operações</w:t>
      </w:r>
      <w:r w:rsidR="00F573E5" w:rsidRPr="00B96CBC">
        <w:rPr>
          <w:rFonts w:ascii="Tahoma" w:hAnsi="Tahoma" w:cs="Tahoma"/>
          <w:bCs/>
          <w:color w:val="000000"/>
        </w:rPr>
        <w:t xml:space="preserve"> </w:t>
      </w:r>
      <w:r w:rsidRPr="00B96CBC">
        <w:rPr>
          <w:rFonts w:ascii="Tahoma" w:hAnsi="Tahoma" w:cs="Tahoma"/>
          <w:bCs/>
          <w:color w:val="000000"/>
        </w:rPr>
        <w:t>aritméticas que conduziram ao valor total orçado, procedendo-se às correções no caso de</w:t>
      </w:r>
      <w:r w:rsidR="00F573E5" w:rsidRPr="00B96CBC">
        <w:rPr>
          <w:rFonts w:ascii="Tahoma" w:hAnsi="Tahoma" w:cs="Tahoma"/>
          <w:bCs/>
          <w:color w:val="000000"/>
        </w:rPr>
        <w:t xml:space="preserve"> </w:t>
      </w:r>
      <w:r w:rsidRPr="00B96CBC">
        <w:rPr>
          <w:rFonts w:ascii="Tahoma" w:hAnsi="Tahoma" w:cs="Tahoma"/>
          <w:bCs/>
          <w:color w:val="000000"/>
        </w:rPr>
        <w:t xml:space="preserve">eventuais erros, tomando-se como corretos os preços unitários. </w:t>
      </w:r>
    </w:p>
    <w:p w:rsidR="000A1FC3" w:rsidRPr="00B96CBC" w:rsidRDefault="006D1E4D" w:rsidP="00967A80">
      <w:pPr>
        <w:adjustRightInd w:val="0"/>
        <w:jc w:val="both"/>
        <w:rPr>
          <w:rFonts w:ascii="Tahoma" w:hAnsi="Tahoma" w:cs="Tahoma"/>
          <w:bCs/>
          <w:color w:val="000000"/>
        </w:rPr>
      </w:pPr>
      <w:r w:rsidRPr="00B96CBC">
        <w:rPr>
          <w:rFonts w:ascii="Tahoma" w:hAnsi="Tahoma" w:cs="Tahoma"/>
          <w:b/>
          <w:bCs/>
          <w:color w:val="000000"/>
        </w:rPr>
        <w:t>9.7 -</w:t>
      </w:r>
      <w:r w:rsidRPr="00B96CBC">
        <w:rPr>
          <w:rFonts w:ascii="Tahoma" w:hAnsi="Tahoma" w:cs="Tahoma"/>
          <w:bCs/>
          <w:color w:val="000000"/>
        </w:rPr>
        <w:t xml:space="preserve"> </w:t>
      </w:r>
      <w:r w:rsidR="000A1FC3" w:rsidRPr="00B96CBC">
        <w:rPr>
          <w:rFonts w:ascii="Tahoma" w:hAnsi="Tahoma" w:cs="Tahoma"/>
          <w:bCs/>
          <w:color w:val="000000"/>
        </w:rPr>
        <w:t>As correções efetuadas serão</w:t>
      </w:r>
      <w:r w:rsidR="00F573E5" w:rsidRPr="00B96CBC">
        <w:rPr>
          <w:rFonts w:ascii="Tahoma" w:hAnsi="Tahoma" w:cs="Tahoma"/>
          <w:bCs/>
          <w:color w:val="000000"/>
        </w:rPr>
        <w:t xml:space="preserve"> </w:t>
      </w:r>
      <w:r w:rsidR="000A1FC3" w:rsidRPr="00B96CBC">
        <w:rPr>
          <w:rFonts w:ascii="Tahoma" w:hAnsi="Tahoma" w:cs="Tahoma"/>
          <w:bCs/>
          <w:color w:val="000000"/>
        </w:rPr>
        <w:t>consideradas para apuração do valor da proposta.</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9.</w:t>
      </w:r>
      <w:r w:rsidR="006D1E4D" w:rsidRPr="00B96CBC">
        <w:rPr>
          <w:rFonts w:ascii="Tahoma" w:hAnsi="Tahoma" w:cs="Tahoma"/>
          <w:b/>
          <w:color w:val="000000"/>
        </w:rPr>
        <w:t>8</w:t>
      </w:r>
      <w:r w:rsidR="00F573E5" w:rsidRPr="00B96CBC">
        <w:rPr>
          <w:rFonts w:ascii="Tahoma" w:hAnsi="Tahoma" w:cs="Tahoma"/>
          <w:b/>
          <w:color w:val="000000"/>
        </w:rPr>
        <w:t xml:space="preserve"> - </w:t>
      </w:r>
      <w:r w:rsidRPr="00B96CBC">
        <w:rPr>
          <w:rFonts w:ascii="Tahoma" w:hAnsi="Tahoma" w:cs="Tahoma"/>
          <w:bCs/>
          <w:color w:val="000000"/>
        </w:rPr>
        <w:t>Serão desconsideradas ofertas ou vantagens baseadas nas propostas das demais</w:t>
      </w:r>
      <w:r w:rsidR="00F573E5" w:rsidRPr="00B96CBC">
        <w:rPr>
          <w:rFonts w:ascii="Tahoma" w:hAnsi="Tahoma" w:cs="Tahoma"/>
          <w:bCs/>
          <w:color w:val="000000"/>
        </w:rPr>
        <w:t xml:space="preserve"> </w:t>
      </w:r>
      <w:r w:rsidRPr="00B96CBC">
        <w:rPr>
          <w:rFonts w:ascii="Tahoma" w:hAnsi="Tahoma" w:cs="Tahoma"/>
          <w:bCs/>
          <w:color w:val="000000"/>
        </w:rPr>
        <w:t>licitantes.</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9.</w:t>
      </w:r>
      <w:r w:rsidR="006D1E4D" w:rsidRPr="00B96CBC">
        <w:rPr>
          <w:rFonts w:ascii="Tahoma" w:hAnsi="Tahoma" w:cs="Tahoma"/>
          <w:b/>
          <w:color w:val="000000"/>
        </w:rPr>
        <w:t>9</w:t>
      </w:r>
      <w:r w:rsidR="00F573E5" w:rsidRPr="00B96CBC">
        <w:rPr>
          <w:rFonts w:ascii="Tahoma" w:hAnsi="Tahoma" w:cs="Tahoma"/>
          <w:b/>
          <w:color w:val="000000"/>
        </w:rPr>
        <w:t xml:space="preserve"> - </w:t>
      </w:r>
      <w:r w:rsidRPr="00B96CBC">
        <w:rPr>
          <w:rFonts w:ascii="Tahoma" w:hAnsi="Tahoma" w:cs="Tahoma"/>
          <w:bCs/>
          <w:color w:val="000000"/>
        </w:rPr>
        <w:t>As propostas que atenderem aos requisitos do edital, no exame de conformidade, serão</w:t>
      </w:r>
      <w:r w:rsidR="00F573E5" w:rsidRPr="00B96CBC">
        <w:rPr>
          <w:rFonts w:ascii="Tahoma" w:hAnsi="Tahoma" w:cs="Tahoma"/>
          <w:bCs/>
          <w:color w:val="000000"/>
        </w:rPr>
        <w:t xml:space="preserve"> </w:t>
      </w:r>
      <w:r w:rsidRPr="00B96CBC">
        <w:rPr>
          <w:rFonts w:ascii="Tahoma" w:hAnsi="Tahoma" w:cs="Tahoma"/>
          <w:bCs/>
          <w:color w:val="000000"/>
        </w:rPr>
        <w:t>selecionadas para a etapa de lances, com observância dos seguintes critérios:</w:t>
      </w:r>
      <w:r w:rsidR="00967A80" w:rsidRPr="00B96CBC">
        <w:rPr>
          <w:rFonts w:ascii="Tahoma" w:hAnsi="Tahoma" w:cs="Tahoma"/>
          <w:bCs/>
          <w:color w:val="000000"/>
        </w:rPr>
        <w:t xml:space="preserve"> </w:t>
      </w:r>
      <w:r w:rsidR="00F93496" w:rsidRPr="00B96CBC">
        <w:rPr>
          <w:rFonts w:ascii="Tahoma" w:hAnsi="Tahoma" w:cs="Tahoma"/>
          <w:b/>
          <w:color w:val="000000"/>
        </w:rPr>
        <w:t xml:space="preserve">a. </w:t>
      </w:r>
      <w:r w:rsidR="00F93496" w:rsidRPr="00B96CBC">
        <w:rPr>
          <w:rFonts w:ascii="Tahoma" w:hAnsi="Tahoma" w:cs="Tahoma"/>
          <w:b/>
          <w:bCs/>
          <w:color w:val="000000"/>
        </w:rPr>
        <w:t>Seleção da proposta de menor preço e as demais com preços até 10% (dez por cento) superiores àquela;</w:t>
      </w:r>
      <w:r w:rsidR="00967A80" w:rsidRPr="00B96CBC">
        <w:rPr>
          <w:rFonts w:ascii="Tahoma" w:hAnsi="Tahoma" w:cs="Tahoma"/>
          <w:b/>
          <w:bCs/>
          <w:color w:val="000000"/>
        </w:rPr>
        <w:t xml:space="preserve"> </w:t>
      </w:r>
      <w:r w:rsidR="00F93496" w:rsidRPr="00B96CBC">
        <w:rPr>
          <w:rFonts w:ascii="Tahoma" w:hAnsi="Tahoma" w:cs="Tahoma"/>
          <w:b/>
          <w:color w:val="000000"/>
        </w:rPr>
        <w:t xml:space="preserve">b. </w:t>
      </w:r>
      <w:r w:rsidR="00F93496" w:rsidRPr="00B96CBC">
        <w:rPr>
          <w:rFonts w:ascii="Tahoma" w:hAnsi="Tahoma" w:cs="Tahoma"/>
          <w:b/>
          <w:bCs/>
          <w:color w:val="000000"/>
        </w:rPr>
        <w:t>Não havendo pelo menos 03 (três) preços na condição definida na alínea anterior, serão selecionadas as propostas que apresentarem os menores preços, até o máximo de 3 (três)</w:t>
      </w:r>
      <w:r w:rsidR="00967A80" w:rsidRPr="00B96CBC">
        <w:rPr>
          <w:rFonts w:ascii="Tahoma" w:hAnsi="Tahoma" w:cs="Tahoma"/>
          <w:b/>
          <w:bCs/>
          <w:color w:val="000000"/>
        </w:rPr>
        <w:t xml:space="preserve"> e </w:t>
      </w:r>
      <w:r w:rsidRPr="00B96CBC">
        <w:rPr>
          <w:rFonts w:ascii="Tahoma" w:hAnsi="Tahoma" w:cs="Tahoma"/>
          <w:b/>
          <w:color w:val="000000"/>
        </w:rPr>
        <w:t xml:space="preserve">c. </w:t>
      </w:r>
      <w:r w:rsidRPr="00B96CBC">
        <w:rPr>
          <w:rFonts w:ascii="Tahoma" w:hAnsi="Tahoma" w:cs="Tahoma"/>
          <w:bCs/>
          <w:color w:val="000000"/>
        </w:rPr>
        <w:t>Em caso de empate nos preços, serão admitidas todas as propostas empatadas,</w:t>
      </w:r>
      <w:r w:rsidR="005702CF" w:rsidRPr="00B96CBC">
        <w:rPr>
          <w:rFonts w:ascii="Tahoma" w:hAnsi="Tahoma" w:cs="Tahoma"/>
          <w:bCs/>
          <w:color w:val="000000"/>
        </w:rPr>
        <w:t xml:space="preserve"> </w:t>
      </w:r>
      <w:r w:rsidRPr="00B96CBC">
        <w:rPr>
          <w:rFonts w:ascii="Tahoma" w:hAnsi="Tahoma" w:cs="Tahoma"/>
          <w:bCs/>
          <w:color w:val="000000"/>
        </w:rPr>
        <w:t>independentemente do número de licitantes.</w:t>
      </w:r>
    </w:p>
    <w:p w:rsidR="007B60A5" w:rsidRPr="00B96CBC" w:rsidRDefault="007B60A5" w:rsidP="00ED0B4F">
      <w:pPr>
        <w:adjustRightInd w:val="0"/>
        <w:ind w:firstLine="1134"/>
        <w:jc w:val="both"/>
        <w:rPr>
          <w:rFonts w:ascii="Tahoma" w:hAnsi="Tahoma" w:cs="Tahoma"/>
          <w:b/>
          <w:i/>
        </w:rPr>
      </w:pPr>
    </w:p>
    <w:p w:rsidR="000A1FC3" w:rsidRPr="00B96CBC" w:rsidRDefault="000A1FC3" w:rsidP="00967A80">
      <w:pPr>
        <w:pBdr>
          <w:top w:val="single" w:sz="4" w:space="1" w:color="auto"/>
          <w:bottom w:val="single" w:sz="4" w:space="1" w:color="auto"/>
        </w:pBdr>
        <w:shd w:val="clear" w:color="auto" w:fill="D9D9D9" w:themeFill="background1" w:themeFillShade="D9"/>
        <w:adjustRightInd w:val="0"/>
        <w:jc w:val="both"/>
        <w:rPr>
          <w:rFonts w:ascii="Tahoma" w:hAnsi="Tahoma" w:cs="Tahoma"/>
          <w:b/>
        </w:rPr>
      </w:pPr>
      <w:r w:rsidRPr="00B96CBC">
        <w:rPr>
          <w:rFonts w:ascii="Tahoma" w:hAnsi="Tahoma" w:cs="Tahoma"/>
          <w:b/>
        </w:rPr>
        <w:t>10</w:t>
      </w:r>
      <w:r w:rsidR="005702CF" w:rsidRPr="00B96CBC">
        <w:rPr>
          <w:rFonts w:ascii="Tahoma" w:hAnsi="Tahoma" w:cs="Tahoma"/>
          <w:b/>
        </w:rPr>
        <w:t xml:space="preserve"> - </w:t>
      </w:r>
      <w:r w:rsidRPr="00B96CBC">
        <w:rPr>
          <w:rFonts w:ascii="Tahoma" w:hAnsi="Tahoma" w:cs="Tahoma"/>
          <w:b/>
        </w:rPr>
        <w:t>DOS LANCES</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10.1</w:t>
      </w:r>
      <w:r w:rsidR="00167FA1" w:rsidRPr="00B96CBC">
        <w:rPr>
          <w:rFonts w:ascii="Tahoma" w:hAnsi="Tahoma" w:cs="Tahoma"/>
          <w:b/>
          <w:color w:val="000000"/>
        </w:rPr>
        <w:t xml:space="preserve"> - </w:t>
      </w:r>
      <w:r w:rsidR="00BE281F" w:rsidRPr="00B96CBC">
        <w:rPr>
          <w:rFonts w:ascii="Tahoma" w:hAnsi="Tahoma" w:cs="Tahoma"/>
          <w:color w:val="000000"/>
        </w:rPr>
        <w:t>O</w:t>
      </w:r>
      <w:r w:rsidRPr="00B96CBC">
        <w:rPr>
          <w:rFonts w:ascii="Tahoma" w:hAnsi="Tahoma" w:cs="Tahoma"/>
          <w:bCs/>
          <w:color w:val="000000"/>
        </w:rPr>
        <w:t xml:space="preserve"> Pregoeir</w:t>
      </w:r>
      <w:r w:rsidR="00BE281F" w:rsidRPr="00B96CBC">
        <w:rPr>
          <w:rFonts w:ascii="Tahoma" w:hAnsi="Tahoma" w:cs="Tahoma"/>
          <w:bCs/>
          <w:color w:val="000000"/>
        </w:rPr>
        <w:t>o</w:t>
      </w:r>
      <w:r w:rsidRPr="00B96CBC">
        <w:rPr>
          <w:rFonts w:ascii="Tahoma" w:hAnsi="Tahoma" w:cs="Tahoma"/>
          <w:bCs/>
          <w:color w:val="000000"/>
        </w:rPr>
        <w:t xml:space="preserve"> convidará individualmente os autores das propostas classificadas a formular</w:t>
      </w:r>
      <w:r w:rsidR="00167FA1" w:rsidRPr="00B96CBC">
        <w:rPr>
          <w:rFonts w:ascii="Tahoma" w:hAnsi="Tahoma" w:cs="Tahoma"/>
          <w:bCs/>
          <w:color w:val="000000"/>
        </w:rPr>
        <w:t xml:space="preserve"> </w:t>
      </w:r>
      <w:r w:rsidRPr="00B96CBC">
        <w:rPr>
          <w:rFonts w:ascii="Tahoma" w:hAnsi="Tahoma" w:cs="Tahoma"/>
          <w:bCs/>
          <w:color w:val="000000"/>
        </w:rPr>
        <w:t xml:space="preserve">lances de forma </w:t>
      </w:r>
      <w:proofErr w:type="spellStart"/>
      <w:r w:rsidRPr="00B96CBC">
        <w:rPr>
          <w:rFonts w:ascii="Tahoma" w:hAnsi="Tahoma" w:cs="Tahoma"/>
          <w:bCs/>
          <w:color w:val="000000"/>
        </w:rPr>
        <w:t>seqüencial</w:t>
      </w:r>
      <w:proofErr w:type="spellEnd"/>
      <w:r w:rsidRPr="00B96CBC">
        <w:rPr>
          <w:rFonts w:ascii="Tahoma" w:hAnsi="Tahoma" w:cs="Tahoma"/>
          <w:bCs/>
          <w:color w:val="000000"/>
        </w:rPr>
        <w:t>, a partir do autor da proposta de maior preço e os demais em</w:t>
      </w:r>
      <w:r w:rsidR="00167FA1" w:rsidRPr="00B96CBC">
        <w:rPr>
          <w:rFonts w:ascii="Tahoma" w:hAnsi="Tahoma" w:cs="Tahoma"/>
          <w:bCs/>
          <w:color w:val="000000"/>
        </w:rPr>
        <w:t xml:space="preserve"> </w:t>
      </w:r>
      <w:r w:rsidRPr="00B96CBC">
        <w:rPr>
          <w:rFonts w:ascii="Tahoma" w:hAnsi="Tahoma" w:cs="Tahoma"/>
          <w:bCs/>
          <w:color w:val="000000"/>
        </w:rPr>
        <w:t>ordem decrescente, decidindo-se por meio de sorteio no caso de empate.</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10.2</w:t>
      </w:r>
      <w:r w:rsidR="00167FA1" w:rsidRPr="00B96CBC">
        <w:rPr>
          <w:rFonts w:ascii="Tahoma" w:hAnsi="Tahoma" w:cs="Tahoma"/>
          <w:b/>
          <w:color w:val="000000"/>
        </w:rPr>
        <w:t xml:space="preserve"> - </w:t>
      </w:r>
      <w:r w:rsidRPr="00B96CBC">
        <w:rPr>
          <w:rFonts w:ascii="Tahoma" w:hAnsi="Tahoma" w:cs="Tahoma"/>
          <w:bCs/>
          <w:color w:val="000000"/>
        </w:rPr>
        <w:t>Os lances deverão ser formulados em valores distintos, sucessivos e decrescentes.</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10.3</w:t>
      </w:r>
      <w:r w:rsidR="00167FA1" w:rsidRPr="00B96CBC">
        <w:rPr>
          <w:rFonts w:ascii="Tahoma" w:hAnsi="Tahoma" w:cs="Tahoma"/>
          <w:b/>
          <w:color w:val="000000"/>
        </w:rPr>
        <w:t xml:space="preserve"> </w:t>
      </w:r>
      <w:r w:rsidR="00831429" w:rsidRPr="00B96CBC">
        <w:rPr>
          <w:rFonts w:ascii="Tahoma" w:hAnsi="Tahoma" w:cs="Tahoma"/>
          <w:b/>
          <w:color w:val="000000"/>
        </w:rPr>
        <w:t>–</w:t>
      </w:r>
      <w:r w:rsidR="00167FA1" w:rsidRPr="00B96CBC">
        <w:rPr>
          <w:rFonts w:ascii="Tahoma" w:hAnsi="Tahoma" w:cs="Tahoma"/>
          <w:b/>
          <w:color w:val="000000"/>
        </w:rPr>
        <w:t xml:space="preserve"> </w:t>
      </w:r>
      <w:r w:rsidR="00831429" w:rsidRPr="00B96CBC">
        <w:rPr>
          <w:rFonts w:ascii="Tahoma" w:hAnsi="Tahoma" w:cs="Tahoma"/>
          <w:color w:val="000000"/>
        </w:rPr>
        <w:t>A</w:t>
      </w:r>
      <w:r w:rsidRPr="00B96CBC">
        <w:rPr>
          <w:rFonts w:ascii="Tahoma" w:hAnsi="Tahoma" w:cs="Tahoma"/>
          <w:bCs/>
          <w:color w:val="000000"/>
        </w:rPr>
        <w:t xml:space="preserve"> pregoeir</w:t>
      </w:r>
      <w:r w:rsidR="00831429" w:rsidRPr="00B96CBC">
        <w:rPr>
          <w:rFonts w:ascii="Tahoma" w:hAnsi="Tahoma" w:cs="Tahoma"/>
          <w:bCs/>
          <w:color w:val="000000"/>
        </w:rPr>
        <w:t>a</w:t>
      </w:r>
      <w:r w:rsidRPr="00B96CBC">
        <w:rPr>
          <w:rFonts w:ascii="Tahoma" w:hAnsi="Tahoma" w:cs="Tahoma"/>
          <w:bCs/>
          <w:color w:val="000000"/>
        </w:rPr>
        <w:t xml:space="preserve"> poderá estabelecer, nesta fase, o intervalo, bem como, o valor mínimo entre</w:t>
      </w:r>
      <w:r w:rsidR="00167FA1" w:rsidRPr="00B96CBC">
        <w:rPr>
          <w:rFonts w:ascii="Tahoma" w:hAnsi="Tahoma" w:cs="Tahoma"/>
          <w:bCs/>
          <w:color w:val="000000"/>
        </w:rPr>
        <w:t xml:space="preserve"> </w:t>
      </w:r>
      <w:r w:rsidRPr="00B96CBC">
        <w:rPr>
          <w:rFonts w:ascii="Tahoma" w:hAnsi="Tahoma" w:cs="Tahoma"/>
          <w:bCs/>
          <w:color w:val="000000"/>
        </w:rPr>
        <w:t>os lances.</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10.4</w:t>
      </w:r>
      <w:r w:rsidR="00167FA1" w:rsidRPr="00B96CBC">
        <w:rPr>
          <w:rFonts w:ascii="Tahoma" w:hAnsi="Tahoma" w:cs="Tahoma"/>
          <w:b/>
          <w:color w:val="000000"/>
        </w:rPr>
        <w:t xml:space="preserve"> - </w:t>
      </w:r>
      <w:r w:rsidRPr="00B96CBC">
        <w:rPr>
          <w:rFonts w:ascii="Tahoma" w:hAnsi="Tahoma" w:cs="Tahoma"/>
          <w:bCs/>
          <w:color w:val="000000"/>
        </w:rPr>
        <w:t>A etapa de lances será considerada encerrada quando todos os participantes dessa etapa</w:t>
      </w:r>
      <w:r w:rsidR="00167FA1" w:rsidRPr="00B96CBC">
        <w:rPr>
          <w:rFonts w:ascii="Tahoma" w:hAnsi="Tahoma" w:cs="Tahoma"/>
          <w:bCs/>
          <w:color w:val="000000"/>
        </w:rPr>
        <w:t xml:space="preserve"> </w:t>
      </w:r>
      <w:r w:rsidRPr="00B96CBC">
        <w:rPr>
          <w:rFonts w:ascii="Tahoma" w:hAnsi="Tahoma" w:cs="Tahoma"/>
          <w:bCs/>
          <w:color w:val="000000"/>
        </w:rPr>
        <w:t>declinar da formulação de lances.</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10.5</w:t>
      </w:r>
      <w:r w:rsidR="00167FA1" w:rsidRPr="00B96CBC">
        <w:rPr>
          <w:rFonts w:ascii="Tahoma" w:hAnsi="Tahoma" w:cs="Tahoma"/>
          <w:b/>
          <w:color w:val="000000"/>
        </w:rPr>
        <w:t xml:space="preserve"> - </w:t>
      </w:r>
      <w:r w:rsidRPr="00B96CBC">
        <w:rPr>
          <w:rFonts w:ascii="Tahoma" w:hAnsi="Tahoma" w:cs="Tahoma"/>
          <w:bCs/>
          <w:color w:val="000000"/>
        </w:rPr>
        <w:t>A desistência em apresentar lances verbais, quando convocado pelo pregoeiro, implicará</w:t>
      </w:r>
      <w:r w:rsidR="00167FA1" w:rsidRPr="00B96CBC">
        <w:rPr>
          <w:rFonts w:ascii="Tahoma" w:hAnsi="Tahoma" w:cs="Tahoma"/>
          <w:bCs/>
          <w:color w:val="000000"/>
        </w:rPr>
        <w:t xml:space="preserve"> </w:t>
      </w:r>
      <w:r w:rsidRPr="00B96CBC">
        <w:rPr>
          <w:rFonts w:ascii="Tahoma" w:hAnsi="Tahoma" w:cs="Tahoma"/>
          <w:bCs/>
          <w:color w:val="000000"/>
        </w:rPr>
        <w:t>a exclusão do licitante da etapa de lances e na manutenção do último preço apresentado pelo</w:t>
      </w:r>
      <w:r w:rsidR="00167FA1" w:rsidRPr="00B96CBC">
        <w:rPr>
          <w:rFonts w:ascii="Tahoma" w:hAnsi="Tahoma" w:cs="Tahoma"/>
          <w:bCs/>
          <w:color w:val="000000"/>
        </w:rPr>
        <w:t xml:space="preserve"> </w:t>
      </w:r>
      <w:r w:rsidRPr="00B96CBC">
        <w:rPr>
          <w:rFonts w:ascii="Tahoma" w:hAnsi="Tahoma" w:cs="Tahoma"/>
          <w:bCs/>
          <w:color w:val="000000"/>
        </w:rPr>
        <w:t xml:space="preserve">licitante, </w:t>
      </w:r>
      <w:r w:rsidRPr="00B96CBC">
        <w:rPr>
          <w:rFonts w:ascii="Tahoma" w:hAnsi="Tahoma" w:cs="Tahoma"/>
          <w:bCs/>
          <w:color w:val="000000"/>
        </w:rPr>
        <w:lastRenderedPageBreak/>
        <w:t>para efeito de ordenação das propostas. Caso não se realize lance verbal, será</w:t>
      </w:r>
      <w:r w:rsidR="00167FA1" w:rsidRPr="00B96CBC">
        <w:rPr>
          <w:rFonts w:ascii="Tahoma" w:hAnsi="Tahoma" w:cs="Tahoma"/>
          <w:bCs/>
          <w:color w:val="000000"/>
        </w:rPr>
        <w:t xml:space="preserve"> </w:t>
      </w:r>
      <w:r w:rsidRPr="00B96CBC">
        <w:rPr>
          <w:rFonts w:ascii="Tahoma" w:hAnsi="Tahoma" w:cs="Tahoma"/>
          <w:bCs/>
          <w:color w:val="000000"/>
        </w:rPr>
        <w:t>verificado a conformidade entre a proposta escrita de menor preço e o valor estimado para a</w:t>
      </w:r>
      <w:r w:rsidR="00167FA1" w:rsidRPr="00B96CBC">
        <w:rPr>
          <w:rFonts w:ascii="Tahoma" w:hAnsi="Tahoma" w:cs="Tahoma"/>
          <w:bCs/>
          <w:color w:val="000000"/>
        </w:rPr>
        <w:t xml:space="preserve"> </w:t>
      </w:r>
      <w:r w:rsidRPr="00B96CBC">
        <w:rPr>
          <w:rFonts w:ascii="Tahoma" w:hAnsi="Tahoma" w:cs="Tahoma"/>
          <w:bCs/>
          <w:color w:val="000000"/>
        </w:rPr>
        <w:t>contratação.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10.6</w:t>
      </w:r>
      <w:r w:rsidR="005D22F9" w:rsidRPr="00B96CBC">
        <w:rPr>
          <w:rFonts w:ascii="Tahoma" w:hAnsi="Tahoma" w:cs="Tahoma"/>
          <w:b/>
          <w:color w:val="000000"/>
        </w:rPr>
        <w:t xml:space="preserve"> - </w:t>
      </w:r>
      <w:r w:rsidRPr="00B96CBC">
        <w:rPr>
          <w:rFonts w:ascii="Tahoma" w:hAnsi="Tahoma" w:cs="Tahoma"/>
          <w:bCs/>
          <w:color w:val="000000"/>
        </w:rPr>
        <w:t>Não poderá haver desistência dos lances ofertados, sujeitando-se a proponente</w:t>
      </w:r>
      <w:r w:rsidR="005D22F9" w:rsidRPr="00B96CBC">
        <w:rPr>
          <w:rFonts w:ascii="Tahoma" w:hAnsi="Tahoma" w:cs="Tahoma"/>
          <w:bCs/>
          <w:color w:val="000000"/>
        </w:rPr>
        <w:t xml:space="preserve"> </w:t>
      </w:r>
      <w:r w:rsidRPr="00B96CBC">
        <w:rPr>
          <w:rFonts w:ascii="Tahoma" w:hAnsi="Tahoma" w:cs="Tahoma"/>
          <w:bCs/>
          <w:color w:val="000000"/>
        </w:rPr>
        <w:t>desistente as penalidades constantes na legislação vigente.</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10.7</w:t>
      </w:r>
      <w:r w:rsidR="005D22F9" w:rsidRPr="00B96CBC">
        <w:rPr>
          <w:rFonts w:ascii="Tahoma" w:hAnsi="Tahoma" w:cs="Tahoma"/>
          <w:b/>
          <w:color w:val="000000"/>
        </w:rPr>
        <w:t xml:space="preserve"> - </w:t>
      </w:r>
      <w:r w:rsidRPr="00B96CBC">
        <w:rPr>
          <w:rFonts w:ascii="Tahoma" w:hAnsi="Tahoma" w:cs="Tahoma"/>
          <w:bCs/>
          <w:color w:val="000000"/>
        </w:rPr>
        <w:t>Encerrada a etapa de lances, serão classificadas as propostas selecionadas e não sendo</w:t>
      </w:r>
      <w:r w:rsidR="005D22F9" w:rsidRPr="00B96CBC">
        <w:rPr>
          <w:rFonts w:ascii="Tahoma" w:hAnsi="Tahoma" w:cs="Tahoma"/>
          <w:bCs/>
          <w:color w:val="000000"/>
        </w:rPr>
        <w:t xml:space="preserve"> </w:t>
      </w:r>
      <w:r w:rsidRPr="00B96CBC">
        <w:rPr>
          <w:rFonts w:ascii="Tahoma" w:hAnsi="Tahoma" w:cs="Tahoma"/>
          <w:bCs/>
          <w:color w:val="000000"/>
        </w:rPr>
        <w:t>selecionadas, sendo verificada a ocorrência de empate técnico, através dos termos do art. 44</w:t>
      </w:r>
      <w:r w:rsidR="005D22F9" w:rsidRPr="00B96CBC">
        <w:rPr>
          <w:rFonts w:ascii="Tahoma" w:hAnsi="Tahoma" w:cs="Tahoma"/>
          <w:bCs/>
          <w:color w:val="000000"/>
        </w:rPr>
        <w:t xml:space="preserve"> </w:t>
      </w:r>
      <w:r w:rsidRPr="00B96CBC">
        <w:rPr>
          <w:rFonts w:ascii="Tahoma" w:hAnsi="Tahoma" w:cs="Tahoma"/>
          <w:bCs/>
          <w:color w:val="000000"/>
        </w:rPr>
        <w:t>da Lei Complementar nº. 123/06, será assegurada, como critério de desempate, preferência</w:t>
      </w:r>
      <w:r w:rsidR="005D22F9" w:rsidRPr="00B96CBC">
        <w:rPr>
          <w:rFonts w:ascii="Tahoma" w:hAnsi="Tahoma" w:cs="Tahoma"/>
          <w:bCs/>
          <w:color w:val="000000"/>
        </w:rPr>
        <w:t xml:space="preserve"> </w:t>
      </w:r>
      <w:r w:rsidRPr="00B96CBC">
        <w:rPr>
          <w:rFonts w:ascii="Tahoma" w:hAnsi="Tahoma" w:cs="Tahoma"/>
          <w:bCs/>
          <w:color w:val="000000"/>
        </w:rPr>
        <w:t>de contratação para as microempresas e empresas de pequeno porte, para a etapa de lances,</w:t>
      </w:r>
      <w:r w:rsidR="005D22F9" w:rsidRPr="00B96CBC">
        <w:rPr>
          <w:rFonts w:ascii="Tahoma" w:hAnsi="Tahoma" w:cs="Tahoma"/>
          <w:bCs/>
          <w:color w:val="000000"/>
        </w:rPr>
        <w:t xml:space="preserve"> </w:t>
      </w:r>
      <w:r w:rsidRPr="00B96CBC">
        <w:rPr>
          <w:rFonts w:ascii="Tahoma" w:hAnsi="Tahoma" w:cs="Tahoma"/>
          <w:bCs/>
          <w:color w:val="000000"/>
        </w:rPr>
        <w:t>na ordem crescente dos valores, considerando-se para as selecionadas o último preço</w:t>
      </w:r>
      <w:r w:rsidR="005D22F9" w:rsidRPr="00B96CBC">
        <w:rPr>
          <w:rFonts w:ascii="Tahoma" w:hAnsi="Tahoma" w:cs="Tahoma"/>
          <w:bCs/>
          <w:color w:val="000000"/>
        </w:rPr>
        <w:t xml:space="preserve"> </w:t>
      </w:r>
      <w:r w:rsidRPr="00B96CBC">
        <w:rPr>
          <w:rFonts w:ascii="Tahoma" w:hAnsi="Tahoma" w:cs="Tahoma"/>
          <w:bCs/>
          <w:color w:val="000000"/>
        </w:rPr>
        <w:t>ofertado.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10.7.1</w:t>
      </w:r>
      <w:r w:rsidR="000309F2" w:rsidRPr="00B96CBC">
        <w:rPr>
          <w:rFonts w:ascii="Tahoma" w:hAnsi="Tahoma" w:cs="Tahoma"/>
          <w:b/>
          <w:color w:val="000000"/>
        </w:rPr>
        <w:t xml:space="preserve"> - </w:t>
      </w:r>
      <w:r w:rsidRPr="00B96CBC">
        <w:rPr>
          <w:rFonts w:ascii="Tahoma" w:hAnsi="Tahoma" w:cs="Tahoma"/>
          <w:bCs/>
          <w:color w:val="000000"/>
        </w:rPr>
        <w:t>Entende-se por empate técnico aquela situação em que as propostas</w:t>
      </w:r>
      <w:r w:rsidR="005D22F9" w:rsidRPr="00B96CBC">
        <w:rPr>
          <w:rFonts w:ascii="Tahoma" w:hAnsi="Tahoma" w:cs="Tahoma"/>
          <w:bCs/>
          <w:color w:val="000000"/>
        </w:rPr>
        <w:t xml:space="preserve"> </w:t>
      </w:r>
      <w:r w:rsidRPr="00B96CBC">
        <w:rPr>
          <w:rFonts w:ascii="Tahoma" w:hAnsi="Tahoma" w:cs="Tahoma"/>
          <w:bCs/>
          <w:color w:val="000000"/>
        </w:rPr>
        <w:t>apresentadas pelas microempresas e empresas de pequeno porte sejam iguais ou até 5</w:t>
      </w:r>
      <w:r w:rsidR="005D22F9" w:rsidRPr="00B96CBC">
        <w:rPr>
          <w:rFonts w:ascii="Tahoma" w:hAnsi="Tahoma" w:cs="Tahoma"/>
          <w:bCs/>
          <w:color w:val="000000"/>
        </w:rPr>
        <w:t xml:space="preserve"> </w:t>
      </w:r>
      <w:r w:rsidRPr="00B96CBC">
        <w:rPr>
          <w:rFonts w:ascii="Tahoma" w:hAnsi="Tahoma" w:cs="Tahoma"/>
          <w:bCs/>
          <w:color w:val="000000"/>
        </w:rPr>
        <w:t>% (cinco por cento) superiores à proposta mais bem classificada.</w:t>
      </w:r>
    </w:p>
    <w:p w:rsidR="00E07432" w:rsidRDefault="00E07432" w:rsidP="00E07432">
      <w:pPr>
        <w:adjustRightInd w:val="0"/>
        <w:jc w:val="both"/>
        <w:rPr>
          <w:rFonts w:ascii="Tahoma" w:hAnsi="Tahoma" w:cs="Tahoma"/>
          <w:bCs/>
          <w:color w:val="000000"/>
        </w:rPr>
      </w:pPr>
      <w:r w:rsidRPr="00B96CBC">
        <w:rPr>
          <w:rFonts w:ascii="Tahoma" w:hAnsi="Tahoma" w:cs="Tahoma"/>
          <w:b/>
          <w:color w:val="000000"/>
        </w:rPr>
        <w:t xml:space="preserve">10.7.2 - </w:t>
      </w:r>
      <w:r w:rsidRPr="00B96CBC">
        <w:rPr>
          <w:rFonts w:ascii="Tahoma" w:hAnsi="Tahoma" w:cs="Tahoma"/>
          <w:bCs/>
          <w:color w:val="000000"/>
        </w:rPr>
        <w:t xml:space="preserve">Para efeito do disposto no item acima, ocorrendo o empate técnico, serão adotados os seguintes procedimentos: </w:t>
      </w:r>
    </w:p>
    <w:p w:rsidR="00E07432" w:rsidRDefault="00E07432" w:rsidP="00E07432">
      <w:pPr>
        <w:adjustRightInd w:val="0"/>
        <w:ind w:left="284"/>
        <w:jc w:val="both"/>
        <w:rPr>
          <w:rFonts w:ascii="Tahoma" w:hAnsi="Tahoma" w:cs="Tahoma"/>
          <w:bCs/>
          <w:color w:val="000000"/>
        </w:rPr>
      </w:pPr>
      <w:proofErr w:type="gramStart"/>
      <w:r w:rsidRPr="00B96CBC">
        <w:rPr>
          <w:rFonts w:ascii="Tahoma" w:hAnsi="Tahoma" w:cs="Tahoma"/>
          <w:b/>
          <w:color w:val="000000"/>
        </w:rPr>
        <w:t>a</w:t>
      </w:r>
      <w:proofErr w:type="gramEnd"/>
      <w:r w:rsidRPr="00B96CBC">
        <w:rPr>
          <w:rFonts w:ascii="Tahoma" w:hAnsi="Tahoma" w:cs="Tahoma"/>
          <w:b/>
          <w:color w:val="000000"/>
        </w:rPr>
        <w:t xml:space="preserve"> - </w:t>
      </w:r>
      <w:r w:rsidRPr="00B96CBC">
        <w:rPr>
          <w:rFonts w:ascii="Tahoma" w:hAnsi="Tahoma" w:cs="Tahoma"/>
          <w:bCs/>
          <w:color w:val="000000"/>
        </w:rPr>
        <w:t xml:space="preserve">microempresa ou a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 </w:t>
      </w:r>
    </w:p>
    <w:p w:rsidR="00E07432" w:rsidRDefault="00E07432" w:rsidP="00E07432">
      <w:pPr>
        <w:adjustRightInd w:val="0"/>
        <w:ind w:left="284"/>
        <w:jc w:val="both"/>
        <w:rPr>
          <w:rFonts w:ascii="Tahoma" w:hAnsi="Tahoma" w:cs="Tahoma"/>
          <w:bCs/>
          <w:color w:val="000000"/>
        </w:rPr>
      </w:pPr>
      <w:r w:rsidRPr="00B96CBC">
        <w:rPr>
          <w:rFonts w:ascii="Tahoma" w:hAnsi="Tahoma" w:cs="Tahoma"/>
          <w:b/>
          <w:color w:val="000000"/>
        </w:rPr>
        <w:t xml:space="preserve">b - </w:t>
      </w:r>
      <w:r w:rsidRPr="00B96CBC">
        <w:rPr>
          <w:rFonts w:ascii="Tahoma" w:hAnsi="Tahoma" w:cs="Tahoma"/>
          <w:bCs/>
          <w:color w:val="000000"/>
        </w:rPr>
        <w:t xml:space="preserve">não ocorrendo </w:t>
      </w:r>
      <w:proofErr w:type="gramStart"/>
      <w:r w:rsidRPr="00B96CBC">
        <w:rPr>
          <w:rFonts w:ascii="Tahoma" w:hAnsi="Tahoma" w:cs="Tahoma"/>
          <w:bCs/>
          <w:color w:val="000000"/>
        </w:rPr>
        <w:t>a</w:t>
      </w:r>
      <w:proofErr w:type="gramEnd"/>
      <w:r w:rsidRPr="00B96CBC">
        <w:rPr>
          <w:rFonts w:ascii="Tahoma" w:hAnsi="Tahoma" w:cs="Tahoma"/>
          <w:bCs/>
          <w:color w:val="000000"/>
        </w:rPr>
        <w:t xml:space="preserve"> contratação da microempresa ou empresa de pequeno porte, na forma da alínea “a” acima, serão convocadas as remanescentes que porventura se enquadrem na hipótese do subitem 10.7.1 acima, na ordem classificatória, para o exercício do mesmo direito; </w:t>
      </w:r>
    </w:p>
    <w:p w:rsidR="00E07432" w:rsidRPr="00B96CBC" w:rsidRDefault="00E07432" w:rsidP="00E07432">
      <w:pPr>
        <w:adjustRightInd w:val="0"/>
        <w:ind w:left="284"/>
        <w:jc w:val="both"/>
        <w:rPr>
          <w:rFonts w:ascii="Tahoma" w:hAnsi="Tahoma" w:cs="Tahoma"/>
          <w:bCs/>
          <w:color w:val="000000"/>
        </w:rPr>
      </w:pPr>
      <w:r w:rsidRPr="00B96CBC">
        <w:rPr>
          <w:rFonts w:ascii="Tahoma" w:hAnsi="Tahoma" w:cs="Tahoma"/>
          <w:b/>
          <w:color w:val="000000"/>
        </w:rPr>
        <w:t xml:space="preserve">c - </w:t>
      </w:r>
      <w:r w:rsidRPr="00B96CBC">
        <w:rPr>
          <w:rFonts w:ascii="Tahoma" w:hAnsi="Tahoma" w:cs="Tahoma"/>
          <w:bCs/>
          <w:color w:val="000000"/>
        </w:rPr>
        <w:t>no caso de equivalência dos valores apresentados pelas microempresas e empresas de pequeno porte que se encontrem no intervalo estabelecido no subitem 10.7.1 acima, será realizado sorteio entre elas para que se identifique aquela que primeiro poderá apresentar melhor oferta.</w:t>
      </w:r>
    </w:p>
    <w:p w:rsidR="00E07432" w:rsidRPr="00B96CBC" w:rsidRDefault="00E07432" w:rsidP="00E07432">
      <w:pPr>
        <w:adjustRightInd w:val="0"/>
        <w:jc w:val="both"/>
        <w:rPr>
          <w:rFonts w:ascii="Tahoma" w:hAnsi="Tahoma" w:cs="Tahoma"/>
          <w:bCs/>
          <w:color w:val="000000"/>
        </w:rPr>
      </w:pPr>
      <w:r w:rsidRPr="00B96CBC">
        <w:rPr>
          <w:rFonts w:ascii="Tahoma" w:hAnsi="Tahoma" w:cs="Tahoma"/>
          <w:b/>
          <w:color w:val="000000"/>
        </w:rPr>
        <w:t xml:space="preserve">10.8 - </w:t>
      </w:r>
      <w:r w:rsidRPr="00B96CBC">
        <w:rPr>
          <w:rFonts w:ascii="Tahoma" w:hAnsi="Tahoma" w:cs="Tahoma"/>
          <w:bCs/>
          <w:color w:val="000000"/>
        </w:rPr>
        <w:t>A Pregoeira poderá negociar com o autor da oferta de menor valor com vistas à redução do preço.</w:t>
      </w:r>
    </w:p>
    <w:p w:rsidR="00E07432" w:rsidRPr="00B96CBC" w:rsidRDefault="00E07432" w:rsidP="00E07432">
      <w:pPr>
        <w:adjustRightInd w:val="0"/>
        <w:jc w:val="both"/>
        <w:rPr>
          <w:rFonts w:ascii="Tahoma" w:hAnsi="Tahoma" w:cs="Tahoma"/>
          <w:bCs/>
          <w:color w:val="000000"/>
        </w:rPr>
      </w:pPr>
      <w:r w:rsidRPr="00B96CBC">
        <w:rPr>
          <w:rFonts w:ascii="Tahoma" w:hAnsi="Tahoma" w:cs="Tahoma"/>
          <w:b/>
          <w:color w:val="000000"/>
        </w:rPr>
        <w:t xml:space="preserve">10.9 - </w:t>
      </w:r>
      <w:r w:rsidRPr="00B96CBC">
        <w:rPr>
          <w:rFonts w:ascii="Tahoma" w:hAnsi="Tahoma" w:cs="Tahoma"/>
          <w:bCs/>
          <w:color w:val="000000"/>
        </w:rPr>
        <w:t>Após a negociação, se houver o Pregoeiro examinará a aceitabilidade do menor preço.</w:t>
      </w:r>
    </w:p>
    <w:p w:rsidR="00E07432" w:rsidRPr="00B96CBC" w:rsidRDefault="00E07432" w:rsidP="00E07432">
      <w:pPr>
        <w:adjustRightInd w:val="0"/>
        <w:jc w:val="both"/>
        <w:rPr>
          <w:rFonts w:ascii="Tahoma" w:hAnsi="Tahoma" w:cs="Tahoma"/>
          <w:bCs/>
          <w:color w:val="000000"/>
        </w:rPr>
      </w:pPr>
      <w:r w:rsidRPr="00B96CBC">
        <w:rPr>
          <w:rFonts w:ascii="Tahoma" w:hAnsi="Tahoma" w:cs="Tahoma"/>
          <w:b/>
          <w:color w:val="000000"/>
        </w:rPr>
        <w:t xml:space="preserve">10.10 - </w:t>
      </w:r>
      <w:r w:rsidRPr="00B96CBC">
        <w:rPr>
          <w:rFonts w:ascii="Tahoma" w:hAnsi="Tahoma" w:cs="Tahoma"/>
          <w:bCs/>
          <w:color w:val="000000"/>
        </w:rPr>
        <w:t xml:space="preserve">Se a oferta não for aceitável, ou se a licitante desatender as exigências para a habilitação, o Pregoeiro examinará a oferta </w:t>
      </w:r>
      <w:proofErr w:type="spellStart"/>
      <w:r w:rsidRPr="00B96CBC">
        <w:rPr>
          <w:rFonts w:ascii="Tahoma" w:hAnsi="Tahoma" w:cs="Tahoma"/>
          <w:bCs/>
          <w:color w:val="000000"/>
        </w:rPr>
        <w:t>subseqüente</w:t>
      </w:r>
      <w:proofErr w:type="spellEnd"/>
      <w:r w:rsidRPr="00B96CBC">
        <w:rPr>
          <w:rFonts w:ascii="Tahoma" w:hAnsi="Tahoma" w:cs="Tahoma"/>
          <w:bCs/>
          <w:color w:val="00000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E07432" w:rsidRPr="00B96CBC" w:rsidRDefault="00E07432" w:rsidP="00E07432">
      <w:pPr>
        <w:adjustRightInd w:val="0"/>
        <w:jc w:val="both"/>
        <w:rPr>
          <w:rFonts w:ascii="Tahoma" w:hAnsi="Tahoma" w:cs="Tahoma"/>
          <w:bCs/>
          <w:color w:val="000000"/>
        </w:rPr>
      </w:pPr>
      <w:r w:rsidRPr="00B96CBC">
        <w:rPr>
          <w:rFonts w:ascii="Tahoma" w:hAnsi="Tahoma" w:cs="Tahoma"/>
          <w:b/>
          <w:color w:val="000000"/>
        </w:rPr>
        <w:t xml:space="preserve">10.11 - </w:t>
      </w:r>
      <w:r w:rsidRPr="00B96CBC">
        <w:rPr>
          <w:rFonts w:ascii="Tahoma" w:hAnsi="Tahoma" w:cs="Tahoma"/>
          <w:bCs/>
          <w:color w:val="000000"/>
        </w:rPr>
        <w:t>Considerada aceitável a oferta de menor preço, será aberto o Envelope nº. II, contendo os documentos de habilitação.</w:t>
      </w:r>
    </w:p>
    <w:p w:rsidR="002C35C9" w:rsidRPr="00B96CBC" w:rsidRDefault="002C35C9" w:rsidP="00ED0B4F">
      <w:pPr>
        <w:adjustRightInd w:val="0"/>
        <w:ind w:firstLine="1134"/>
        <w:jc w:val="both"/>
        <w:rPr>
          <w:rFonts w:ascii="Tahoma" w:hAnsi="Tahoma" w:cs="Tahoma"/>
          <w:bCs/>
          <w:color w:val="000000"/>
        </w:rPr>
      </w:pPr>
    </w:p>
    <w:p w:rsidR="000A1FC3" w:rsidRPr="00B96CBC" w:rsidRDefault="000A1FC3" w:rsidP="00967A80">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11</w:t>
      </w:r>
      <w:r w:rsidR="00BE524A" w:rsidRPr="00B96CBC">
        <w:rPr>
          <w:rFonts w:ascii="Tahoma" w:hAnsi="Tahoma" w:cs="Tahoma"/>
          <w:b/>
        </w:rPr>
        <w:t xml:space="preserve"> - </w:t>
      </w:r>
      <w:r w:rsidRPr="00B96CBC">
        <w:rPr>
          <w:rFonts w:ascii="Tahoma" w:hAnsi="Tahoma" w:cs="Tahoma"/>
          <w:b/>
        </w:rPr>
        <w:t>DISPOSIÇÕES GERAIS DA HABILITAÇÃO</w:t>
      </w:r>
    </w:p>
    <w:p w:rsidR="001F5FFA" w:rsidRPr="00B96CBC" w:rsidRDefault="000A1FC3" w:rsidP="00967A80">
      <w:pPr>
        <w:adjustRightInd w:val="0"/>
        <w:jc w:val="both"/>
        <w:rPr>
          <w:rFonts w:ascii="Tahoma" w:hAnsi="Tahoma" w:cs="Tahoma"/>
          <w:bCs/>
          <w:color w:val="000000"/>
        </w:rPr>
      </w:pPr>
      <w:r w:rsidRPr="00B96CBC">
        <w:rPr>
          <w:rFonts w:ascii="Tahoma" w:hAnsi="Tahoma" w:cs="Tahoma"/>
          <w:b/>
          <w:color w:val="000000"/>
        </w:rPr>
        <w:t>11.1</w:t>
      </w:r>
      <w:r w:rsidR="002412F4" w:rsidRPr="00B96CBC">
        <w:rPr>
          <w:rFonts w:ascii="Tahoma" w:hAnsi="Tahoma" w:cs="Tahoma"/>
          <w:b/>
          <w:color w:val="000000"/>
        </w:rPr>
        <w:t xml:space="preserve"> - </w:t>
      </w:r>
      <w:r w:rsidRPr="00B96CBC">
        <w:rPr>
          <w:rFonts w:ascii="Tahoma" w:hAnsi="Tahoma" w:cs="Tahoma"/>
          <w:bCs/>
          <w:color w:val="000000"/>
        </w:rPr>
        <w:t>A documentação poderá ser apresentada em original, por qualquer processo de cópia</w:t>
      </w:r>
      <w:r w:rsidR="002412F4" w:rsidRPr="00B96CBC">
        <w:rPr>
          <w:rFonts w:ascii="Tahoma" w:hAnsi="Tahoma" w:cs="Tahoma"/>
          <w:bCs/>
          <w:color w:val="000000"/>
        </w:rPr>
        <w:t xml:space="preserve"> </w:t>
      </w:r>
      <w:r w:rsidRPr="00B96CBC">
        <w:rPr>
          <w:rFonts w:ascii="Tahoma" w:hAnsi="Tahoma" w:cs="Tahoma"/>
          <w:bCs/>
          <w:color w:val="000000"/>
        </w:rPr>
        <w:t xml:space="preserve">autenticada </w:t>
      </w:r>
      <w:r w:rsidRPr="00B96CBC">
        <w:rPr>
          <w:rFonts w:ascii="Tahoma" w:hAnsi="Tahoma" w:cs="Tahoma"/>
          <w:bCs/>
        </w:rPr>
        <w:t>por tabelião de notas ou por membro da Equipe de Apoio do Pregão, ou, ainda,</w:t>
      </w:r>
      <w:r w:rsidR="0083585A" w:rsidRPr="00B96CBC">
        <w:rPr>
          <w:rFonts w:ascii="Tahoma" w:hAnsi="Tahoma" w:cs="Tahoma"/>
          <w:bCs/>
        </w:rPr>
        <w:t xml:space="preserve"> </w:t>
      </w:r>
      <w:r w:rsidRPr="00B96CBC">
        <w:rPr>
          <w:rFonts w:ascii="Tahoma" w:hAnsi="Tahoma" w:cs="Tahoma"/>
          <w:bCs/>
        </w:rPr>
        <w:t>por publicação em órgão</w:t>
      </w:r>
      <w:r w:rsidRPr="00B96CBC">
        <w:rPr>
          <w:rFonts w:ascii="Tahoma" w:hAnsi="Tahoma" w:cs="Tahoma"/>
          <w:bCs/>
          <w:color w:val="000000"/>
        </w:rPr>
        <w:t xml:space="preserve"> de imprensa oficial.</w:t>
      </w:r>
    </w:p>
    <w:p w:rsidR="004E51F3" w:rsidRPr="00B96CBC" w:rsidRDefault="001E7197" w:rsidP="00967A80">
      <w:pPr>
        <w:jc w:val="both"/>
        <w:rPr>
          <w:rFonts w:ascii="Tahoma" w:hAnsi="Tahoma" w:cs="Tahoma"/>
          <w:u w:val="single"/>
        </w:rPr>
      </w:pPr>
      <w:r w:rsidRPr="00B96CBC">
        <w:rPr>
          <w:rFonts w:ascii="Tahoma" w:hAnsi="Tahoma" w:cs="Tahoma"/>
          <w:b/>
        </w:rPr>
        <w:t>11.1.1 -</w:t>
      </w:r>
      <w:r w:rsidRPr="00B96CBC">
        <w:rPr>
          <w:rFonts w:ascii="Tahoma" w:hAnsi="Tahoma" w:cs="Tahoma"/>
        </w:rPr>
        <w:t xml:space="preserve"> </w:t>
      </w:r>
      <w:r w:rsidRPr="00B96CBC">
        <w:rPr>
          <w:rFonts w:ascii="Tahoma" w:hAnsi="Tahoma" w:cs="Tahoma"/>
          <w:u w:val="single"/>
        </w:rPr>
        <w:t>Os documentos emitidos via internet somente serão aceitos quando apresentados em sua via original, e será verificada a sua autenticidade via internet; sob pena de desclassificação do certame.</w:t>
      </w:r>
    </w:p>
    <w:p w:rsidR="001E7197" w:rsidRPr="00B96CBC" w:rsidRDefault="004E51F3" w:rsidP="00967A80">
      <w:pPr>
        <w:jc w:val="both"/>
        <w:rPr>
          <w:rFonts w:ascii="Tahoma" w:hAnsi="Tahoma" w:cs="Tahoma"/>
          <w:u w:val="single"/>
        </w:rPr>
      </w:pPr>
      <w:r w:rsidRPr="00B96CBC">
        <w:rPr>
          <w:rFonts w:ascii="Tahoma" w:hAnsi="Tahoma" w:cs="Tahoma"/>
          <w:b/>
        </w:rPr>
        <w:t>11.1.2 -</w:t>
      </w:r>
      <w:r w:rsidRPr="00B96CBC">
        <w:rPr>
          <w:rFonts w:ascii="Tahoma" w:hAnsi="Tahoma" w:cs="Tahoma"/>
        </w:rPr>
        <w:t xml:space="preserve"> </w:t>
      </w:r>
      <w:r w:rsidR="001E7197" w:rsidRPr="00B96CBC">
        <w:rPr>
          <w:rFonts w:ascii="Tahoma" w:hAnsi="Tahoma" w:cs="Tahoma"/>
          <w:u w:val="single"/>
        </w:rPr>
        <w:t>É terminantemente proibida a autenticação de cópia de documentos cujo original tenha sido impresso via internet, conforme disposto no Art. 9, precisamente em sua seção 6 que trata dos atos de autenticação, da Consolidação das Normas Gerais da Corregedoria Geral de Justiça do Estado de Mato Grosso; sob pena de desclassificação do certame.</w:t>
      </w:r>
    </w:p>
    <w:p w:rsidR="00E07432" w:rsidRDefault="00E07432" w:rsidP="00E07432">
      <w:pPr>
        <w:adjustRightInd w:val="0"/>
        <w:jc w:val="both"/>
        <w:rPr>
          <w:rFonts w:ascii="Tahoma" w:hAnsi="Tahoma" w:cs="Tahoma"/>
          <w:bCs/>
          <w:color w:val="000000"/>
        </w:rPr>
      </w:pPr>
      <w:r w:rsidRPr="00B96CBC">
        <w:rPr>
          <w:rFonts w:ascii="Tahoma" w:hAnsi="Tahoma" w:cs="Tahoma"/>
          <w:b/>
          <w:color w:val="000000"/>
        </w:rPr>
        <w:t xml:space="preserve">11.2 - </w:t>
      </w:r>
      <w:r w:rsidRPr="00B96CBC">
        <w:rPr>
          <w:rFonts w:ascii="Tahoma" w:hAnsi="Tahoma" w:cs="Tahoma"/>
          <w:bCs/>
          <w:color w:val="000000"/>
        </w:rPr>
        <w:t xml:space="preserve">As </w:t>
      </w:r>
      <w:r w:rsidRPr="00B96CBC">
        <w:rPr>
          <w:rFonts w:ascii="Tahoma" w:hAnsi="Tahoma" w:cs="Tahoma"/>
          <w:b/>
          <w:bCs/>
          <w:color w:val="000000"/>
        </w:rPr>
        <w:t>MICROEMPRESAS e EMPRESAS de PEQUENO PORTE</w:t>
      </w:r>
      <w:r w:rsidRPr="00B96CBC">
        <w:rPr>
          <w:rFonts w:ascii="Tahoma" w:hAnsi="Tahoma" w:cs="Tahoma"/>
          <w:bCs/>
          <w:color w:val="000000"/>
        </w:rPr>
        <w:t xml:space="preserve">, por ocasião da participação em certames licitatórios, deverão apresentar toda a documentação exigida para efeito de comprovação de regularidade fiscal, mesmo que esta apresente alguma restrição. </w:t>
      </w:r>
    </w:p>
    <w:p w:rsidR="00E07432" w:rsidRDefault="00E07432" w:rsidP="00E07432">
      <w:pPr>
        <w:adjustRightInd w:val="0"/>
        <w:ind w:left="284"/>
        <w:jc w:val="both"/>
        <w:rPr>
          <w:rFonts w:ascii="Tahoma" w:hAnsi="Tahoma" w:cs="Tahoma"/>
          <w:bCs/>
          <w:color w:val="000000"/>
        </w:rPr>
      </w:pPr>
      <w:proofErr w:type="gramStart"/>
      <w:r w:rsidRPr="00B96CBC">
        <w:rPr>
          <w:rFonts w:ascii="Tahoma" w:hAnsi="Tahoma" w:cs="Tahoma"/>
          <w:b/>
          <w:color w:val="000000"/>
        </w:rPr>
        <w:t>a</w:t>
      </w:r>
      <w:proofErr w:type="gramEnd"/>
      <w:r w:rsidRPr="00B96CBC">
        <w:rPr>
          <w:rFonts w:ascii="Tahoma" w:hAnsi="Tahoma" w:cs="Tahoma"/>
          <w:b/>
          <w:color w:val="000000"/>
        </w:rPr>
        <w:t xml:space="preserve"> - </w:t>
      </w:r>
      <w:r w:rsidRPr="00B96CBC">
        <w:rPr>
          <w:rFonts w:ascii="Tahoma" w:hAnsi="Tahoma" w:cs="Tahoma"/>
          <w:b/>
          <w:bCs/>
          <w:color w:val="000000"/>
        </w:rPr>
        <w:t>Havendo alguma restrição na comprovação da regularidade fiscal do item acima, será assegurado o prazo de 05 (CINCO) dias úteis, cujo termo inicial corresponderá ao momento em que o proponente for declarado o vencedor do certame, prorrogáveis por igual período, a critério da Administração Pública, para a regularização da documentação</w:t>
      </w:r>
      <w:r w:rsidRPr="00B96CBC">
        <w:rPr>
          <w:rFonts w:ascii="Tahoma" w:hAnsi="Tahoma" w:cs="Tahoma"/>
          <w:bCs/>
          <w:color w:val="000000"/>
        </w:rPr>
        <w:t xml:space="preserve">; </w:t>
      </w:r>
    </w:p>
    <w:p w:rsidR="00E07432" w:rsidRPr="00B96CBC" w:rsidRDefault="00E07432" w:rsidP="00E07432">
      <w:pPr>
        <w:adjustRightInd w:val="0"/>
        <w:ind w:left="284"/>
        <w:jc w:val="both"/>
        <w:rPr>
          <w:rFonts w:ascii="Tahoma" w:hAnsi="Tahoma" w:cs="Tahoma"/>
          <w:bCs/>
          <w:color w:val="000000"/>
        </w:rPr>
      </w:pPr>
      <w:r w:rsidRPr="00B96CBC">
        <w:rPr>
          <w:rFonts w:ascii="Tahoma" w:hAnsi="Tahoma" w:cs="Tahoma"/>
          <w:b/>
          <w:color w:val="000000"/>
        </w:rPr>
        <w:t xml:space="preserve">b - </w:t>
      </w:r>
      <w:r w:rsidRPr="00B96CBC">
        <w:rPr>
          <w:rFonts w:ascii="Tahoma" w:hAnsi="Tahoma" w:cs="Tahoma"/>
          <w:bCs/>
          <w:color w:val="000000"/>
        </w:rPr>
        <w:t xml:space="preserve">A </w:t>
      </w:r>
      <w:proofErr w:type="gramStart"/>
      <w:r w:rsidRPr="00B96CBC">
        <w:rPr>
          <w:rFonts w:ascii="Tahoma" w:hAnsi="Tahoma" w:cs="Tahoma"/>
          <w:bCs/>
          <w:color w:val="000000"/>
        </w:rPr>
        <w:t>não-regularização</w:t>
      </w:r>
      <w:proofErr w:type="gramEnd"/>
      <w:r w:rsidRPr="00B96CBC">
        <w:rPr>
          <w:rFonts w:ascii="Tahoma" w:hAnsi="Tahoma" w:cs="Tahoma"/>
          <w:bCs/>
          <w:color w:val="000000"/>
        </w:rPr>
        <w:t xml:space="preserve"> da documentação, no prazo previsto no subitem acima, implicará decadência do direito à contratação, sem prejuízo das sanções previstas no art. 81 da Lei nº. 8.666/93 e art. 7º da Lei nº. 10.520/02, sendo facultado à Administração convocar os licitantes remanescentes, na ordem de classificação, para a assinatura do contrato a ser firmado, ou revogar a licitação.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lastRenderedPageBreak/>
        <w:t>11.</w:t>
      </w:r>
      <w:r w:rsidR="009C02B7" w:rsidRPr="00B96CBC">
        <w:rPr>
          <w:rFonts w:ascii="Tahoma" w:hAnsi="Tahoma" w:cs="Tahoma"/>
          <w:b/>
          <w:color w:val="000000"/>
        </w:rPr>
        <w:t xml:space="preserve">3 - </w:t>
      </w:r>
      <w:r w:rsidRPr="00B96CBC">
        <w:rPr>
          <w:rFonts w:ascii="Tahoma" w:hAnsi="Tahoma" w:cs="Tahoma"/>
          <w:bCs/>
          <w:color w:val="000000"/>
        </w:rPr>
        <w:t>Na hipótese de não constar prazo de validade nas certidões apresentadas, a</w:t>
      </w:r>
      <w:r w:rsidR="009C02B7" w:rsidRPr="00B96CBC">
        <w:rPr>
          <w:rFonts w:ascii="Tahoma" w:hAnsi="Tahoma" w:cs="Tahoma"/>
          <w:bCs/>
          <w:color w:val="000000"/>
        </w:rPr>
        <w:t xml:space="preserve"> </w:t>
      </w:r>
      <w:r w:rsidRPr="00B96CBC">
        <w:rPr>
          <w:rFonts w:ascii="Tahoma" w:hAnsi="Tahoma" w:cs="Tahoma"/>
          <w:bCs/>
          <w:color w:val="000000"/>
        </w:rPr>
        <w:t>Administração aceitará como válidas as expedidas até 90 (noventa) dias imediatamente</w:t>
      </w:r>
      <w:r w:rsidR="009C02B7" w:rsidRPr="00B96CBC">
        <w:rPr>
          <w:rFonts w:ascii="Tahoma" w:hAnsi="Tahoma" w:cs="Tahoma"/>
          <w:bCs/>
          <w:color w:val="000000"/>
        </w:rPr>
        <w:t xml:space="preserve"> </w:t>
      </w:r>
      <w:r w:rsidRPr="00B96CBC">
        <w:rPr>
          <w:rFonts w:ascii="Tahoma" w:hAnsi="Tahoma" w:cs="Tahoma"/>
          <w:bCs/>
          <w:color w:val="000000"/>
        </w:rPr>
        <w:t>anteriores à data de apresentação das propostas.</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11.</w:t>
      </w:r>
      <w:r w:rsidR="00E92174" w:rsidRPr="00B96CBC">
        <w:rPr>
          <w:rFonts w:ascii="Tahoma" w:hAnsi="Tahoma" w:cs="Tahoma"/>
          <w:b/>
          <w:color w:val="000000"/>
        </w:rPr>
        <w:t xml:space="preserve">4 - </w:t>
      </w:r>
      <w:r w:rsidRPr="00B96CBC">
        <w:rPr>
          <w:rFonts w:ascii="Tahoma" w:hAnsi="Tahoma" w:cs="Tahoma"/>
          <w:bCs/>
          <w:color w:val="000000"/>
        </w:rPr>
        <w:t>Sob pena de inabilitação, todos os documentos apresentados para a habilitação deverão</w:t>
      </w:r>
      <w:r w:rsidR="00E92174" w:rsidRPr="00B96CBC">
        <w:rPr>
          <w:rFonts w:ascii="Tahoma" w:hAnsi="Tahoma" w:cs="Tahoma"/>
          <w:bCs/>
          <w:color w:val="000000"/>
        </w:rPr>
        <w:t xml:space="preserve"> </w:t>
      </w:r>
      <w:r w:rsidRPr="00B96CBC">
        <w:rPr>
          <w:rFonts w:ascii="Tahoma" w:hAnsi="Tahoma" w:cs="Tahoma"/>
          <w:bCs/>
          <w:color w:val="000000"/>
        </w:rPr>
        <w:t>estar em nome da licitante e com número do CNPJ, com o endereço respectivo, ou seja, se a</w:t>
      </w:r>
      <w:r w:rsidR="00E92174" w:rsidRPr="00B96CBC">
        <w:rPr>
          <w:rFonts w:ascii="Tahoma" w:hAnsi="Tahoma" w:cs="Tahoma"/>
          <w:bCs/>
          <w:color w:val="000000"/>
        </w:rPr>
        <w:t xml:space="preserve"> </w:t>
      </w:r>
      <w:r w:rsidRPr="00B96CBC">
        <w:rPr>
          <w:rFonts w:ascii="Tahoma" w:hAnsi="Tahoma" w:cs="Tahoma"/>
          <w:bCs/>
          <w:color w:val="000000"/>
        </w:rPr>
        <w:t>licitante for a Matriz, todos os documentos deverão estar em nome da Matriz; ou se a licitante</w:t>
      </w:r>
      <w:r w:rsidR="00E92174" w:rsidRPr="00B96CBC">
        <w:rPr>
          <w:rFonts w:ascii="Tahoma" w:hAnsi="Tahoma" w:cs="Tahoma"/>
          <w:bCs/>
          <w:color w:val="000000"/>
        </w:rPr>
        <w:t xml:space="preserve"> </w:t>
      </w:r>
      <w:r w:rsidRPr="00B96CBC">
        <w:rPr>
          <w:rFonts w:ascii="Tahoma" w:hAnsi="Tahoma" w:cs="Tahoma"/>
          <w:bCs/>
          <w:color w:val="000000"/>
        </w:rPr>
        <w:t>for a filial, todos os documentos deverão estar em nome da filial, salvo: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11.</w:t>
      </w:r>
      <w:r w:rsidR="00E92174" w:rsidRPr="00B96CBC">
        <w:rPr>
          <w:rFonts w:ascii="Tahoma" w:hAnsi="Tahoma" w:cs="Tahoma"/>
          <w:b/>
          <w:color w:val="000000"/>
        </w:rPr>
        <w:t>4</w:t>
      </w:r>
      <w:r w:rsidRPr="00B96CBC">
        <w:rPr>
          <w:rFonts w:ascii="Tahoma" w:hAnsi="Tahoma" w:cs="Tahoma"/>
          <w:b/>
          <w:color w:val="000000"/>
        </w:rPr>
        <w:t>.1</w:t>
      </w:r>
      <w:r w:rsidR="00E92174" w:rsidRPr="00B96CBC">
        <w:rPr>
          <w:rFonts w:ascii="Tahoma" w:hAnsi="Tahoma" w:cs="Tahoma"/>
          <w:b/>
          <w:color w:val="000000"/>
        </w:rPr>
        <w:t xml:space="preserve"> - </w:t>
      </w:r>
      <w:r w:rsidRPr="00B96CBC">
        <w:rPr>
          <w:rFonts w:ascii="Tahoma" w:hAnsi="Tahoma" w:cs="Tahoma"/>
          <w:bCs/>
          <w:color w:val="000000"/>
        </w:rPr>
        <w:t>Serão dispensados da Filial aqueles documentos que, pela própria natureza,</w:t>
      </w:r>
      <w:r w:rsidR="003A7E6D" w:rsidRPr="00B96CBC">
        <w:rPr>
          <w:rFonts w:ascii="Tahoma" w:hAnsi="Tahoma" w:cs="Tahoma"/>
          <w:bCs/>
          <w:color w:val="000000"/>
        </w:rPr>
        <w:t xml:space="preserve"> </w:t>
      </w:r>
      <w:r w:rsidRPr="00B96CBC">
        <w:rPr>
          <w:rFonts w:ascii="Tahoma" w:hAnsi="Tahoma" w:cs="Tahoma"/>
          <w:bCs/>
          <w:color w:val="000000"/>
        </w:rPr>
        <w:t>comprovadamente, forem emitidos somente em nome da Matriz.</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11.</w:t>
      </w:r>
      <w:r w:rsidR="00E92174" w:rsidRPr="00B96CBC">
        <w:rPr>
          <w:rFonts w:ascii="Tahoma" w:hAnsi="Tahoma" w:cs="Tahoma"/>
          <w:b/>
          <w:color w:val="000000"/>
        </w:rPr>
        <w:t>5</w:t>
      </w:r>
      <w:r w:rsidR="003A7E6D" w:rsidRPr="00B96CBC">
        <w:rPr>
          <w:rFonts w:ascii="Tahoma" w:hAnsi="Tahoma" w:cs="Tahoma"/>
          <w:b/>
          <w:color w:val="000000"/>
        </w:rPr>
        <w:t xml:space="preserve"> - </w:t>
      </w:r>
      <w:r w:rsidRPr="00B96CBC">
        <w:rPr>
          <w:rFonts w:ascii="Tahoma" w:hAnsi="Tahoma" w:cs="Tahoma"/>
          <w:bCs/>
          <w:color w:val="000000"/>
        </w:rPr>
        <w:t>Poderá o Pregoeiro declarar qualquer fato formal, desde que não implique desobediência</w:t>
      </w:r>
      <w:r w:rsidR="003A7E6D" w:rsidRPr="00B96CBC">
        <w:rPr>
          <w:rFonts w:ascii="Tahoma" w:hAnsi="Tahoma" w:cs="Tahoma"/>
          <w:bCs/>
          <w:color w:val="000000"/>
        </w:rPr>
        <w:t xml:space="preserve"> </w:t>
      </w:r>
      <w:r w:rsidRPr="00B96CBC">
        <w:rPr>
          <w:rFonts w:ascii="Tahoma" w:hAnsi="Tahoma" w:cs="Tahoma"/>
          <w:bCs/>
          <w:color w:val="000000"/>
        </w:rPr>
        <w:t>à legislação e evidente a vantagem para a Administração, devendo também, se necessário</w:t>
      </w:r>
      <w:r w:rsidR="003A7E6D" w:rsidRPr="00B96CBC">
        <w:rPr>
          <w:rFonts w:ascii="Tahoma" w:hAnsi="Tahoma" w:cs="Tahoma"/>
          <w:bCs/>
          <w:color w:val="000000"/>
        </w:rPr>
        <w:t xml:space="preserve"> </w:t>
      </w:r>
      <w:r w:rsidRPr="00B96CBC">
        <w:rPr>
          <w:rFonts w:ascii="Tahoma" w:hAnsi="Tahoma" w:cs="Tahoma"/>
          <w:bCs/>
          <w:color w:val="000000"/>
        </w:rPr>
        <w:t>promover diligência para dirimir a dúvida, cabendo, inclusive estabelecer um prazo máximo de</w:t>
      </w:r>
      <w:r w:rsidR="003A7E6D" w:rsidRPr="00B96CBC">
        <w:rPr>
          <w:rFonts w:ascii="Tahoma" w:hAnsi="Tahoma" w:cs="Tahoma"/>
          <w:bCs/>
          <w:color w:val="000000"/>
        </w:rPr>
        <w:t xml:space="preserve"> </w:t>
      </w:r>
      <w:r w:rsidRPr="00B96CBC">
        <w:rPr>
          <w:rFonts w:ascii="Tahoma" w:hAnsi="Tahoma" w:cs="Tahoma"/>
          <w:bCs/>
          <w:color w:val="000000"/>
        </w:rPr>
        <w:t>48 (quarenta e oito) horas para a solução.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11.</w:t>
      </w:r>
      <w:r w:rsidR="00E92174" w:rsidRPr="00B96CBC">
        <w:rPr>
          <w:rFonts w:ascii="Tahoma" w:hAnsi="Tahoma" w:cs="Tahoma"/>
          <w:b/>
          <w:color w:val="000000"/>
        </w:rPr>
        <w:t>6</w:t>
      </w:r>
      <w:r w:rsidR="0077310A" w:rsidRPr="00B96CBC">
        <w:rPr>
          <w:rFonts w:ascii="Tahoma" w:hAnsi="Tahoma" w:cs="Tahoma"/>
          <w:b/>
          <w:color w:val="000000"/>
        </w:rPr>
        <w:t xml:space="preserve"> - </w:t>
      </w:r>
      <w:r w:rsidRPr="00B96CBC">
        <w:rPr>
          <w:rFonts w:ascii="Tahoma" w:hAnsi="Tahoma" w:cs="Tahoma"/>
          <w:bCs/>
          <w:color w:val="000000"/>
        </w:rPr>
        <w:t>Constatada através da diligência o não atendimento ao estabelecido, o Pregoeiro</w:t>
      </w:r>
      <w:r w:rsidR="0077310A" w:rsidRPr="00B96CBC">
        <w:rPr>
          <w:rFonts w:ascii="Tahoma" w:hAnsi="Tahoma" w:cs="Tahoma"/>
          <w:bCs/>
          <w:color w:val="000000"/>
        </w:rPr>
        <w:t xml:space="preserve"> </w:t>
      </w:r>
      <w:r w:rsidRPr="00B96CBC">
        <w:rPr>
          <w:rFonts w:ascii="Tahoma" w:hAnsi="Tahoma" w:cs="Tahoma"/>
          <w:bCs/>
          <w:color w:val="000000"/>
        </w:rPr>
        <w:t>considerará o proponente inabilitado e prosseguirá a sessão.</w:t>
      </w:r>
    </w:p>
    <w:p w:rsidR="000A1FC3" w:rsidRDefault="000A1FC3" w:rsidP="00967A80">
      <w:pPr>
        <w:adjustRightInd w:val="0"/>
        <w:jc w:val="both"/>
        <w:rPr>
          <w:rFonts w:ascii="Tahoma" w:hAnsi="Tahoma" w:cs="Tahoma"/>
          <w:bCs/>
          <w:color w:val="000000"/>
        </w:rPr>
      </w:pPr>
      <w:r w:rsidRPr="00B96CBC">
        <w:rPr>
          <w:rFonts w:ascii="Tahoma" w:hAnsi="Tahoma" w:cs="Tahoma"/>
          <w:b/>
          <w:color w:val="000000"/>
        </w:rPr>
        <w:t>11.</w:t>
      </w:r>
      <w:r w:rsidR="00C9027F" w:rsidRPr="00B96CBC">
        <w:rPr>
          <w:rFonts w:ascii="Tahoma" w:hAnsi="Tahoma" w:cs="Tahoma"/>
          <w:b/>
          <w:color w:val="000000"/>
        </w:rPr>
        <w:t>7</w:t>
      </w:r>
      <w:r w:rsidR="00B51133" w:rsidRPr="00B96CBC">
        <w:rPr>
          <w:rFonts w:ascii="Tahoma" w:hAnsi="Tahoma" w:cs="Tahoma"/>
          <w:b/>
          <w:color w:val="000000"/>
        </w:rPr>
        <w:t xml:space="preserve"> - </w:t>
      </w:r>
      <w:r w:rsidRPr="00B96CBC">
        <w:rPr>
          <w:rFonts w:ascii="Tahoma" w:hAnsi="Tahoma" w:cs="Tahoma"/>
          <w:bCs/>
          <w:color w:val="000000"/>
        </w:rPr>
        <w:t>Constatado o atendimento dos requisitos de habilitação previstos neste Edital, a licitante</w:t>
      </w:r>
      <w:r w:rsidR="00B51133" w:rsidRPr="00B96CBC">
        <w:rPr>
          <w:rFonts w:ascii="Tahoma" w:hAnsi="Tahoma" w:cs="Tahoma"/>
          <w:bCs/>
          <w:color w:val="000000"/>
        </w:rPr>
        <w:t xml:space="preserve"> </w:t>
      </w:r>
      <w:r w:rsidRPr="00B96CBC">
        <w:rPr>
          <w:rFonts w:ascii="Tahoma" w:hAnsi="Tahoma" w:cs="Tahoma"/>
          <w:bCs/>
          <w:color w:val="000000"/>
        </w:rPr>
        <w:t>será habilitada e declarada vencedora do certame.</w:t>
      </w:r>
    </w:p>
    <w:p w:rsidR="00820EE6" w:rsidRDefault="00820EE6" w:rsidP="00967A80">
      <w:pPr>
        <w:adjustRightInd w:val="0"/>
        <w:jc w:val="both"/>
        <w:rPr>
          <w:rFonts w:ascii="Tahoma" w:hAnsi="Tahoma" w:cs="Tahoma"/>
          <w:bCs/>
          <w:color w:val="000000"/>
        </w:rPr>
      </w:pPr>
    </w:p>
    <w:p w:rsidR="000A1FC3" w:rsidRPr="00B96CBC" w:rsidRDefault="000A1FC3" w:rsidP="00967A80">
      <w:pPr>
        <w:pBdr>
          <w:top w:val="single" w:sz="4" w:space="1" w:color="auto"/>
          <w:bottom w:val="single" w:sz="4" w:space="1" w:color="auto"/>
        </w:pBdr>
        <w:shd w:val="clear" w:color="auto" w:fill="D9D9D9" w:themeFill="background1" w:themeFillShade="D9"/>
        <w:adjustRightInd w:val="0"/>
        <w:jc w:val="both"/>
        <w:rPr>
          <w:rFonts w:ascii="Tahoma" w:hAnsi="Tahoma" w:cs="Tahoma"/>
          <w:b/>
        </w:rPr>
      </w:pPr>
      <w:r w:rsidRPr="00B96CBC">
        <w:rPr>
          <w:rFonts w:ascii="Tahoma" w:hAnsi="Tahoma" w:cs="Tahoma"/>
          <w:b/>
        </w:rPr>
        <w:t>12</w:t>
      </w:r>
      <w:r w:rsidR="00BE524A" w:rsidRPr="00B96CBC">
        <w:rPr>
          <w:rFonts w:ascii="Tahoma" w:hAnsi="Tahoma" w:cs="Tahoma"/>
          <w:b/>
        </w:rPr>
        <w:t xml:space="preserve"> - </w:t>
      </w:r>
      <w:r w:rsidRPr="00B96CBC">
        <w:rPr>
          <w:rFonts w:ascii="Tahoma" w:hAnsi="Tahoma" w:cs="Tahoma"/>
          <w:b/>
        </w:rPr>
        <w:t>DO ENVELOPE</w:t>
      </w:r>
      <w:r w:rsidR="00E250E4" w:rsidRPr="00B96CBC">
        <w:rPr>
          <w:rFonts w:ascii="Tahoma" w:hAnsi="Tahoma" w:cs="Tahoma"/>
          <w:b/>
        </w:rPr>
        <w:t xml:space="preserve"> II - </w:t>
      </w:r>
      <w:r w:rsidRPr="00B96CBC">
        <w:rPr>
          <w:rFonts w:ascii="Tahoma" w:hAnsi="Tahoma" w:cs="Tahoma"/>
          <w:b/>
        </w:rPr>
        <w:t>DOCUMENTOS PARA HABILITAÇÃO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12.1</w:t>
      </w:r>
      <w:r w:rsidR="00796F2D" w:rsidRPr="00B96CBC">
        <w:rPr>
          <w:rFonts w:ascii="Tahoma" w:hAnsi="Tahoma" w:cs="Tahoma"/>
          <w:b/>
          <w:color w:val="000000"/>
        </w:rPr>
        <w:t xml:space="preserve"> - </w:t>
      </w:r>
      <w:r w:rsidRPr="00B96CBC">
        <w:rPr>
          <w:rFonts w:ascii="Tahoma" w:hAnsi="Tahoma" w:cs="Tahoma"/>
          <w:bCs/>
          <w:color w:val="000000"/>
        </w:rPr>
        <w:t>O Pregoeiro reserva-se o direito de solicitar o original de qualquer documento, sempre</w:t>
      </w:r>
      <w:r w:rsidR="00796F2D" w:rsidRPr="00B96CBC">
        <w:rPr>
          <w:rFonts w:ascii="Tahoma" w:hAnsi="Tahoma" w:cs="Tahoma"/>
          <w:bCs/>
          <w:color w:val="000000"/>
        </w:rPr>
        <w:t xml:space="preserve"> </w:t>
      </w:r>
      <w:r w:rsidRPr="00B96CBC">
        <w:rPr>
          <w:rFonts w:ascii="Tahoma" w:hAnsi="Tahoma" w:cs="Tahoma"/>
          <w:bCs/>
          <w:color w:val="000000"/>
        </w:rPr>
        <w:t>que tiver dúvida e julgar necessário.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12.2</w:t>
      </w:r>
      <w:r w:rsidR="00796F2D" w:rsidRPr="00B96CBC">
        <w:rPr>
          <w:rFonts w:ascii="Tahoma" w:hAnsi="Tahoma" w:cs="Tahoma"/>
          <w:b/>
          <w:color w:val="000000"/>
        </w:rPr>
        <w:t xml:space="preserve"> - </w:t>
      </w:r>
      <w:r w:rsidRPr="00B96CBC">
        <w:rPr>
          <w:rFonts w:ascii="Tahoma" w:hAnsi="Tahoma" w:cs="Tahoma"/>
          <w:bCs/>
          <w:color w:val="000000"/>
        </w:rPr>
        <w:t>Não serão aceitos protocolos de entrega ou solicitações de documentos em substituição</w:t>
      </w:r>
      <w:r w:rsidR="00796F2D" w:rsidRPr="00B96CBC">
        <w:rPr>
          <w:rFonts w:ascii="Tahoma" w:hAnsi="Tahoma" w:cs="Tahoma"/>
          <w:bCs/>
          <w:color w:val="000000"/>
        </w:rPr>
        <w:t xml:space="preserve"> </w:t>
      </w:r>
      <w:r w:rsidRPr="00B96CBC">
        <w:rPr>
          <w:rFonts w:ascii="Tahoma" w:hAnsi="Tahoma" w:cs="Tahoma"/>
          <w:bCs/>
          <w:color w:val="000000"/>
        </w:rPr>
        <w:t>aos documentos requeridos no presente Edital e seus Anexos.</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12.3</w:t>
      </w:r>
      <w:r w:rsidR="00CB0504" w:rsidRPr="00B96CBC">
        <w:rPr>
          <w:rFonts w:ascii="Tahoma" w:hAnsi="Tahoma" w:cs="Tahoma"/>
          <w:b/>
          <w:color w:val="000000"/>
        </w:rPr>
        <w:t xml:space="preserve"> - </w:t>
      </w:r>
      <w:r w:rsidRPr="00B96CBC">
        <w:rPr>
          <w:rFonts w:ascii="Tahoma" w:hAnsi="Tahoma" w:cs="Tahoma"/>
          <w:bCs/>
          <w:color w:val="000000"/>
        </w:rPr>
        <w:t>Não serão aceitos documentos cujas datas estejam rasuradas.</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12.4</w:t>
      </w:r>
      <w:r w:rsidR="00CB0504" w:rsidRPr="00B96CBC">
        <w:rPr>
          <w:rFonts w:ascii="Tahoma" w:hAnsi="Tahoma" w:cs="Tahoma"/>
          <w:b/>
          <w:color w:val="000000"/>
        </w:rPr>
        <w:t xml:space="preserve"> - </w:t>
      </w:r>
      <w:r w:rsidRPr="00B96CBC">
        <w:rPr>
          <w:rFonts w:ascii="Tahoma" w:hAnsi="Tahoma" w:cs="Tahoma"/>
          <w:bCs/>
          <w:color w:val="000000"/>
        </w:rPr>
        <w:t xml:space="preserve">A Prefeitura Municipal de </w:t>
      </w:r>
      <w:r w:rsidR="00E250E4" w:rsidRPr="00B96CBC">
        <w:rPr>
          <w:rFonts w:ascii="Tahoma" w:hAnsi="Tahoma" w:cs="Tahoma"/>
          <w:bCs/>
          <w:color w:val="000000"/>
        </w:rPr>
        <w:t>Canarana</w:t>
      </w:r>
      <w:r w:rsidRPr="00B96CBC">
        <w:rPr>
          <w:rFonts w:ascii="Tahoma" w:hAnsi="Tahoma" w:cs="Tahoma"/>
          <w:bCs/>
          <w:color w:val="000000"/>
        </w:rPr>
        <w:t>/MT poderá utilizar os sites oficiais de órgãos e</w:t>
      </w:r>
      <w:r w:rsidR="00CB0504" w:rsidRPr="00B96CBC">
        <w:rPr>
          <w:rFonts w:ascii="Tahoma" w:hAnsi="Tahoma" w:cs="Tahoma"/>
          <w:bCs/>
          <w:color w:val="000000"/>
        </w:rPr>
        <w:t xml:space="preserve"> </w:t>
      </w:r>
      <w:r w:rsidRPr="00B96CBC">
        <w:rPr>
          <w:rFonts w:ascii="Tahoma" w:hAnsi="Tahoma" w:cs="Tahoma"/>
          <w:bCs/>
          <w:color w:val="000000"/>
        </w:rPr>
        <w:t>entidades emissores de certidões para comprovação da regularidade do licitante.</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12.5</w:t>
      </w:r>
      <w:r w:rsidR="00CB0504" w:rsidRPr="00B96CBC">
        <w:rPr>
          <w:rFonts w:ascii="Tahoma" w:hAnsi="Tahoma" w:cs="Tahoma"/>
          <w:b/>
          <w:color w:val="000000"/>
        </w:rPr>
        <w:t xml:space="preserve"> - </w:t>
      </w:r>
      <w:r w:rsidRPr="00B96CBC">
        <w:rPr>
          <w:rFonts w:ascii="Tahoma" w:hAnsi="Tahoma" w:cs="Tahoma"/>
          <w:bCs/>
          <w:color w:val="000000"/>
        </w:rPr>
        <w:t xml:space="preserve">O </w:t>
      </w:r>
      <w:r w:rsidRPr="00B96CBC">
        <w:rPr>
          <w:rFonts w:ascii="Tahoma" w:hAnsi="Tahoma" w:cs="Tahoma"/>
          <w:b/>
          <w:bCs/>
          <w:color w:val="000000"/>
          <w:u w:val="single"/>
        </w:rPr>
        <w:t>Envelope "Documentos de Habilitação"</w:t>
      </w:r>
      <w:r w:rsidRPr="00B96CBC">
        <w:rPr>
          <w:rFonts w:ascii="Tahoma" w:hAnsi="Tahoma" w:cs="Tahoma"/>
          <w:bCs/>
          <w:color w:val="000000"/>
        </w:rPr>
        <w:t xml:space="preserve"> deverá conter os documentos</w:t>
      </w:r>
      <w:r w:rsidR="007E1E86" w:rsidRPr="00B96CBC">
        <w:rPr>
          <w:rFonts w:ascii="Tahoma" w:hAnsi="Tahoma" w:cs="Tahoma"/>
          <w:bCs/>
          <w:color w:val="000000"/>
        </w:rPr>
        <w:t xml:space="preserve"> </w:t>
      </w:r>
      <w:r w:rsidRPr="00B96CBC">
        <w:rPr>
          <w:rFonts w:ascii="Tahoma" w:hAnsi="Tahoma" w:cs="Tahoma"/>
          <w:bCs/>
          <w:color w:val="000000"/>
        </w:rPr>
        <w:t>preferencialmente em ordem, a seguir</w:t>
      </w:r>
      <w:r w:rsidR="007E1E86" w:rsidRPr="00B96CBC">
        <w:rPr>
          <w:rFonts w:ascii="Tahoma" w:hAnsi="Tahoma" w:cs="Tahoma"/>
          <w:bCs/>
          <w:color w:val="000000"/>
        </w:rPr>
        <w:t xml:space="preserve"> </w:t>
      </w:r>
      <w:r w:rsidRPr="00B96CBC">
        <w:rPr>
          <w:rFonts w:ascii="Tahoma" w:hAnsi="Tahoma" w:cs="Tahoma"/>
          <w:bCs/>
          <w:color w:val="000000"/>
        </w:rPr>
        <w:t>relacionados os quais dizem respeito a:</w:t>
      </w:r>
    </w:p>
    <w:p w:rsidR="00FE4529" w:rsidRPr="00B96CBC" w:rsidRDefault="00FE4529" w:rsidP="00ED0B4F">
      <w:pPr>
        <w:tabs>
          <w:tab w:val="left" w:pos="4220"/>
        </w:tabs>
        <w:ind w:firstLine="1134"/>
        <w:jc w:val="both"/>
        <w:rPr>
          <w:rFonts w:ascii="Tahoma" w:hAnsi="Tahoma" w:cs="Tahoma"/>
          <w:b/>
          <w:i/>
          <w:u w:val="single"/>
        </w:rPr>
      </w:pPr>
    </w:p>
    <w:p w:rsidR="00C40DFE" w:rsidRPr="00B96CBC" w:rsidRDefault="00B84D5C" w:rsidP="00946FF1">
      <w:pPr>
        <w:tabs>
          <w:tab w:val="left" w:pos="142"/>
          <w:tab w:val="left" w:pos="4220"/>
        </w:tabs>
        <w:ind w:left="284"/>
        <w:jc w:val="both"/>
        <w:rPr>
          <w:rFonts w:ascii="Tahoma" w:hAnsi="Tahoma" w:cs="Tahoma"/>
          <w:b/>
        </w:rPr>
      </w:pPr>
      <w:r w:rsidRPr="00B96CBC">
        <w:rPr>
          <w:rFonts w:ascii="Tahoma" w:hAnsi="Tahoma" w:cs="Tahoma"/>
          <w:b/>
          <w:u w:val="single"/>
        </w:rPr>
        <w:t xml:space="preserve">12.5.1 </w:t>
      </w:r>
      <w:r w:rsidR="00A51F77" w:rsidRPr="00B96CBC">
        <w:rPr>
          <w:rFonts w:ascii="Tahoma" w:hAnsi="Tahoma" w:cs="Tahoma"/>
          <w:b/>
          <w:u w:val="single"/>
        </w:rPr>
        <w:t>–</w:t>
      </w:r>
      <w:r w:rsidRPr="00B96CBC">
        <w:rPr>
          <w:rFonts w:ascii="Tahoma" w:hAnsi="Tahoma" w:cs="Tahoma"/>
          <w:b/>
          <w:u w:val="single"/>
        </w:rPr>
        <w:t xml:space="preserve"> </w:t>
      </w:r>
      <w:r w:rsidR="00C40DFE" w:rsidRPr="00B96CBC">
        <w:rPr>
          <w:rFonts w:ascii="Tahoma" w:hAnsi="Tahoma" w:cs="Tahoma"/>
          <w:b/>
          <w:u w:val="single"/>
        </w:rPr>
        <w:t>H</w:t>
      </w:r>
      <w:r w:rsidR="00A51F77" w:rsidRPr="00B96CBC">
        <w:rPr>
          <w:rFonts w:ascii="Tahoma" w:hAnsi="Tahoma" w:cs="Tahoma"/>
          <w:b/>
          <w:u w:val="single"/>
        </w:rPr>
        <w:t>ABILITAÇÃO JURÍDICA</w:t>
      </w:r>
      <w:r w:rsidRPr="00B96CBC">
        <w:rPr>
          <w:rFonts w:ascii="Tahoma" w:hAnsi="Tahoma" w:cs="Tahoma"/>
          <w:b/>
          <w:u w:val="single"/>
        </w:rPr>
        <w:t>:</w:t>
      </w:r>
      <w:r w:rsidR="006143ED" w:rsidRPr="00B96CBC">
        <w:rPr>
          <w:rFonts w:ascii="Tahoma" w:hAnsi="Tahoma" w:cs="Tahoma"/>
          <w:b/>
        </w:rPr>
        <w:tab/>
      </w:r>
    </w:p>
    <w:p w:rsidR="00C40DFE" w:rsidRPr="00B96CBC" w:rsidRDefault="00C40DFE" w:rsidP="00946FF1">
      <w:pPr>
        <w:tabs>
          <w:tab w:val="left" w:pos="142"/>
        </w:tabs>
        <w:ind w:left="284"/>
        <w:jc w:val="both"/>
        <w:rPr>
          <w:rFonts w:ascii="Tahoma" w:hAnsi="Tahoma" w:cs="Tahoma"/>
          <w:b/>
        </w:rPr>
      </w:pPr>
      <w:proofErr w:type="gramStart"/>
      <w:r w:rsidRPr="00B96CBC">
        <w:rPr>
          <w:rFonts w:ascii="Tahoma" w:hAnsi="Tahoma" w:cs="Tahoma"/>
          <w:b/>
        </w:rPr>
        <w:t>a</w:t>
      </w:r>
      <w:proofErr w:type="gramEnd"/>
      <w:r w:rsidRPr="00B96CBC">
        <w:rPr>
          <w:rFonts w:ascii="Tahoma" w:hAnsi="Tahoma" w:cs="Tahoma"/>
        </w:rPr>
        <w:t xml:space="preserve"> – </w:t>
      </w:r>
      <w:r w:rsidRPr="00B96CBC">
        <w:rPr>
          <w:rFonts w:ascii="Tahoma" w:hAnsi="Tahoma" w:cs="Tahoma"/>
          <w:b/>
        </w:rPr>
        <w:t>cédula de identidade</w:t>
      </w:r>
      <w:r w:rsidR="00840182" w:rsidRPr="00B96CBC">
        <w:rPr>
          <w:rFonts w:ascii="Tahoma" w:hAnsi="Tahoma" w:cs="Tahoma"/>
          <w:b/>
        </w:rPr>
        <w:t xml:space="preserve"> (RG) e CPF</w:t>
      </w:r>
      <w:r w:rsidRPr="00B96CBC">
        <w:rPr>
          <w:rFonts w:ascii="Tahoma" w:hAnsi="Tahoma" w:cs="Tahoma"/>
          <w:b/>
        </w:rPr>
        <w:t xml:space="preserve"> dos sócios</w:t>
      </w:r>
      <w:r w:rsidRPr="00B96CBC">
        <w:rPr>
          <w:rFonts w:ascii="Tahoma" w:hAnsi="Tahoma" w:cs="Tahoma"/>
        </w:rPr>
        <w:t xml:space="preserve"> </w:t>
      </w:r>
      <w:r w:rsidRPr="00B96CBC">
        <w:rPr>
          <w:rFonts w:ascii="Tahoma" w:hAnsi="Tahoma" w:cs="Tahoma"/>
          <w:b/>
        </w:rPr>
        <w:t>(cópia autenticada):</w:t>
      </w:r>
    </w:p>
    <w:p w:rsidR="00C40DFE" w:rsidRPr="00B96CBC" w:rsidRDefault="00C40DFE" w:rsidP="00946FF1">
      <w:pPr>
        <w:tabs>
          <w:tab w:val="left" w:pos="142"/>
        </w:tabs>
        <w:ind w:left="284"/>
        <w:jc w:val="both"/>
        <w:rPr>
          <w:rFonts w:ascii="Tahoma" w:hAnsi="Tahoma" w:cs="Tahoma"/>
        </w:rPr>
      </w:pPr>
      <w:r w:rsidRPr="00B96CBC">
        <w:rPr>
          <w:rFonts w:ascii="Tahoma" w:hAnsi="Tahoma" w:cs="Tahoma"/>
          <w:b/>
        </w:rPr>
        <w:t>b -</w:t>
      </w:r>
      <w:r w:rsidRPr="00B96CBC">
        <w:rPr>
          <w:rFonts w:ascii="Tahoma" w:hAnsi="Tahoma" w:cs="Tahoma"/>
        </w:rPr>
        <w:t xml:space="preserve"> </w:t>
      </w:r>
      <w:r w:rsidR="002710A6" w:rsidRPr="00B96CBC">
        <w:rPr>
          <w:rFonts w:ascii="Tahoma" w:hAnsi="Tahoma" w:cs="Tahoma"/>
          <w:b/>
        </w:rPr>
        <w:t>Cópia do Certificado da Condição de MEI</w:t>
      </w:r>
      <w:r w:rsidR="002710A6" w:rsidRPr="00B96CBC">
        <w:rPr>
          <w:rFonts w:ascii="Tahoma" w:hAnsi="Tahoma" w:cs="Tahoma"/>
        </w:rPr>
        <w:t xml:space="preserve"> ou </w:t>
      </w:r>
      <w:r w:rsidR="002710A6" w:rsidRPr="00B96CBC">
        <w:rPr>
          <w:rFonts w:ascii="Tahoma" w:hAnsi="Tahoma" w:cs="Tahoma"/>
          <w:b/>
        </w:rPr>
        <w:t>Registro comercial no caso de empresa individual</w:t>
      </w:r>
      <w:r w:rsidR="002710A6" w:rsidRPr="00B96CBC">
        <w:rPr>
          <w:rFonts w:ascii="Tahoma" w:hAnsi="Tahoma" w:cs="Tahoma"/>
        </w:rPr>
        <w:t xml:space="preserve"> </w:t>
      </w:r>
      <w:r w:rsidR="002710A6" w:rsidRPr="00B96CBC">
        <w:rPr>
          <w:rFonts w:ascii="Tahoma" w:hAnsi="Tahoma" w:cs="Tahoma"/>
          <w:b/>
        </w:rPr>
        <w:t>(cópia autenticada);</w:t>
      </w:r>
    </w:p>
    <w:p w:rsidR="00C40DFE" w:rsidRPr="00B96CBC" w:rsidRDefault="00C40DFE" w:rsidP="00946FF1">
      <w:pPr>
        <w:tabs>
          <w:tab w:val="left" w:pos="142"/>
        </w:tabs>
        <w:ind w:left="284"/>
        <w:jc w:val="both"/>
        <w:rPr>
          <w:rFonts w:ascii="Tahoma" w:hAnsi="Tahoma" w:cs="Tahoma"/>
          <w:b/>
        </w:rPr>
      </w:pPr>
      <w:r w:rsidRPr="00B96CBC">
        <w:rPr>
          <w:rFonts w:ascii="Tahoma" w:hAnsi="Tahoma" w:cs="Tahoma"/>
          <w:b/>
        </w:rPr>
        <w:t>c -</w:t>
      </w:r>
      <w:r w:rsidRPr="00B96CBC">
        <w:rPr>
          <w:rFonts w:ascii="Tahoma" w:hAnsi="Tahoma" w:cs="Tahoma"/>
        </w:rPr>
        <w:t xml:space="preserve"> </w:t>
      </w:r>
      <w:r w:rsidRPr="00B96CBC">
        <w:rPr>
          <w:rFonts w:ascii="Tahoma" w:hAnsi="Tahoma" w:cs="Tahoma"/>
          <w:b/>
        </w:rPr>
        <w:t>Ato constitutivo em vigor</w:t>
      </w:r>
      <w:r w:rsidR="00170320" w:rsidRPr="00B96CBC">
        <w:rPr>
          <w:rFonts w:ascii="Tahoma" w:hAnsi="Tahoma" w:cs="Tahoma"/>
          <w:b/>
        </w:rPr>
        <w:t xml:space="preserve"> (contrato social)</w:t>
      </w:r>
      <w:r w:rsidRPr="00B96CBC">
        <w:rPr>
          <w:rFonts w:ascii="Tahoma" w:hAnsi="Tahoma" w:cs="Tahoma"/>
          <w:b/>
        </w:rPr>
        <w:t>, devidamente registrado, para as sociedades comerciais</w:t>
      </w:r>
      <w:r w:rsidRPr="00B96CBC">
        <w:rPr>
          <w:rFonts w:ascii="Tahoma" w:hAnsi="Tahoma" w:cs="Tahoma"/>
        </w:rPr>
        <w:t>, e, no caso de sociedades por ações, acompanhado dos documentos comprobatórios de eleição de seus administradores</w:t>
      </w:r>
      <w:r w:rsidR="00B5104C" w:rsidRPr="00B96CBC">
        <w:rPr>
          <w:rFonts w:ascii="Tahoma" w:hAnsi="Tahoma" w:cs="Tahoma"/>
        </w:rPr>
        <w:t>;</w:t>
      </w:r>
      <w:r w:rsidRPr="00B96CBC">
        <w:rPr>
          <w:rFonts w:ascii="Tahoma" w:hAnsi="Tahoma" w:cs="Tahoma"/>
        </w:rPr>
        <w:t xml:space="preserve"> </w:t>
      </w:r>
      <w:r w:rsidRPr="00B96CBC">
        <w:rPr>
          <w:rFonts w:ascii="Tahoma" w:hAnsi="Tahoma" w:cs="Tahoma"/>
          <w:b/>
        </w:rPr>
        <w:t>(cópia autenticada).</w:t>
      </w:r>
    </w:p>
    <w:p w:rsidR="00C40DFE" w:rsidRPr="00B96CBC" w:rsidRDefault="00C40DFE" w:rsidP="00946FF1">
      <w:pPr>
        <w:tabs>
          <w:tab w:val="left" w:pos="142"/>
        </w:tabs>
        <w:ind w:left="284"/>
        <w:jc w:val="both"/>
        <w:rPr>
          <w:rFonts w:ascii="Tahoma" w:hAnsi="Tahoma" w:cs="Tahoma"/>
        </w:rPr>
      </w:pPr>
      <w:r w:rsidRPr="00B96CBC">
        <w:rPr>
          <w:rFonts w:ascii="Tahoma" w:hAnsi="Tahoma" w:cs="Tahoma"/>
          <w:b/>
        </w:rPr>
        <w:t>d -</w:t>
      </w:r>
      <w:r w:rsidRPr="00B96CBC">
        <w:rPr>
          <w:rFonts w:ascii="Tahoma" w:hAnsi="Tahoma" w:cs="Tahoma"/>
        </w:rPr>
        <w:t xml:space="preserve"> Decreto de autorização, em se tratando de empresa ou sociedade estrangeira em funcionamento no país, e ato de registro ou autorização para funcionamento expedido pelo órgão competente, quando a atividade assim o exigir.</w:t>
      </w:r>
    </w:p>
    <w:p w:rsidR="00D00290" w:rsidRPr="00B96CBC" w:rsidRDefault="00D00290" w:rsidP="00ED0B4F">
      <w:pPr>
        <w:ind w:firstLine="1134"/>
        <w:jc w:val="both"/>
        <w:rPr>
          <w:rFonts w:ascii="Tahoma" w:hAnsi="Tahoma" w:cs="Tahoma"/>
        </w:rPr>
      </w:pPr>
    </w:p>
    <w:p w:rsidR="00034FBC" w:rsidRPr="00B96CBC" w:rsidRDefault="00034FBC" w:rsidP="00034FBC">
      <w:pPr>
        <w:pStyle w:val="SemEspaamento"/>
        <w:jc w:val="both"/>
        <w:rPr>
          <w:rFonts w:ascii="Tahoma" w:hAnsi="Tahoma" w:cs="Tahoma"/>
          <w:sz w:val="18"/>
        </w:rPr>
      </w:pPr>
      <w:r w:rsidRPr="00B96CBC">
        <w:rPr>
          <w:rFonts w:ascii="Tahoma" w:hAnsi="Tahoma" w:cs="Tahoma"/>
          <w:b/>
          <w:sz w:val="18"/>
          <w:shd w:val="clear" w:color="auto" w:fill="FFFFFF"/>
        </w:rPr>
        <w:t>****</w:t>
      </w:r>
      <w:r w:rsidRPr="00B96CBC">
        <w:rPr>
          <w:rFonts w:ascii="Tahoma" w:hAnsi="Tahoma" w:cs="Tahoma"/>
          <w:sz w:val="18"/>
          <w:shd w:val="clear" w:color="auto" w:fill="FFFFFF"/>
        </w:rPr>
        <w:t xml:space="preserve"> deverá apresentar o documento de </w:t>
      </w:r>
      <w:r w:rsidRPr="00B96CBC">
        <w:rPr>
          <w:rFonts w:ascii="Tahoma" w:hAnsi="Tahoma" w:cs="Tahoma"/>
          <w:b/>
          <w:sz w:val="18"/>
          <w:shd w:val="clear" w:color="auto" w:fill="FFFFFF"/>
        </w:rPr>
        <w:t>constituição da empresa e as alterações posteriores quando houver</w:t>
      </w:r>
      <w:r w:rsidRPr="00B96CBC">
        <w:rPr>
          <w:rFonts w:ascii="Tahoma" w:hAnsi="Tahoma" w:cs="Tahoma"/>
          <w:sz w:val="18"/>
          <w:shd w:val="clear" w:color="auto" w:fill="FFFFFF"/>
        </w:rPr>
        <w:t xml:space="preserve">, </w:t>
      </w:r>
      <w:r w:rsidRPr="00B96CBC">
        <w:rPr>
          <w:rFonts w:ascii="Tahoma" w:hAnsi="Tahoma" w:cs="Tahoma"/>
          <w:b/>
          <w:sz w:val="18"/>
          <w:shd w:val="clear" w:color="auto" w:fill="FFFFFF"/>
        </w:rPr>
        <w:t>exceto se a ultima alteração for consolidad</w:t>
      </w:r>
      <w:r w:rsidRPr="00B96CBC">
        <w:rPr>
          <w:rFonts w:ascii="Tahoma" w:hAnsi="Tahoma" w:cs="Tahoma"/>
          <w:b/>
          <w:sz w:val="18"/>
        </w:rPr>
        <w:t>a</w:t>
      </w:r>
      <w:r w:rsidR="00B02A8A" w:rsidRPr="00B96CBC">
        <w:rPr>
          <w:rFonts w:ascii="Tahoma" w:hAnsi="Tahoma" w:cs="Tahoma"/>
          <w:sz w:val="18"/>
        </w:rPr>
        <w:t xml:space="preserve">, </w:t>
      </w:r>
      <w:r w:rsidR="00B02A8A" w:rsidRPr="00B96CBC">
        <w:rPr>
          <w:rFonts w:ascii="Tahoma" w:hAnsi="Tahoma" w:cs="Tahoma"/>
          <w:b/>
          <w:sz w:val="18"/>
          <w:u w:val="single"/>
        </w:rPr>
        <w:t>caso contrário a empresa será inabilitada</w:t>
      </w:r>
    </w:p>
    <w:p w:rsidR="002710A6" w:rsidRPr="00B96CBC" w:rsidRDefault="002710A6" w:rsidP="00034FBC">
      <w:pPr>
        <w:pStyle w:val="SemEspaamento"/>
        <w:jc w:val="both"/>
        <w:rPr>
          <w:rFonts w:ascii="Tahoma" w:hAnsi="Tahoma" w:cs="Tahoma"/>
          <w:b/>
          <w:bCs/>
          <w:sz w:val="18"/>
        </w:rPr>
      </w:pPr>
    </w:p>
    <w:p w:rsidR="00034FBC" w:rsidRPr="00B96CBC" w:rsidRDefault="00034FBC" w:rsidP="00034FBC">
      <w:pPr>
        <w:pStyle w:val="SemEspaamento"/>
        <w:jc w:val="both"/>
        <w:rPr>
          <w:rFonts w:ascii="Tahoma" w:hAnsi="Tahoma" w:cs="Tahoma"/>
          <w:sz w:val="18"/>
        </w:rPr>
      </w:pPr>
      <w:r w:rsidRPr="00B96CBC">
        <w:rPr>
          <w:rFonts w:ascii="Tahoma" w:hAnsi="Tahoma" w:cs="Tahoma"/>
          <w:b/>
          <w:bCs/>
          <w:sz w:val="18"/>
        </w:rPr>
        <w:t>****</w:t>
      </w:r>
      <w:r w:rsidRPr="00B96CBC">
        <w:rPr>
          <w:rFonts w:ascii="Tahoma" w:hAnsi="Tahoma" w:cs="Tahoma"/>
          <w:bCs/>
          <w:sz w:val="18"/>
        </w:rPr>
        <w:t xml:space="preserve"> </w:t>
      </w:r>
      <w:r w:rsidRPr="00B96CBC">
        <w:rPr>
          <w:rFonts w:ascii="Tahoma" w:hAnsi="Tahoma" w:cs="Tahoma"/>
          <w:sz w:val="18"/>
        </w:rPr>
        <w:t>quando os documentos supracitados forem apresentados no credenciamento, não há necessidade de apresentar novamente no envelope de documentação;</w:t>
      </w:r>
    </w:p>
    <w:p w:rsidR="00B462C3" w:rsidRPr="00B96CBC" w:rsidRDefault="00B462C3" w:rsidP="00ED0B4F">
      <w:pPr>
        <w:adjustRightInd w:val="0"/>
        <w:ind w:firstLine="1134"/>
        <w:jc w:val="both"/>
        <w:rPr>
          <w:rFonts w:ascii="Tahoma" w:hAnsi="Tahoma" w:cs="Tahoma"/>
          <w:bCs/>
          <w:color w:val="000000"/>
        </w:rPr>
      </w:pPr>
    </w:p>
    <w:p w:rsidR="000A1FC3" w:rsidRPr="00B96CBC" w:rsidRDefault="00A51F77" w:rsidP="00946FF1">
      <w:pPr>
        <w:tabs>
          <w:tab w:val="left" w:pos="1134"/>
        </w:tabs>
        <w:adjustRightInd w:val="0"/>
        <w:ind w:left="284"/>
        <w:rPr>
          <w:rFonts w:ascii="Tahoma" w:hAnsi="Tahoma" w:cs="Tahoma"/>
          <w:b/>
          <w:color w:val="000000"/>
          <w:u w:val="single"/>
        </w:rPr>
      </w:pPr>
      <w:r w:rsidRPr="00B96CBC">
        <w:rPr>
          <w:rFonts w:ascii="Tahoma" w:eastAsia="TimesNewRoman,Bold" w:hAnsi="Tahoma" w:cs="Tahoma"/>
          <w:b/>
          <w:color w:val="000000"/>
          <w:u w:val="single"/>
        </w:rPr>
        <w:t xml:space="preserve">12.5.2 - </w:t>
      </w:r>
      <w:r w:rsidR="000A1FC3" w:rsidRPr="00B96CBC">
        <w:rPr>
          <w:rFonts w:ascii="Tahoma" w:hAnsi="Tahoma" w:cs="Tahoma"/>
          <w:b/>
          <w:color w:val="000000"/>
          <w:u w:val="single"/>
        </w:rPr>
        <w:t>REGULARIDADE FISCAL</w:t>
      </w:r>
      <w:r w:rsidR="0014130A" w:rsidRPr="00B96CBC">
        <w:rPr>
          <w:rFonts w:ascii="Tahoma" w:hAnsi="Tahoma" w:cs="Tahoma"/>
          <w:b/>
          <w:color w:val="000000"/>
          <w:u w:val="single"/>
        </w:rPr>
        <w:t xml:space="preserve"> E TRABALHISTA</w:t>
      </w:r>
      <w:r w:rsidR="00942842" w:rsidRPr="00B96CBC">
        <w:rPr>
          <w:rFonts w:ascii="Tahoma" w:hAnsi="Tahoma" w:cs="Tahoma"/>
          <w:b/>
          <w:color w:val="000000"/>
          <w:u w:val="single"/>
        </w:rPr>
        <w:t>:</w:t>
      </w:r>
    </w:p>
    <w:p w:rsidR="00262145" w:rsidRPr="00B96CBC" w:rsidRDefault="00262145" w:rsidP="00946FF1">
      <w:pPr>
        <w:tabs>
          <w:tab w:val="left" w:pos="1134"/>
        </w:tabs>
        <w:adjustRightInd w:val="0"/>
        <w:ind w:left="284"/>
        <w:rPr>
          <w:rFonts w:ascii="Tahoma" w:hAnsi="Tahoma" w:cs="Tahoma"/>
          <w:bCs/>
        </w:rPr>
      </w:pPr>
      <w:proofErr w:type="gramStart"/>
      <w:r w:rsidRPr="00B96CBC">
        <w:rPr>
          <w:rFonts w:ascii="Tahoma" w:hAnsi="Tahoma" w:cs="Tahoma"/>
          <w:b/>
        </w:rPr>
        <w:t>a</w:t>
      </w:r>
      <w:proofErr w:type="gramEnd"/>
      <w:r w:rsidRPr="00B96CBC">
        <w:rPr>
          <w:rFonts w:ascii="Tahoma" w:hAnsi="Tahoma" w:cs="Tahoma"/>
          <w:b/>
        </w:rPr>
        <w:t xml:space="preserve"> – </w:t>
      </w:r>
      <w:r w:rsidRPr="00B96CBC">
        <w:rPr>
          <w:rFonts w:ascii="Tahoma" w:hAnsi="Tahoma" w:cs="Tahoma"/>
        </w:rPr>
        <w:t xml:space="preserve">Prova de </w:t>
      </w:r>
      <w:r w:rsidRPr="00B96CBC">
        <w:rPr>
          <w:rFonts w:ascii="Tahoma" w:hAnsi="Tahoma" w:cs="Tahoma"/>
          <w:bCs/>
        </w:rPr>
        <w:t xml:space="preserve">Inscrição no Cadastro Nacional de Pessoas Jurídicas </w:t>
      </w:r>
      <w:r w:rsidRPr="00B96CBC">
        <w:rPr>
          <w:rFonts w:ascii="Tahoma" w:hAnsi="Tahoma" w:cs="Tahoma"/>
          <w:b/>
          <w:bCs/>
        </w:rPr>
        <w:t>(Cartão do CNPJ);</w:t>
      </w:r>
    </w:p>
    <w:p w:rsidR="00262145" w:rsidRPr="00B96CBC" w:rsidRDefault="00262145" w:rsidP="00946FF1">
      <w:pPr>
        <w:tabs>
          <w:tab w:val="left" w:pos="1134"/>
        </w:tabs>
        <w:adjustRightInd w:val="0"/>
        <w:ind w:left="284"/>
        <w:jc w:val="both"/>
        <w:rPr>
          <w:rFonts w:ascii="Tahoma" w:hAnsi="Tahoma" w:cs="Tahoma"/>
          <w:bCs/>
        </w:rPr>
      </w:pPr>
      <w:r w:rsidRPr="00B96CBC">
        <w:rPr>
          <w:rFonts w:ascii="Tahoma" w:hAnsi="Tahoma" w:cs="Tahoma"/>
          <w:b/>
        </w:rPr>
        <w:t xml:space="preserve">b – </w:t>
      </w:r>
      <w:r w:rsidRPr="00B96CBC">
        <w:rPr>
          <w:rFonts w:ascii="Tahoma" w:hAnsi="Tahoma" w:cs="Tahoma"/>
        </w:rPr>
        <w:t xml:space="preserve">Prova de </w:t>
      </w:r>
      <w:r w:rsidRPr="00B96CBC">
        <w:rPr>
          <w:rFonts w:ascii="Tahoma" w:hAnsi="Tahoma" w:cs="Tahoma"/>
          <w:bCs/>
        </w:rPr>
        <w:t xml:space="preserve">Inscrição no </w:t>
      </w:r>
      <w:r w:rsidRPr="00B96CBC">
        <w:rPr>
          <w:rFonts w:ascii="Tahoma" w:hAnsi="Tahoma" w:cs="Tahoma"/>
          <w:b/>
          <w:bCs/>
        </w:rPr>
        <w:t>Cadastro de Contribuintes Estadual</w:t>
      </w:r>
      <w:r w:rsidR="00C425AB" w:rsidRPr="00B96CBC">
        <w:rPr>
          <w:rFonts w:ascii="Tahoma" w:hAnsi="Tahoma" w:cs="Tahoma"/>
          <w:b/>
          <w:bCs/>
        </w:rPr>
        <w:t xml:space="preserve"> </w:t>
      </w:r>
      <w:r w:rsidRPr="00B96CBC">
        <w:rPr>
          <w:rFonts w:ascii="Tahoma" w:hAnsi="Tahoma" w:cs="Tahoma"/>
          <w:bCs/>
        </w:rPr>
        <w:t xml:space="preserve">relativa ao domicílio ou sede do </w:t>
      </w:r>
      <w:r w:rsidR="00C425AB" w:rsidRPr="00B96CBC">
        <w:rPr>
          <w:rFonts w:ascii="Tahoma" w:hAnsi="Tahoma" w:cs="Tahoma"/>
          <w:bCs/>
        </w:rPr>
        <w:t>proponente</w:t>
      </w:r>
      <w:r w:rsidRPr="00B96CBC">
        <w:rPr>
          <w:rFonts w:ascii="Tahoma" w:hAnsi="Tahoma" w:cs="Tahoma"/>
          <w:bCs/>
        </w:rPr>
        <w:t>, pertinente ao seu ramo de atividade e compatível com o objeto contratual;</w:t>
      </w:r>
    </w:p>
    <w:p w:rsidR="00262145" w:rsidRPr="00B96CBC" w:rsidRDefault="00262145" w:rsidP="00946FF1">
      <w:pPr>
        <w:tabs>
          <w:tab w:val="left" w:pos="1134"/>
        </w:tabs>
        <w:ind w:left="284"/>
        <w:jc w:val="both"/>
        <w:rPr>
          <w:rFonts w:ascii="Tahoma" w:hAnsi="Tahoma" w:cs="Tahoma"/>
          <w:b/>
        </w:rPr>
      </w:pPr>
      <w:r w:rsidRPr="00B96CBC">
        <w:rPr>
          <w:rFonts w:ascii="Tahoma" w:hAnsi="Tahoma" w:cs="Tahoma"/>
          <w:b/>
        </w:rPr>
        <w:t>c -</w:t>
      </w:r>
      <w:r w:rsidRPr="00B96CBC">
        <w:rPr>
          <w:rFonts w:ascii="Tahoma" w:hAnsi="Tahoma" w:cs="Tahoma"/>
        </w:rPr>
        <w:t xml:space="preserve"> Prova de regularidade para com a </w:t>
      </w:r>
      <w:r w:rsidRPr="00B96CBC">
        <w:rPr>
          <w:rFonts w:ascii="Tahoma" w:hAnsi="Tahoma" w:cs="Tahoma"/>
          <w:b/>
        </w:rPr>
        <w:t>Fazenda Nacional</w:t>
      </w:r>
      <w:r w:rsidRPr="00B96CBC">
        <w:rPr>
          <w:rFonts w:ascii="Tahoma" w:hAnsi="Tahoma" w:cs="Tahoma"/>
        </w:rPr>
        <w:t xml:space="preserve"> </w:t>
      </w:r>
      <w:r w:rsidRPr="00B96CBC">
        <w:rPr>
          <w:rFonts w:ascii="Tahoma" w:hAnsi="Tahoma" w:cs="Tahoma"/>
          <w:b/>
        </w:rPr>
        <w:t>(Dívida Ativa da União e Contribuições Federais)</w:t>
      </w:r>
      <w:proofErr w:type="gramStart"/>
      <w:r w:rsidRPr="00B96CBC">
        <w:rPr>
          <w:rFonts w:ascii="Tahoma" w:hAnsi="Tahoma" w:cs="Tahoma"/>
          <w:b/>
        </w:rPr>
        <w:t xml:space="preserve">  </w:t>
      </w:r>
      <w:proofErr w:type="gramEnd"/>
      <w:r w:rsidRPr="00B96CBC">
        <w:rPr>
          <w:rFonts w:ascii="Tahoma" w:hAnsi="Tahoma" w:cs="Tahoma"/>
        </w:rPr>
        <w:t>e</w:t>
      </w:r>
      <w:r w:rsidRPr="00B96CBC">
        <w:rPr>
          <w:rFonts w:ascii="Tahoma" w:hAnsi="Tahoma" w:cs="Tahoma"/>
          <w:b/>
        </w:rPr>
        <w:t xml:space="preserve"> </w:t>
      </w:r>
      <w:r w:rsidRPr="00B96CBC">
        <w:rPr>
          <w:rFonts w:ascii="Tahoma" w:hAnsi="Tahoma" w:cs="Tahoma"/>
        </w:rPr>
        <w:t xml:space="preserve">à </w:t>
      </w:r>
      <w:r w:rsidRPr="00B96CBC">
        <w:rPr>
          <w:rFonts w:ascii="Tahoma" w:hAnsi="Tahoma" w:cs="Tahoma"/>
          <w:b/>
        </w:rPr>
        <w:t>Seguridade Social</w:t>
      </w:r>
      <w:r w:rsidRPr="00B96CBC">
        <w:rPr>
          <w:rFonts w:ascii="Tahoma" w:hAnsi="Tahoma" w:cs="Tahoma"/>
        </w:rPr>
        <w:t xml:space="preserve"> </w:t>
      </w:r>
      <w:r w:rsidRPr="00B96CBC">
        <w:rPr>
          <w:rFonts w:ascii="Tahoma" w:hAnsi="Tahoma" w:cs="Tahoma"/>
          <w:b/>
        </w:rPr>
        <w:t xml:space="preserve">(INSS), </w:t>
      </w:r>
      <w:r w:rsidRPr="00B96CBC">
        <w:rPr>
          <w:rFonts w:ascii="Tahoma" w:hAnsi="Tahoma" w:cs="Tahoma"/>
        </w:rPr>
        <w:t>emitida pela receita Federal do Brasil de acordo com a Portaria Conjunta RFB/PGFN nº 1.751, DE 02/10/2014</w:t>
      </w:r>
      <w:r w:rsidRPr="00B96CBC">
        <w:rPr>
          <w:rFonts w:ascii="Tahoma" w:hAnsi="Tahoma" w:cs="Tahoma"/>
          <w:b/>
        </w:rPr>
        <w:t>;</w:t>
      </w:r>
    </w:p>
    <w:p w:rsidR="00262145" w:rsidRPr="00B96CBC" w:rsidRDefault="00262145" w:rsidP="00946FF1">
      <w:pPr>
        <w:tabs>
          <w:tab w:val="left" w:pos="1134"/>
        </w:tabs>
        <w:ind w:left="284"/>
        <w:jc w:val="both"/>
        <w:rPr>
          <w:rFonts w:ascii="Tahoma" w:hAnsi="Tahoma" w:cs="Tahoma"/>
        </w:rPr>
      </w:pPr>
      <w:r w:rsidRPr="00B96CBC">
        <w:rPr>
          <w:rFonts w:ascii="Tahoma" w:hAnsi="Tahoma" w:cs="Tahoma"/>
          <w:b/>
        </w:rPr>
        <w:t>d -</w:t>
      </w:r>
      <w:r w:rsidRPr="00B96CBC">
        <w:rPr>
          <w:rFonts w:ascii="Tahoma" w:hAnsi="Tahoma" w:cs="Tahoma"/>
        </w:rPr>
        <w:t xml:space="preserve"> Prova de regularidade junto ao </w:t>
      </w:r>
      <w:r w:rsidRPr="00B96CBC">
        <w:rPr>
          <w:rFonts w:ascii="Tahoma" w:hAnsi="Tahoma" w:cs="Tahoma"/>
          <w:b/>
        </w:rPr>
        <w:t>(FGTS)</w:t>
      </w:r>
      <w:r w:rsidR="0090144B" w:rsidRPr="00B96CBC">
        <w:rPr>
          <w:rFonts w:ascii="Tahoma" w:hAnsi="Tahoma" w:cs="Tahoma"/>
          <w:b/>
        </w:rPr>
        <w:t>;</w:t>
      </w:r>
    </w:p>
    <w:p w:rsidR="006A0EF7" w:rsidRPr="00B96CBC" w:rsidRDefault="006A0EF7" w:rsidP="00946FF1">
      <w:pPr>
        <w:tabs>
          <w:tab w:val="left" w:pos="1134"/>
        </w:tabs>
        <w:adjustRightInd w:val="0"/>
        <w:ind w:left="284"/>
        <w:jc w:val="both"/>
        <w:rPr>
          <w:rFonts w:ascii="Tahoma" w:hAnsi="Tahoma" w:cs="Tahoma"/>
        </w:rPr>
      </w:pPr>
      <w:proofErr w:type="gramStart"/>
      <w:r w:rsidRPr="00B96CBC">
        <w:rPr>
          <w:rFonts w:ascii="Tahoma" w:hAnsi="Tahoma" w:cs="Tahoma"/>
          <w:b/>
        </w:rPr>
        <w:t>e</w:t>
      </w:r>
      <w:proofErr w:type="gramEnd"/>
      <w:r w:rsidRPr="00B96CBC">
        <w:rPr>
          <w:rFonts w:ascii="Tahoma" w:hAnsi="Tahoma" w:cs="Tahoma"/>
          <w:b/>
        </w:rPr>
        <w:t xml:space="preserve"> -</w:t>
      </w:r>
      <w:r w:rsidRPr="00B96CBC">
        <w:rPr>
          <w:rFonts w:ascii="Tahoma" w:hAnsi="Tahoma" w:cs="Tahoma"/>
        </w:rPr>
        <w:t xml:space="preserve"> Prova de regularidade para com a </w:t>
      </w:r>
      <w:r w:rsidRPr="00B96CBC">
        <w:rPr>
          <w:rFonts w:ascii="Tahoma" w:hAnsi="Tahoma" w:cs="Tahoma"/>
          <w:b/>
        </w:rPr>
        <w:t>Fazenda Estadual (SEFAZ)</w:t>
      </w:r>
      <w:r w:rsidRPr="00B96CBC">
        <w:rPr>
          <w:rFonts w:ascii="Tahoma" w:hAnsi="Tahoma" w:cs="Tahoma"/>
        </w:rPr>
        <w:t xml:space="preserve"> </w:t>
      </w:r>
      <w:r w:rsidR="006A5D96" w:rsidRPr="00B96CBC">
        <w:rPr>
          <w:rFonts w:ascii="Tahoma" w:hAnsi="Tahoma" w:cs="Tahoma"/>
        </w:rPr>
        <w:t>da sede do licitante</w:t>
      </w:r>
      <w:r w:rsidRPr="00B96CBC">
        <w:rPr>
          <w:rFonts w:ascii="Tahoma" w:hAnsi="Tahoma" w:cs="Tahoma"/>
          <w:b/>
        </w:rPr>
        <w:t>;</w:t>
      </w:r>
      <w:r w:rsidRPr="00B96CBC">
        <w:rPr>
          <w:rFonts w:ascii="Tahoma" w:hAnsi="Tahoma" w:cs="Tahoma"/>
        </w:rPr>
        <w:t xml:space="preserve"> </w:t>
      </w:r>
    </w:p>
    <w:p w:rsidR="00262145" w:rsidRPr="00B96CBC" w:rsidRDefault="00262145" w:rsidP="00946FF1">
      <w:pPr>
        <w:tabs>
          <w:tab w:val="left" w:pos="1134"/>
        </w:tabs>
        <w:ind w:left="284"/>
        <w:jc w:val="both"/>
        <w:rPr>
          <w:rFonts w:ascii="Tahoma" w:hAnsi="Tahoma" w:cs="Tahoma"/>
        </w:rPr>
      </w:pPr>
      <w:r w:rsidRPr="00B96CBC">
        <w:rPr>
          <w:rFonts w:ascii="Tahoma" w:hAnsi="Tahoma" w:cs="Tahoma"/>
          <w:b/>
        </w:rPr>
        <w:t>f -</w:t>
      </w:r>
      <w:r w:rsidRPr="00B96CBC">
        <w:rPr>
          <w:rFonts w:ascii="Tahoma" w:hAnsi="Tahoma" w:cs="Tahoma"/>
        </w:rPr>
        <w:t xml:space="preserve"> Prova de regularidade para com a </w:t>
      </w:r>
      <w:r w:rsidRPr="00B96CBC">
        <w:rPr>
          <w:rFonts w:ascii="Tahoma" w:hAnsi="Tahoma" w:cs="Tahoma"/>
          <w:b/>
        </w:rPr>
        <w:t>Fazenda Municipal</w:t>
      </w:r>
      <w:r w:rsidRPr="00B96CBC">
        <w:rPr>
          <w:rFonts w:ascii="Tahoma" w:hAnsi="Tahoma" w:cs="Tahoma"/>
        </w:rPr>
        <w:t xml:space="preserve"> do domicílio ou sede d</w:t>
      </w:r>
      <w:r w:rsidR="0048464A" w:rsidRPr="00B96CBC">
        <w:rPr>
          <w:rFonts w:ascii="Tahoma" w:hAnsi="Tahoma" w:cs="Tahoma"/>
        </w:rPr>
        <w:t>a empresa participante</w:t>
      </w:r>
      <w:r w:rsidRPr="00B96CBC">
        <w:rPr>
          <w:rFonts w:ascii="Tahoma" w:hAnsi="Tahoma" w:cs="Tahoma"/>
        </w:rPr>
        <w:t xml:space="preserve"> ou outra equivalente, na forma de lei.</w:t>
      </w:r>
    </w:p>
    <w:p w:rsidR="00262145" w:rsidRPr="00B96CBC" w:rsidRDefault="00262145" w:rsidP="00946FF1">
      <w:pPr>
        <w:pStyle w:val="NormalWeb"/>
        <w:tabs>
          <w:tab w:val="left" w:pos="1134"/>
        </w:tabs>
        <w:spacing w:before="0" w:beforeAutospacing="0" w:after="0" w:afterAutospacing="0"/>
        <w:ind w:left="284"/>
        <w:jc w:val="both"/>
        <w:rPr>
          <w:rFonts w:ascii="Tahoma" w:eastAsia="Batang" w:hAnsi="Tahoma" w:cs="Tahoma"/>
          <w:sz w:val="20"/>
          <w:szCs w:val="20"/>
        </w:rPr>
      </w:pPr>
      <w:r w:rsidRPr="00B96CBC">
        <w:rPr>
          <w:rFonts w:ascii="Tahoma" w:hAnsi="Tahoma" w:cs="Tahoma"/>
          <w:b/>
          <w:sz w:val="20"/>
          <w:szCs w:val="20"/>
        </w:rPr>
        <w:t>g -</w:t>
      </w:r>
      <w:r w:rsidRPr="00B96CBC">
        <w:rPr>
          <w:rFonts w:ascii="Tahoma" w:hAnsi="Tahoma" w:cs="Tahoma"/>
          <w:sz w:val="20"/>
          <w:szCs w:val="20"/>
        </w:rPr>
        <w:t xml:space="preserve"> </w:t>
      </w:r>
      <w:r w:rsidRPr="00B96CBC">
        <w:rPr>
          <w:rFonts w:ascii="Tahoma" w:eastAsia="Batang" w:hAnsi="Tahoma" w:cs="Tahoma"/>
          <w:sz w:val="20"/>
          <w:szCs w:val="20"/>
        </w:rPr>
        <w:t xml:space="preserve">Certidão Negativa de </w:t>
      </w:r>
      <w:r w:rsidRPr="00B96CBC">
        <w:rPr>
          <w:rFonts w:ascii="Tahoma" w:eastAsia="Batang" w:hAnsi="Tahoma" w:cs="Tahoma"/>
          <w:b/>
          <w:sz w:val="20"/>
          <w:szCs w:val="20"/>
        </w:rPr>
        <w:t>Débitos Trabalhistas – CNDT.</w:t>
      </w:r>
    </w:p>
    <w:p w:rsidR="007359F8" w:rsidRPr="00B96CBC" w:rsidRDefault="007359F8" w:rsidP="00946FF1">
      <w:pPr>
        <w:tabs>
          <w:tab w:val="left" w:pos="1134"/>
        </w:tabs>
        <w:adjustRightInd w:val="0"/>
        <w:ind w:left="284"/>
        <w:jc w:val="both"/>
        <w:rPr>
          <w:rFonts w:ascii="Tahoma" w:hAnsi="Tahoma" w:cs="Tahoma"/>
          <w:b/>
          <w:bCs/>
          <w:u w:val="single"/>
        </w:rPr>
      </w:pPr>
      <w:r w:rsidRPr="00B96CBC">
        <w:rPr>
          <w:rFonts w:ascii="Tahoma" w:hAnsi="Tahoma" w:cs="Tahoma"/>
          <w:b/>
          <w:bCs/>
          <w:u w:val="single"/>
        </w:rPr>
        <w:lastRenderedPageBreak/>
        <w:t>12.5.3 – QUALIFICAÇÃO ECONOMICO FINANCEIRA:</w:t>
      </w:r>
    </w:p>
    <w:p w:rsidR="00CC2943" w:rsidRPr="00B96CBC" w:rsidRDefault="00C462B7" w:rsidP="00946FF1">
      <w:pPr>
        <w:adjustRightInd w:val="0"/>
        <w:ind w:left="284"/>
        <w:jc w:val="both"/>
        <w:rPr>
          <w:rFonts w:ascii="Tahoma" w:hAnsi="Tahoma" w:cs="Tahoma"/>
          <w:bCs/>
          <w:color w:val="000000"/>
        </w:rPr>
      </w:pPr>
      <w:proofErr w:type="gramStart"/>
      <w:r w:rsidRPr="00B96CBC">
        <w:rPr>
          <w:rFonts w:ascii="Tahoma" w:hAnsi="Tahoma" w:cs="Tahoma"/>
          <w:b/>
          <w:bCs/>
        </w:rPr>
        <w:t>a</w:t>
      </w:r>
      <w:proofErr w:type="gramEnd"/>
      <w:r w:rsidRPr="00B96CBC">
        <w:rPr>
          <w:rFonts w:ascii="Tahoma" w:hAnsi="Tahoma" w:cs="Tahoma"/>
          <w:b/>
          <w:bCs/>
        </w:rPr>
        <w:t xml:space="preserve"> – Cópia Autenticada do ALVARÁ DE FUNCIONAMENTO</w:t>
      </w:r>
      <w:r w:rsidR="00CC2943" w:rsidRPr="00B96CBC">
        <w:rPr>
          <w:rFonts w:ascii="Tahoma" w:hAnsi="Tahoma" w:cs="Tahoma"/>
          <w:bCs/>
          <w:color w:val="000000"/>
        </w:rPr>
        <w:t xml:space="preserve"> do ano em vigência (</w:t>
      </w:r>
      <w:r w:rsidR="00CC2943" w:rsidRPr="00B96CBC">
        <w:rPr>
          <w:rFonts w:ascii="Tahoma" w:hAnsi="Tahoma" w:cs="Tahoma"/>
          <w:b/>
          <w:bCs/>
          <w:color w:val="000000"/>
        </w:rPr>
        <w:t>20</w:t>
      </w:r>
      <w:r w:rsidR="00ED1FFB">
        <w:rPr>
          <w:rFonts w:ascii="Tahoma" w:hAnsi="Tahoma" w:cs="Tahoma"/>
          <w:b/>
          <w:bCs/>
          <w:color w:val="000000"/>
        </w:rPr>
        <w:t>20</w:t>
      </w:r>
      <w:r w:rsidR="00CC2943" w:rsidRPr="00B96CBC">
        <w:rPr>
          <w:rFonts w:ascii="Tahoma" w:hAnsi="Tahoma" w:cs="Tahoma"/>
          <w:bCs/>
          <w:color w:val="000000"/>
        </w:rPr>
        <w:t>), expedido pelo órgão competente, onde conste autorização para funcionamento da atividade.</w:t>
      </w:r>
    </w:p>
    <w:p w:rsidR="00C462B7" w:rsidRPr="00B96CBC" w:rsidRDefault="006A5D96" w:rsidP="00946FF1">
      <w:pPr>
        <w:adjustRightInd w:val="0"/>
        <w:ind w:left="284"/>
        <w:jc w:val="both"/>
        <w:rPr>
          <w:rFonts w:ascii="Tahoma" w:hAnsi="Tahoma" w:cs="Tahoma"/>
          <w:bCs/>
          <w:color w:val="000000"/>
        </w:rPr>
      </w:pPr>
      <w:r w:rsidRPr="00B96CBC">
        <w:rPr>
          <w:rFonts w:ascii="Tahoma" w:hAnsi="Tahoma" w:cs="Tahoma"/>
          <w:b/>
          <w:bCs/>
        </w:rPr>
        <w:t>b –</w:t>
      </w:r>
      <w:r w:rsidR="003B774F" w:rsidRPr="00B96CBC">
        <w:rPr>
          <w:rFonts w:ascii="Tahoma" w:hAnsi="Tahoma" w:cs="Tahoma"/>
          <w:b/>
          <w:bCs/>
        </w:rPr>
        <w:t xml:space="preserve"> </w:t>
      </w:r>
      <w:r w:rsidR="00C462B7" w:rsidRPr="00B96CBC">
        <w:rPr>
          <w:rFonts w:ascii="Tahoma" w:hAnsi="Tahoma" w:cs="Tahoma"/>
          <w:b/>
        </w:rPr>
        <w:t>Certidão negativa de Recuperação Judicial ou Falência</w:t>
      </w:r>
      <w:r w:rsidR="00C462B7" w:rsidRPr="00B96CBC">
        <w:rPr>
          <w:rFonts w:ascii="Tahoma" w:hAnsi="Tahoma" w:cs="Tahoma"/>
        </w:rPr>
        <w:t xml:space="preserve"> expedida pelo distribuidor da sede da pessoa jurídica (</w:t>
      </w:r>
      <w:r w:rsidR="00C462B7" w:rsidRPr="00B96CBC">
        <w:rPr>
          <w:rFonts w:ascii="Tahoma" w:hAnsi="Tahoma" w:cs="Tahoma"/>
          <w:b/>
        </w:rPr>
        <w:t>prazo máximo de 90 dias</w:t>
      </w:r>
      <w:r w:rsidR="00C462B7" w:rsidRPr="00B96CBC">
        <w:rPr>
          <w:rFonts w:ascii="Tahoma" w:hAnsi="Tahoma" w:cs="Tahoma"/>
        </w:rPr>
        <w:t>).</w:t>
      </w:r>
    </w:p>
    <w:p w:rsidR="008E2BA8" w:rsidRDefault="008E2BA8" w:rsidP="00946FF1">
      <w:pPr>
        <w:adjustRightInd w:val="0"/>
        <w:ind w:left="284"/>
        <w:jc w:val="both"/>
        <w:rPr>
          <w:rFonts w:ascii="Tahoma" w:hAnsi="Tahoma" w:cs="Tahoma"/>
          <w:b/>
          <w:szCs w:val="21"/>
        </w:rPr>
      </w:pPr>
    </w:p>
    <w:p w:rsidR="008E2BA8" w:rsidRPr="00A22779" w:rsidRDefault="008E2BA8" w:rsidP="0026088A">
      <w:pPr>
        <w:pStyle w:val="SemEspaamento"/>
        <w:ind w:left="567"/>
        <w:jc w:val="both"/>
        <w:rPr>
          <w:rFonts w:ascii="Tahoma" w:hAnsi="Tahoma" w:cs="Tahoma"/>
          <w:sz w:val="19"/>
          <w:szCs w:val="19"/>
        </w:rPr>
      </w:pPr>
      <w:r>
        <w:rPr>
          <w:rFonts w:ascii="Tahoma" w:hAnsi="Tahoma" w:cs="Tahoma"/>
          <w:b/>
          <w:sz w:val="19"/>
          <w:szCs w:val="19"/>
        </w:rPr>
        <w:t>b</w:t>
      </w:r>
      <w:r w:rsidRPr="00A22779">
        <w:rPr>
          <w:rFonts w:ascii="Tahoma" w:hAnsi="Tahoma" w:cs="Tahoma"/>
          <w:b/>
          <w:sz w:val="19"/>
          <w:szCs w:val="19"/>
        </w:rPr>
        <w:t>.1 -</w:t>
      </w:r>
      <w:r w:rsidRPr="00A22779">
        <w:rPr>
          <w:rFonts w:ascii="Tahoma" w:hAnsi="Tahoma" w:cs="Tahoma"/>
          <w:sz w:val="19"/>
          <w:szCs w:val="19"/>
        </w:rPr>
        <w:t xml:space="preserve"> Para as praças onde houver mais de um cartório distribuidor, deverão ser apresentadas tantas certidões quantos forem os cartórios, cada uma emitida por um distribuidor.</w:t>
      </w:r>
    </w:p>
    <w:p w:rsidR="008E2BA8" w:rsidRPr="00A22779" w:rsidRDefault="008E2BA8" w:rsidP="0026088A">
      <w:pPr>
        <w:pStyle w:val="SemEspaamento"/>
        <w:ind w:left="567"/>
        <w:jc w:val="both"/>
        <w:rPr>
          <w:rFonts w:ascii="Tahoma" w:hAnsi="Tahoma" w:cs="Tahoma"/>
          <w:b/>
          <w:sz w:val="19"/>
          <w:szCs w:val="19"/>
        </w:rPr>
      </w:pPr>
      <w:r>
        <w:rPr>
          <w:rFonts w:ascii="Tahoma" w:hAnsi="Tahoma" w:cs="Tahoma"/>
          <w:b/>
          <w:sz w:val="19"/>
          <w:szCs w:val="19"/>
        </w:rPr>
        <w:t>b</w:t>
      </w:r>
      <w:r w:rsidRPr="00A22779">
        <w:rPr>
          <w:rFonts w:ascii="Tahoma" w:hAnsi="Tahoma" w:cs="Tahoma"/>
          <w:b/>
          <w:sz w:val="19"/>
          <w:szCs w:val="19"/>
        </w:rPr>
        <w:t>.2 - As empresas interessadas em participar dest</w:t>
      </w:r>
      <w:r>
        <w:rPr>
          <w:rFonts w:ascii="Tahoma" w:hAnsi="Tahoma" w:cs="Tahoma"/>
          <w:b/>
          <w:sz w:val="19"/>
          <w:szCs w:val="19"/>
        </w:rPr>
        <w:t>e</w:t>
      </w:r>
      <w:r w:rsidRPr="00A22779">
        <w:rPr>
          <w:rFonts w:ascii="Tahoma" w:hAnsi="Tahoma" w:cs="Tahoma"/>
          <w:b/>
          <w:sz w:val="19"/>
          <w:szCs w:val="19"/>
        </w:rPr>
        <w:t xml:space="preserve"> </w:t>
      </w:r>
      <w:r>
        <w:rPr>
          <w:rFonts w:ascii="Tahoma" w:hAnsi="Tahoma" w:cs="Tahoma"/>
          <w:b/>
          <w:sz w:val="19"/>
          <w:szCs w:val="19"/>
        </w:rPr>
        <w:t>Pregão</w:t>
      </w:r>
      <w:r w:rsidRPr="00A22779">
        <w:rPr>
          <w:rFonts w:ascii="Tahoma" w:hAnsi="Tahoma" w:cs="Tahoma"/>
          <w:b/>
          <w:sz w:val="19"/>
          <w:szCs w:val="19"/>
        </w:rPr>
        <w:t xml:space="preserve"> que estejam em processo de RECUPERAÇÃO JUDICIAL OU EXTRAJUDICIAL deverão apresentar:</w:t>
      </w:r>
    </w:p>
    <w:p w:rsidR="008E2BA8" w:rsidRPr="00A22779" w:rsidRDefault="008E2BA8" w:rsidP="0026088A">
      <w:pPr>
        <w:pStyle w:val="SemEspaamento"/>
        <w:ind w:left="567"/>
        <w:jc w:val="both"/>
        <w:rPr>
          <w:rFonts w:ascii="Tahoma" w:hAnsi="Tahoma" w:cs="Tahoma"/>
          <w:sz w:val="19"/>
          <w:szCs w:val="19"/>
        </w:rPr>
      </w:pPr>
      <w:r>
        <w:rPr>
          <w:rFonts w:ascii="Tahoma" w:hAnsi="Tahoma" w:cs="Tahoma"/>
          <w:b/>
          <w:sz w:val="19"/>
          <w:szCs w:val="19"/>
        </w:rPr>
        <w:t>b</w:t>
      </w:r>
      <w:r w:rsidRPr="00A22779">
        <w:rPr>
          <w:rFonts w:ascii="Tahoma" w:hAnsi="Tahoma" w:cs="Tahoma"/>
          <w:b/>
          <w:sz w:val="19"/>
          <w:szCs w:val="19"/>
        </w:rPr>
        <w:t>.</w:t>
      </w:r>
      <w:r>
        <w:rPr>
          <w:rFonts w:ascii="Tahoma" w:hAnsi="Tahoma" w:cs="Tahoma"/>
          <w:b/>
          <w:sz w:val="19"/>
          <w:szCs w:val="19"/>
        </w:rPr>
        <w:t>2</w:t>
      </w:r>
      <w:r w:rsidRPr="00A22779">
        <w:rPr>
          <w:rFonts w:ascii="Tahoma" w:hAnsi="Tahoma" w:cs="Tahoma"/>
          <w:b/>
          <w:sz w:val="19"/>
          <w:szCs w:val="19"/>
        </w:rPr>
        <w:t>.1 -</w:t>
      </w:r>
      <w:r w:rsidRPr="00A22779">
        <w:rPr>
          <w:rFonts w:ascii="Tahoma" w:hAnsi="Tahoma" w:cs="Tahoma"/>
          <w:sz w:val="19"/>
          <w:szCs w:val="19"/>
        </w:rPr>
        <w:t xml:space="preserve"> </w:t>
      </w:r>
      <w:r w:rsidRPr="00D94057">
        <w:rPr>
          <w:rFonts w:ascii="Tahoma" w:hAnsi="Tahoma" w:cs="Tahoma"/>
          <w:sz w:val="19"/>
          <w:szCs w:val="19"/>
        </w:rPr>
        <w:t>CERTIDAO DE RECUPERAÇÃO JUDICIAL OU EXTRAJUDICIAL</w:t>
      </w:r>
      <w:r w:rsidRPr="00A22779">
        <w:rPr>
          <w:rFonts w:ascii="Tahoma" w:hAnsi="Tahoma" w:cs="Tahoma"/>
          <w:sz w:val="19"/>
          <w:szCs w:val="19"/>
        </w:rPr>
        <w:t xml:space="preserve"> expedida pelo órgão distribuidor da sede da licitante para este fim, datada de no máximo 90 (noventa) dias corridos anteriores à data de realização da sessão pública de processamento do presente pregão, se outro prazo não for definido na própria certidão.</w:t>
      </w:r>
    </w:p>
    <w:p w:rsidR="008E2BA8" w:rsidRPr="00A22779" w:rsidRDefault="008E2BA8" w:rsidP="0026088A">
      <w:pPr>
        <w:pStyle w:val="SemEspaamento"/>
        <w:ind w:left="567"/>
        <w:jc w:val="both"/>
        <w:rPr>
          <w:rFonts w:ascii="Tahoma" w:hAnsi="Tahoma" w:cs="Tahoma"/>
          <w:sz w:val="19"/>
          <w:szCs w:val="19"/>
        </w:rPr>
      </w:pPr>
      <w:r>
        <w:rPr>
          <w:rFonts w:ascii="Tahoma" w:hAnsi="Tahoma" w:cs="Tahoma"/>
          <w:b/>
          <w:sz w:val="19"/>
          <w:szCs w:val="19"/>
        </w:rPr>
        <w:t>b</w:t>
      </w:r>
      <w:r w:rsidRPr="00A22779">
        <w:rPr>
          <w:rFonts w:ascii="Tahoma" w:hAnsi="Tahoma" w:cs="Tahoma"/>
          <w:b/>
          <w:sz w:val="19"/>
          <w:szCs w:val="19"/>
        </w:rPr>
        <w:t>.</w:t>
      </w:r>
      <w:r>
        <w:rPr>
          <w:rFonts w:ascii="Tahoma" w:hAnsi="Tahoma" w:cs="Tahoma"/>
          <w:b/>
          <w:sz w:val="19"/>
          <w:szCs w:val="19"/>
        </w:rPr>
        <w:t>2</w:t>
      </w:r>
      <w:r w:rsidRPr="00A22779">
        <w:rPr>
          <w:rFonts w:ascii="Tahoma" w:hAnsi="Tahoma" w:cs="Tahoma"/>
          <w:b/>
          <w:sz w:val="19"/>
          <w:szCs w:val="19"/>
        </w:rPr>
        <w:t>.2 -</w:t>
      </w:r>
      <w:r w:rsidRPr="00A22779">
        <w:rPr>
          <w:rFonts w:ascii="Tahoma" w:hAnsi="Tahoma" w:cs="Tahoma"/>
          <w:sz w:val="19"/>
          <w:szCs w:val="19"/>
        </w:rPr>
        <w:t xml:space="preserve"> A certidão citada no item anterior deverá ser acompanhada de comprovação que seu plano de recuperação foi acolhido na esfera judicial, nos termos da legislação em vigor;</w:t>
      </w:r>
    </w:p>
    <w:p w:rsidR="008E2BA8" w:rsidRPr="00A22779" w:rsidRDefault="008E2BA8" w:rsidP="0026088A">
      <w:pPr>
        <w:pStyle w:val="SemEspaamento"/>
        <w:ind w:left="567"/>
        <w:jc w:val="both"/>
        <w:rPr>
          <w:rFonts w:ascii="Tahoma" w:hAnsi="Tahoma" w:cs="Tahoma"/>
          <w:sz w:val="19"/>
          <w:szCs w:val="19"/>
        </w:rPr>
      </w:pPr>
      <w:r>
        <w:rPr>
          <w:rFonts w:ascii="Tahoma" w:hAnsi="Tahoma" w:cs="Tahoma"/>
          <w:b/>
          <w:sz w:val="19"/>
          <w:szCs w:val="19"/>
        </w:rPr>
        <w:t>b</w:t>
      </w:r>
      <w:r w:rsidRPr="00A22779">
        <w:rPr>
          <w:rFonts w:ascii="Tahoma" w:hAnsi="Tahoma" w:cs="Tahoma"/>
          <w:b/>
          <w:sz w:val="19"/>
          <w:szCs w:val="19"/>
        </w:rPr>
        <w:t>.</w:t>
      </w:r>
      <w:r>
        <w:rPr>
          <w:rFonts w:ascii="Tahoma" w:hAnsi="Tahoma" w:cs="Tahoma"/>
          <w:b/>
          <w:sz w:val="19"/>
          <w:szCs w:val="19"/>
        </w:rPr>
        <w:t>2</w:t>
      </w:r>
      <w:r w:rsidRPr="00A22779">
        <w:rPr>
          <w:rFonts w:ascii="Tahoma" w:hAnsi="Tahoma" w:cs="Tahoma"/>
          <w:b/>
          <w:sz w:val="19"/>
          <w:szCs w:val="19"/>
        </w:rPr>
        <w:t>.3 -</w:t>
      </w:r>
      <w:r w:rsidRPr="00A22779">
        <w:rPr>
          <w:rFonts w:ascii="Tahoma" w:hAnsi="Tahoma" w:cs="Tahoma"/>
          <w:sz w:val="19"/>
          <w:szCs w:val="19"/>
        </w:rPr>
        <w:t xml:space="preserve"> A empresa em recuperação judicial com plano de recuperação acolhido, como qualquer licitante, deve demonstrar os demais requisitos exigidos pela legislação vigente para a efetiva habilitação econômico-financeira.</w:t>
      </w:r>
    </w:p>
    <w:p w:rsidR="008E2BA8" w:rsidRDefault="008E2BA8" w:rsidP="00946FF1">
      <w:pPr>
        <w:adjustRightInd w:val="0"/>
        <w:ind w:left="284"/>
        <w:jc w:val="both"/>
        <w:rPr>
          <w:rFonts w:ascii="Tahoma" w:hAnsi="Tahoma" w:cs="Tahoma"/>
          <w:b/>
          <w:szCs w:val="21"/>
        </w:rPr>
      </w:pPr>
    </w:p>
    <w:p w:rsidR="006A5D96" w:rsidRPr="00B96CBC" w:rsidRDefault="003B774F" w:rsidP="00946FF1">
      <w:pPr>
        <w:adjustRightInd w:val="0"/>
        <w:ind w:left="284"/>
        <w:jc w:val="both"/>
        <w:rPr>
          <w:rFonts w:ascii="Tahoma" w:hAnsi="Tahoma" w:cs="Tahoma"/>
          <w:b/>
          <w:bCs/>
          <w:color w:val="000000"/>
        </w:rPr>
      </w:pPr>
      <w:r w:rsidRPr="00B96CBC">
        <w:rPr>
          <w:rFonts w:ascii="Tahoma" w:hAnsi="Tahoma" w:cs="Tahoma"/>
          <w:b/>
          <w:szCs w:val="21"/>
        </w:rPr>
        <w:t>c</w:t>
      </w:r>
      <w:r w:rsidR="006A5D96" w:rsidRPr="00B96CBC">
        <w:rPr>
          <w:rFonts w:ascii="Tahoma" w:hAnsi="Tahoma" w:cs="Tahoma"/>
          <w:b/>
          <w:szCs w:val="21"/>
        </w:rPr>
        <w:t xml:space="preserve"> – </w:t>
      </w:r>
      <w:r w:rsidR="006A5D96" w:rsidRPr="00B96CBC">
        <w:rPr>
          <w:rFonts w:ascii="Tahoma" w:hAnsi="Tahoma" w:cs="Tahoma"/>
          <w:b/>
        </w:rPr>
        <w:t xml:space="preserve">Apresentação da Consulta Consolidada de Pessoa </w:t>
      </w:r>
      <w:proofErr w:type="spellStart"/>
      <w:r w:rsidR="006A5D96" w:rsidRPr="00B96CBC">
        <w:rPr>
          <w:rFonts w:ascii="Tahoma" w:hAnsi="Tahoma" w:cs="Tahoma"/>
          <w:b/>
        </w:rPr>
        <w:t>Juridica</w:t>
      </w:r>
      <w:proofErr w:type="spellEnd"/>
      <w:r w:rsidR="006A5D96" w:rsidRPr="00B96CBC">
        <w:rPr>
          <w:rFonts w:ascii="Tahoma" w:hAnsi="Tahoma" w:cs="Tahoma"/>
        </w:rPr>
        <w:t xml:space="preserve">, fornecida pelo Tribunal de Contas da União com </w:t>
      </w:r>
      <w:proofErr w:type="gramStart"/>
      <w:r w:rsidR="006A5D96" w:rsidRPr="00B96CBC">
        <w:rPr>
          <w:rFonts w:ascii="Tahoma" w:hAnsi="Tahoma" w:cs="Tahoma"/>
        </w:rPr>
        <w:t xml:space="preserve">as informações de empresas </w:t>
      </w:r>
      <w:r w:rsidR="006A5D96" w:rsidRPr="00B96CBC">
        <w:rPr>
          <w:rFonts w:ascii="Tahoma" w:hAnsi="Tahoma" w:cs="Tahoma"/>
          <w:b/>
        </w:rPr>
        <w:t>Licitantes Inidôneos</w:t>
      </w:r>
      <w:proofErr w:type="gramEnd"/>
      <w:r w:rsidR="006A5D96" w:rsidRPr="00B96CBC">
        <w:rPr>
          <w:rFonts w:ascii="Tahoma" w:hAnsi="Tahoma" w:cs="Tahoma"/>
          <w:b/>
        </w:rPr>
        <w:t>, CNIA - Cadastro Nacional de Condenações Cíveis por Ato de Improbidade Administrativa e Inelegibilidade, Cadastro Nacional de Empresas Inidôneas e Suspensas e CNEP - Cadastro Nacional de Empresas Punidas</w:t>
      </w:r>
      <w:r w:rsidR="006A5D96" w:rsidRPr="00B96CBC">
        <w:rPr>
          <w:rFonts w:ascii="Tahoma" w:hAnsi="Tahoma" w:cs="Tahoma"/>
        </w:rPr>
        <w:t xml:space="preserve">, emitidas no link </w:t>
      </w:r>
      <w:r w:rsidR="006A5D96" w:rsidRPr="00B96CBC">
        <w:rPr>
          <w:rFonts w:ascii="Tahoma" w:hAnsi="Tahoma" w:cs="Tahoma"/>
          <w:b/>
          <w:u w:val="single"/>
        </w:rPr>
        <w:t>https://certidoes-apf.apps.tcu.gov.br/;</w:t>
      </w:r>
    </w:p>
    <w:p w:rsidR="008E2BA8" w:rsidRPr="008E2BA8" w:rsidRDefault="008E2BA8" w:rsidP="00946FF1">
      <w:pPr>
        <w:pStyle w:val="SemEspaamento"/>
        <w:ind w:left="284"/>
        <w:jc w:val="both"/>
        <w:rPr>
          <w:rFonts w:ascii="Tahoma" w:hAnsi="Tahoma" w:cs="Tahoma"/>
        </w:rPr>
      </w:pPr>
      <w:r w:rsidRPr="008E2BA8">
        <w:rPr>
          <w:rFonts w:ascii="Tahoma" w:hAnsi="Tahoma" w:cs="Tahoma"/>
          <w:b/>
        </w:rPr>
        <w:t>d -</w:t>
      </w:r>
      <w:r w:rsidRPr="008E2BA8">
        <w:rPr>
          <w:rFonts w:ascii="Tahoma" w:hAnsi="Tahoma" w:cs="Tahoma"/>
        </w:rPr>
        <w:t xml:space="preserve"> </w:t>
      </w:r>
      <w:r w:rsidRPr="008E2BA8">
        <w:rPr>
          <w:rFonts w:ascii="Tahoma" w:hAnsi="Tahoma" w:cs="Tahoma"/>
          <w:b/>
        </w:rPr>
        <w:t>Balanço Patrimonial e demonstrações contábeis do último exercício social (2018</w:t>
      </w:r>
      <w:r w:rsidR="00ED1FFB">
        <w:rPr>
          <w:rFonts w:ascii="Tahoma" w:hAnsi="Tahoma" w:cs="Tahoma"/>
          <w:b/>
        </w:rPr>
        <w:t xml:space="preserve"> </w:t>
      </w:r>
      <w:r w:rsidR="007202F9">
        <w:rPr>
          <w:rFonts w:ascii="Tahoma" w:hAnsi="Tahoma" w:cs="Tahoma"/>
          <w:b/>
        </w:rPr>
        <w:t>ou</w:t>
      </w:r>
      <w:r w:rsidR="00ED1FFB">
        <w:rPr>
          <w:rFonts w:ascii="Tahoma" w:hAnsi="Tahoma" w:cs="Tahoma"/>
          <w:b/>
        </w:rPr>
        <w:t xml:space="preserve"> 2019</w:t>
      </w:r>
      <w:r w:rsidRPr="008E2BA8">
        <w:rPr>
          <w:rFonts w:ascii="Tahoma" w:hAnsi="Tahoma" w:cs="Tahoma"/>
          <w:b/>
        </w:rPr>
        <w:t>)</w:t>
      </w:r>
      <w:r w:rsidRPr="008E2BA8">
        <w:rPr>
          <w:rFonts w:ascii="Tahoma" w:hAnsi="Tahoma" w:cs="Tahoma"/>
        </w:rPr>
        <w:t xml:space="preserve">, já exigíveis e apresentados na forma da lei, ou documentação equivalente, que comprove a boa situação financeira da empresa, vedada sua substituição por balancetes ou balanços </w:t>
      </w:r>
      <w:proofErr w:type="gramStart"/>
      <w:r w:rsidRPr="008E2BA8">
        <w:rPr>
          <w:rFonts w:ascii="Tahoma" w:hAnsi="Tahoma" w:cs="Tahoma"/>
        </w:rPr>
        <w:t xml:space="preserve">provisórios </w:t>
      </w:r>
      <w:r w:rsidRPr="008E2BA8">
        <w:rPr>
          <w:rFonts w:ascii="Tahoma" w:hAnsi="Tahoma" w:cs="Tahoma"/>
          <w:b/>
        </w:rPr>
        <w:t>devidamente registrado</w:t>
      </w:r>
      <w:proofErr w:type="gramEnd"/>
      <w:r w:rsidRPr="008E2BA8">
        <w:rPr>
          <w:rFonts w:ascii="Tahoma" w:hAnsi="Tahoma" w:cs="Tahoma"/>
          <w:b/>
        </w:rPr>
        <w:t xml:space="preserve"> na Junta Comercial, com apresentação dos termos de abertura e de encerramento dos livros (cópia autenticada), </w:t>
      </w:r>
      <w:r w:rsidRPr="008E2BA8">
        <w:rPr>
          <w:rFonts w:ascii="Tahoma" w:hAnsi="Tahoma" w:cs="Tahoma"/>
        </w:rPr>
        <w:t xml:space="preserve">caso contrario estará automaticamente </w:t>
      </w:r>
      <w:r w:rsidRPr="008E2BA8">
        <w:rPr>
          <w:rFonts w:ascii="Tahoma" w:hAnsi="Tahoma" w:cs="Tahoma"/>
          <w:b/>
        </w:rPr>
        <w:t>INABILITADA</w:t>
      </w:r>
      <w:r w:rsidRPr="008E2BA8">
        <w:rPr>
          <w:rFonts w:ascii="Tahoma" w:hAnsi="Tahoma" w:cs="Tahoma"/>
        </w:rPr>
        <w:t>.</w:t>
      </w:r>
    </w:p>
    <w:p w:rsidR="007202F9" w:rsidRDefault="007202F9" w:rsidP="0026088A">
      <w:pPr>
        <w:tabs>
          <w:tab w:val="left" w:pos="851"/>
        </w:tabs>
        <w:ind w:left="567"/>
        <w:jc w:val="both"/>
        <w:rPr>
          <w:rFonts w:ascii="Tahoma" w:hAnsi="Tahoma" w:cs="Tahoma"/>
          <w:b/>
          <w:sz w:val="19"/>
          <w:szCs w:val="19"/>
        </w:rPr>
      </w:pPr>
    </w:p>
    <w:p w:rsidR="008E2BA8" w:rsidRPr="006D6DAB" w:rsidRDefault="008E2BA8" w:rsidP="0026088A">
      <w:pPr>
        <w:tabs>
          <w:tab w:val="left" w:pos="851"/>
        </w:tabs>
        <w:ind w:left="567"/>
        <w:jc w:val="both"/>
        <w:rPr>
          <w:rFonts w:ascii="Tahoma" w:hAnsi="Tahoma" w:cs="Tahoma"/>
          <w:sz w:val="19"/>
          <w:szCs w:val="19"/>
        </w:rPr>
      </w:pPr>
      <w:r>
        <w:rPr>
          <w:rFonts w:ascii="Tahoma" w:hAnsi="Tahoma" w:cs="Tahoma"/>
          <w:b/>
          <w:sz w:val="19"/>
          <w:szCs w:val="19"/>
        </w:rPr>
        <w:t>d</w:t>
      </w:r>
      <w:r w:rsidRPr="006D6DAB">
        <w:rPr>
          <w:rFonts w:ascii="Tahoma" w:hAnsi="Tahoma" w:cs="Tahoma"/>
          <w:b/>
          <w:sz w:val="19"/>
          <w:szCs w:val="19"/>
        </w:rPr>
        <w:t xml:space="preserve">.1 – As empresas que realizam a Escrituração Contábil Digital - ECD (via SPED CONTÁBIL) </w:t>
      </w:r>
      <w:r w:rsidRPr="006D6DAB">
        <w:rPr>
          <w:rFonts w:ascii="Tahoma" w:hAnsi="Tahoma" w:cs="Tahoma"/>
          <w:sz w:val="19"/>
          <w:szCs w:val="19"/>
        </w:rPr>
        <w:t xml:space="preserve">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 </w:t>
      </w:r>
    </w:p>
    <w:p w:rsidR="0026088A" w:rsidRDefault="0026088A" w:rsidP="0026088A">
      <w:pPr>
        <w:tabs>
          <w:tab w:val="left" w:pos="851"/>
        </w:tabs>
        <w:ind w:left="851"/>
        <w:jc w:val="both"/>
        <w:rPr>
          <w:rFonts w:ascii="Tahoma" w:hAnsi="Tahoma" w:cs="Tahoma"/>
          <w:b/>
          <w:sz w:val="19"/>
          <w:szCs w:val="19"/>
        </w:rPr>
      </w:pPr>
    </w:p>
    <w:p w:rsidR="008E2BA8" w:rsidRPr="006D6DAB" w:rsidRDefault="008E2BA8" w:rsidP="0026088A">
      <w:pPr>
        <w:tabs>
          <w:tab w:val="left" w:pos="851"/>
        </w:tabs>
        <w:ind w:left="851"/>
        <w:jc w:val="both"/>
        <w:rPr>
          <w:rFonts w:ascii="Tahoma" w:hAnsi="Tahoma" w:cs="Tahoma"/>
          <w:sz w:val="19"/>
          <w:szCs w:val="19"/>
        </w:rPr>
      </w:pPr>
      <w:r w:rsidRPr="006D6DAB">
        <w:rPr>
          <w:rFonts w:ascii="Tahoma" w:hAnsi="Tahoma" w:cs="Tahoma"/>
          <w:b/>
          <w:sz w:val="19"/>
          <w:szCs w:val="19"/>
        </w:rPr>
        <w:t>I.</w:t>
      </w:r>
      <w:r w:rsidRPr="006D6DAB">
        <w:rPr>
          <w:rFonts w:ascii="Tahoma" w:hAnsi="Tahoma" w:cs="Tahoma"/>
          <w:sz w:val="19"/>
          <w:szCs w:val="19"/>
        </w:rPr>
        <w:t xml:space="preserve"> </w:t>
      </w:r>
      <w:r w:rsidRPr="006D6DAB">
        <w:rPr>
          <w:rFonts w:ascii="Tahoma" w:hAnsi="Tahoma" w:cs="Tahoma"/>
          <w:b/>
          <w:sz w:val="19"/>
          <w:szCs w:val="19"/>
        </w:rPr>
        <w:t>Recibo de Entrega de Livro Digital</w:t>
      </w:r>
      <w:r w:rsidRPr="006D6DAB">
        <w:rPr>
          <w:rFonts w:ascii="Tahoma" w:hAnsi="Tahoma" w:cs="Tahoma"/>
          <w:sz w:val="19"/>
          <w:szCs w:val="19"/>
        </w:rPr>
        <w:t xml:space="preserve"> transmitido através do Sistema Público de Escrituração Digital – SPED; </w:t>
      </w:r>
    </w:p>
    <w:p w:rsidR="008E2BA8" w:rsidRPr="006D6DAB" w:rsidRDefault="008E2BA8" w:rsidP="0026088A">
      <w:pPr>
        <w:tabs>
          <w:tab w:val="left" w:pos="851"/>
        </w:tabs>
        <w:ind w:left="851"/>
        <w:jc w:val="both"/>
        <w:rPr>
          <w:rFonts w:ascii="Tahoma" w:hAnsi="Tahoma" w:cs="Tahoma"/>
          <w:sz w:val="19"/>
          <w:szCs w:val="19"/>
        </w:rPr>
      </w:pPr>
      <w:r w:rsidRPr="006D6DAB">
        <w:rPr>
          <w:rFonts w:ascii="Tahoma" w:hAnsi="Tahoma" w:cs="Tahoma"/>
          <w:b/>
          <w:sz w:val="19"/>
          <w:szCs w:val="19"/>
        </w:rPr>
        <w:t>II.</w:t>
      </w:r>
      <w:r w:rsidRPr="006D6DAB">
        <w:rPr>
          <w:rFonts w:ascii="Tahoma" w:hAnsi="Tahoma" w:cs="Tahoma"/>
          <w:sz w:val="19"/>
          <w:szCs w:val="19"/>
        </w:rPr>
        <w:t xml:space="preserve"> </w:t>
      </w:r>
      <w:r w:rsidRPr="006D6DAB">
        <w:rPr>
          <w:rFonts w:ascii="Tahoma" w:hAnsi="Tahoma" w:cs="Tahoma"/>
          <w:b/>
          <w:sz w:val="19"/>
          <w:szCs w:val="19"/>
        </w:rPr>
        <w:t>Termos de Abertura e Encerramento do Livro Diário Digital</w:t>
      </w:r>
      <w:r w:rsidRPr="006D6DAB">
        <w:rPr>
          <w:rFonts w:ascii="Tahoma" w:hAnsi="Tahoma" w:cs="Tahoma"/>
          <w:sz w:val="19"/>
          <w:szCs w:val="19"/>
        </w:rPr>
        <w:t xml:space="preserve"> extraídos do Sistema Público de Escrituração Digital – SPED; </w:t>
      </w:r>
    </w:p>
    <w:p w:rsidR="008E2BA8" w:rsidRPr="006D6DAB" w:rsidRDefault="008E2BA8" w:rsidP="0026088A">
      <w:pPr>
        <w:tabs>
          <w:tab w:val="left" w:pos="851"/>
        </w:tabs>
        <w:ind w:left="851"/>
        <w:jc w:val="both"/>
        <w:rPr>
          <w:rFonts w:ascii="Tahoma" w:hAnsi="Tahoma" w:cs="Tahoma"/>
          <w:b/>
          <w:sz w:val="19"/>
          <w:szCs w:val="19"/>
        </w:rPr>
      </w:pPr>
      <w:r w:rsidRPr="006D6DAB">
        <w:rPr>
          <w:rFonts w:ascii="Tahoma" w:hAnsi="Tahoma" w:cs="Tahoma"/>
          <w:b/>
          <w:sz w:val="19"/>
          <w:szCs w:val="19"/>
        </w:rPr>
        <w:t>III.</w:t>
      </w:r>
      <w:r w:rsidRPr="006D6DAB">
        <w:rPr>
          <w:rFonts w:ascii="Tahoma" w:hAnsi="Tahoma" w:cs="Tahoma"/>
          <w:sz w:val="19"/>
          <w:szCs w:val="19"/>
        </w:rPr>
        <w:t xml:space="preserve"> </w:t>
      </w:r>
      <w:r w:rsidRPr="006D6DAB">
        <w:rPr>
          <w:rFonts w:ascii="Tahoma" w:hAnsi="Tahoma" w:cs="Tahoma"/>
          <w:b/>
          <w:sz w:val="19"/>
          <w:szCs w:val="19"/>
        </w:rPr>
        <w:t>Balanço Patrimonial e Demonstração do Resultado do Exercício</w:t>
      </w:r>
      <w:r w:rsidRPr="006D6DAB">
        <w:rPr>
          <w:rFonts w:ascii="Tahoma" w:hAnsi="Tahoma" w:cs="Tahoma"/>
          <w:sz w:val="19"/>
          <w:szCs w:val="19"/>
        </w:rPr>
        <w:t xml:space="preserve"> extraídos do Sistema Público de Escrituração Digital – SPED;</w:t>
      </w:r>
    </w:p>
    <w:p w:rsidR="008E2BA8" w:rsidRPr="006D6DAB" w:rsidRDefault="008E2BA8" w:rsidP="0026088A">
      <w:pPr>
        <w:tabs>
          <w:tab w:val="left" w:pos="851"/>
        </w:tabs>
        <w:adjustRightInd w:val="0"/>
        <w:ind w:left="851"/>
        <w:jc w:val="both"/>
        <w:rPr>
          <w:rFonts w:ascii="Tahoma" w:hAnsi="Tahoma" w:cs="Tahoma"/>
          <w:color w:val="000000"/>
          <w:sz w:val="19"/>
          <w:szCs w:val="19"/>
        </w:rPr>
      </w:pPr>
      <w:r w:rsidRPr="006D6DAB">
        <w:rPr>
          <w:rFonts w:ascii="Tahoma" w:hAnsi="Tahoma" w:cs="Tahoma"/>
          <w:b/>
          <w:sz w:val="19"/>
          <w:szCs w:val="19"/>
        </w:rPr>
        <w:t xml:space="preserve">IV. </w:t>
      </w:r>
      <w:r w:rsidRPr="006D6DAB">
        <w:rPr>
          <w:rFonts w:ascii="Tahoma" w:hAnsi="Tahoma" w:cs="Tahoma"/>
          <w:b/>
          <w:color w:val="000000"/>
          <w:sz w:val="19"/>
          <w:szCs w:val="19"/>
        </w:rPr>
        <w:t>As empresas recém constituídas no exercício de 20</w:t>
      </w:r>
      <w:r w:rsidR="007202F9">
        <w:rPr>
          <w:rFonts w:ascii="Tahoma" w:hAnsi="Tahoma" w:cs="Tahoma"/>
          <w:b/>
          <w:color w:val="000000"/>
          <w:sz w:val="19"/>
          <w:szCs w:val="19"/>
        </w:rPr>
        <w:t>20</w:t>
      </w:r>
      <w:r w:rsidRPr="006D6DAB">
        <w:rPr>
          <w:rFonts w:ascii="Tahoma" w:hAnsi="Tahoma" w:cs="Tahoma"/>
          <w:b/>
          <w:color w:val="000000"/>
          <w:sz w:val="19"/>
          <w:szCs w:val="19"/>
        </w:rPr>
        <w:t>, cujo Balanço Patrimonial ainda não seja exigível, deverão apresentar o Balanço de Abertura</w:t>
      </w:r>
      <w:r w:rsidRPr="006D6DAB">
        <w:rPr>
          <w:rFonts w:ascii="Tahoma" w:hAnsi="Tahoma" w:cs="Tahoma"/>
          <w:color w:val="000000"/>
          <w:sz w:val="19"/>
          <w:szCs w:val="19"/>
        </w:rPr>
        <w:t>, devidamente registrado ou autenticado pela Junta Comercial da sede ou do domicílio da licitante inclusive contendo o carimbo e a assinatura do representante legal da empresa e do contador; ou, ainda, a cópia do Livro Diário, contendo o balanço de abertura, termo de abertura, inclusive contendo o carimbo e a assinatura do representante legal da empresa e do contador.</w:t>
      </w:r>
    </w:p>
    <w:p w:rsidR="008E2BA8" w:rsidRDefault="008E2BA8" w:rsidP="0026088A">
      <w:pPr>
        <w:pStyle w:val="SemEspaamento"/>
        <w:ind w:left="851"/>
        <w:jc w:val="both"/>
        <w:rPr>
          <w:rFonts w:ascii="Tahoma" w:hAnsi="Tahoma" w:cs="Tahoma"/>
          <w:sz w:val="19"/>
          <w:szCs w:val="19"/>
        </w:rPr>
      </w:pPr>
      <w:r w:rsidRPr="006D6DAB">
        <w:rPr>
          <w:rFonts w:ascii="Tahoma" w:hAnsi="Tahoma" w:cs="Tahoma"/>
          <w:b/>
          <w:sz w:val="19"/>
          <w:szCs w:val="19"/>
        </w:rPr>
        <w:t xml:space="preserve">V. As empresas que estiveram inativas no ano anterior </w:t>
      </w:r>
      <w:r w:rsidRPr="006D6DAB">
        <w:rPr>
          <w:rFonts w:ascii="Tahoma" w:hAnsi="Tahoma" w:cs="Tahoma"/>
          <w:sz w:val="19"/>
          <w:szCs w:val="19"/>
        </w:rPr>
        <w:t>deverão apresentar cópia do recibo de entrega e da declaração de inatividade entregue à Receita Federal, apresentando o último balanço patrimonial que antecede à condição de inatividade.</w:t>
      </w:r>
    </w:p>
    <w:p w:rsidR="00286AC1" w:rsidRPr="006D6DAB" w:rsidRDefault="00286AC1" w:rsidP="00286AC1">
      <w:pPr>
        <w:pStyle w:val="SemEspaamento"/>
        <w:ind w:left="851"/>
        <w:jc w:val="both"/>
        <w:rPr>
          <w:rFonts w:ascii="Tahoma" w:hAnsi="Tahoma" w:cs="Tahoma"/>
          <w:sz w:val="19"/>
          <w:szCs w:val="19"/>
        </w:rPr>
      </w:pPr>
      <w:r>
        <w:rPr>
          <w:rFonts w:ascii="Tahoma" w:hAnsi="Tahoma" w:cs="Tahoma"/>
          <w:b/>
          <w:sz w:val="19"/>
          <w:szCs w:val="19"/>
        </w:rPr>
        <w:t xml:space="preserve">VI. </w:t>
      </w:r>
      <w:r w:rsidRPr="00F949CB">
        <w:rPr>
          <w:rFonts w:ascii="Tahoma" w:hAnsi="Tahoma" w:cs="Tahoma"/>
          <w:b/>
          <w:sz w:val="18"/>
        </w:rPr>
        <w:t>Fica dispensada de apresentar o documento acima mencionado a empresa na condição de MEI/SIMEI, sendo que neste caso deverá apresentar a declaração em ANEXO MODELO, assinada pelo representante legal e ainda acompanhada da Declaração Anual do Simples Nacional para o Microempreendedor Individual (DASN - SIMEI).</w:t>
      </w:r>
    </w:p>
    <w:p w:rsidR="00CC2943" w:rsidRDefault="00CC2943" w:rsidP="00946FF1">
      <w:pPr>
        <w:tabs>
          <w:tab w:val="left" w:pos="1134"/>
        </w:tabs>
        <w:adjustRightInd w:val="0"/>
        <w:ind w:left="284"/>
        <w:jc w:val="both"/>
        <w:rPr>
          <w:rFonts w:ascii="Tahoma" w:eastAsia="TimesNewRoman,Bold" w:hAnsi="Tahoma" w:cs="Tahoma"/>
          <w:b/>
          <w:color w:val="000000"/>
          <w:u w:val="single"/>
        </w:rPr>
      </w:pPr>
    </w:p>
    <w:p w:rsidR="00A369D6" w:rsidRDefault="00A369D6" w:rsidP="00946FF1">
      <w:pPr>
        <w:tabs>
          <w:tab w:val="left" w:pos="1134"/>
        </w:tabs>
        <w:adjustRightInd w:val="0"/>
        <w:ind w:left="284"/>
        <w:jc w:val="both"/>
        <w:rPr>
          <w:rFonts w:ascii="Tahoma" w:eastAsia="TimesNewRoman,Bold" w:hAnsi="Tahoma" w:cs="Tahoma"/>
          <w:b/>
          <w:color w:val="000000"/>
          <w:u w:val="single"/>
        </w:rPr>
      </w:pPr>
    </w:p>
    <w:p w:rsidR="00A369D6" w:rsidRPr="00B96CBC" w:rsidRDefault="00A369D6" w:rsidP="00946FF1">
      <w:pPr>
        <w:tabs>
          <w:tab w:val="left" w:pos="1134"/>
        </w:tabs>
        <w:adjustRightInd w:val="0"/>
        <w:ind w:left="284"/>
        <w:jc w:val="both"/>
        <w:rPr>
          <w:rFonts w:ascii="Tahoma" w:eastAsia="TimesNewRoman,Bold" w:hAnsi="Tahoma" w:cs="Tahoma"/>
          <w:b/>
          <w:color w:val="000000"/>
          <w:u w:val="single"/>
        </w:rPr>
      </w:pPr>
    </w:p>
    <w:p w:rsidR="0096230E" w:rsidRDefault="0096230E" w:rsidP="0096230E">
      <w:pPr>
        <w:tabs>
          <w:tab w:val="left" w:pos="1134"/>
        </w:tabs>
        <w:adjustRightInd w:val="0"/>
        <w:ind w:left="284"/>
        <w:jc w:val="both"/>
        <w:rPr>
          <w:rFonts w:ascii="Tahoma" w:hAnsi="Tahoma" w:cs="Tahoma"/>
          <w:b/>
          <w:bCs/>
          <w:u w:val="single"/>
        </w:rPr>
      </w:pPr>
      <w:r w:rsidRPr="00B96CBC">
        <w:rPr>
          <w:rFonts w:ascii="Tahoma" w:hAnsi="Tahoma" w:cs="Tahoma"/>
          <w:b/>
          <w:bCs/>
          <w:u w:val="single"/>
        </w:rPr>
        <w:lastRenderedPageBreak/>
        <w:t>12.5.</w:t>
      </w:r>
      <w:r>
        <w:rPr>
          <w:rFonts w:ascii="Tahoma" w:hAnsi="Tahoma" w:cs="Tahoma"/>
          <w:b/>
          <w:bCs/>
          <w:u w:val="single"/>
        </w:rPr>
        <w:t>4</w:t>
      </w:r>
      <w:r w:rsidRPr="00B96CBC">
        <w:rPr>
          <w:rFonts w:ascii="Tahoma" w:hAnsi="Tahoma" w:cs="Tahoma"/>
          <w:b/>
          <w:bCs/>
          <w:u w:val="single"/>
        </w:rPr>
        <w:t xml:space="preserve"> – QUALIFICAÇÃO TECNICA:</w:t>
      </w:r>
    </w:p>
    <w:p w:rsidR="0096230E" w:rsidRDefault="0096230E" w:rsidP="0096230E">
      <w:pPr>
        <w:tabs>
          <w:tab w:val="num" w:pos="2280"/>
          <w:tab w:val="left" w:pos="2552"/>
        </w:tabs>
        <w:ind w:left="284"/>
        <w:jc w:val="both"/>
        <w:rPr>
          <w:rFonts w:ascii="Tahoma" w:hAnsi="Tahoma" w:cs="Tahoma"/>
        </w:rPr>
      </w:pPr>
      <w:proofErr w:type="gramStart"/>
      <w:r>
        <w:rPr>
          <w:rFonts w:ascii="Tahoma" w:hAnsi="Tahoma" w:cs="Tahoma"/>
          <w:b/>
        </w:rPr>
        <w:t>a</w:t>
      </w:r>
      <w:proofErr w:type="gramEnd"/>
      <w:r w:rsidRPr="00D24D61">
        <w:rPr>
          <w:rFonts w:ascii="Tahoma" w:hAnsi="Tahoma" w:cs="Tahoma"/>
          <w:b/>
        </w:rPr>
        <w:t xml:space="preserve"> –</w:t>
      </w:r>
      <w:r w:rsidRPr="00D24D61">
        <w:rPr>
          <w:rFonts w:ascii="Tahoma" w:hAnsi="Tahoma" w:cs="Tahoma"/>
        </w:rPr>
        <w:t xml:space="preserve"> </w:t>
      </w:r>
      <w:r w:rsidRPr="00D24D61">
        <w:rPr>
          <w:rFonts w:ascii="Tahoma" w:hAnsi="Tahoma" w:cs="Tahoma"/>
          <w:b/>
        </w:rPr>
        <w:t>Capacitação técnica e profissional:</w:t>
      </w:r>
      <w:r w:rsidRPr="00D24D61">
        <w:rPr>
          <w:rFonts w:ascii="Tahoma" w:hAnsi="Tahoma" w:cs="Tahoma"/>
        </w:rPr>
        <w:t xml:space="preserve"> comprovação do licitante de possuir no quadro de pessoal da empresa, na data prevista para a entrega da proposta de preço, profissional de nível superior ou outro devidamente reconhecido pelo </w:t>
      </w:r>
      <w:r w:rsidRPr="0096230E">
        <w:rPr>
          <w:rFonts w:ascii="Tahoma" w:hAnsi="Tahoma" w:cs="Tahoma"/>
          <w:b/>
        </w:rPr>
        <w:t>Conselho Regional de Medicina - CRM</w:t>
      </w:r>
      <w:r>
        <w:rPr>
          <w:rFonts w:ascii="Tahoma" w:hAnsi="Tahoma" w:cs="Tahoma"/>
        </w:rPr>
        <w:t>, mediante a apresentação dos documentos conforme abaixo:</w:t>
      </w:r>
    </w:p>
    <w:p w:rsidR="0096230E" w:rsidRDefault="0096230E" w:rsidP="0096230E">
      <w:pPr>
        <w:tabs>
          <w:tab w:val="num" w:pos="2280"/>
          <w:tab w:val="left" w:pos="2552"/>
        </w:tabs>
        <w:ind w:left="284"/>
        <w:jc w:val="both"/>
        <w:rPr>
          <w:rFonts w:ascii="Tahoma" w:hAnsi="Tahoma" w:cs="Tahoma"/>
        </w:rPr>
      </w:pPr>
    </w:p>
    <w:p w:rsidR="0096230E" w:rsidRPr="00E57ABD" w:rsidRDefault="0096230E" w:rsidP="0096230E">
      <w:pPr>
        <w:tabs>
          <w:tab w:val="num" w:pos="2280"/>
          <w:tab w:val="left" w:pos="2552"/>
        </w:tabs>
        <w:ind w:left="567"/>
        <w:jc w:val="both"/>
        <w:rPr>
          <w:rFonts w:ascii="Tahoma" w:hAnsi="Tahoma" w:cs="Tahoma"/>
        </w:rPr>
      </w:pPr>
      <w:proofErr w:type="gramStart"/>
      <w:r>
        <w:rPr>
          <w:rFonts w:ascii="Tahoma" w:hAnsi="Tahoma" w:cs="Tahoma"/>
          <w:b/>
        </w:rPr>
        <w:t>a</w:t>
      </w:r>
      <w:r w:rsidRPr="00E57ABD">
        <w:rPr>
          <w:rFonts w:ascii="Tahoma" w:hAnsi="Tahoma" w:cs="Tahoma"/>
          <w:b/>
        </w:rPr>
        <w:t>.</w:t>
      </w:r>
      <w:proofErr w:type="gramEnd"/>
      <w:r w:rsidRPr="00E57ABD">
        <w:rPr>
          <w:rFonts w:ascii="Tahoma" w:hAnsi="Tahoma" w:cs="Tahoma"/>
          <w:b/>
        </w:rPr>
        <w:t xml:space="preserve">1- </w:t>
      </w:r>
      <w:r>
        <w:rPr>
          <w:rFonts w:ascii="Tahoma" w:hAnsi="Tahoma" w:cs="Tahoma"/>
        </w:rPr>
        <w:t xml:space="preserve">Apresentar o </w:t>
      </w:r>
      <w:r w:rsidRPr="0096230E">
        <w:rPr>
          <w:rFonts w:ascii="Tahoma" w:hAnsi="Tahoma" w:cs="Tahoma"/>
          <w:b/>
        </w:rPr>
        <w:t>d</w:t>
      </w:r>
      <w:r w:rsidRPr="00E57ABD">
        <w:rPr>
          <w:rFonts w:ascii="Tahoma" w:hAnsi="Tahoma" w:cs="Tahoma"/>
          <w:b/>
        </w:rPr>
        <w:t xml:space="preserve">iploma de Médico (a) Clinico Geral </w:t>
      </w:r>
      <w:r>
        <w:rPr>
          <w:rFonts w:ascii="Tahoma" w:hAnsi="Tahoma" w:cs="Tahoma"/>
        </w:rPr>
        <w:t>devidamente registrado no MEC e/ou conselho federal de medicina</w:t>
      </w:r>
      <w:r w:rsidRPr="00E57ABD">
        <w:rPr>
          <w:rFonts w:ascii="Tahoma" w:hAnsi="Tahoma" w:cs="Tahoma"/>
        </w:rPr>
        <w:t>;</w:t>
      </w:r>
    </w:p>
    <w:p w:rsidR="00A369D6" w:rsidRDefault="00A369D6" w:rsidP="0096230E">
      <w:pPr>
        <w:tabs>
          <w:tab w:val="num" w:pos="1080"/>
          <w:tab w:val="left" w:pos="1418"/>
          <w:tab w:val="left" w:pos="2552"/>
          <w:tab w:val="left" w:pos="2694"/>
        </w:tabs>
        <w:ind w:left="284"/>
        <w:jc w:val="both"/>
        <w:rPr>
          <w:rFonts w:ascii="Tahoma" w:hAnsi="Tahoma" w:cs="Tahoma"/>
          <w:b/>
        </w:rPr>
      </w:pPr>
    </w:p>
    <w:p w:rsidR="0096230E" w:rsidRPr="00D24D61" w:rsidRDefault="0096230E" w:rsidP="0096230E">
      <w:pPr>
        <w:tabs>
          <w:tab w:val="num" w:pos="1080"/>
          <w:tab w:val="left" w:pos="1418"/>
          <w:tab w:val="left" w:pos="2552"/>
          <w:tab w:val="left" w:pos="2694"/>
        </w:tabs>
        <w:ind w:left="284"/>
        <w:jc w:val="both"/>
        <w:rPr>
          <w:rFonts w:ascii="Tahoma" w:hAnsi="Tahoma" w:cs="Tahoma"/>
        </w:rPr>
      </w:pPr>
      <w:r>
        <w:rPr>
          <w:rFonts w:ascii="Tahoma" w:hAnsi="Tahoma" w:cs="Tahoma"/>
          <w:b/>
        </w:rPr>
        <w:t>b</w:t>
      </w:r>
      <w:r w:rsidRPr="00D24D61">
        <w:rPr>
          <w:rFonts w:ascii="Tahoma" w:hAnsi="Tahoma" w:cs="Tahoma"/>
          <w:b/>
        </w:rPr>
        <w:t xml:space="preserve"> -</w:t>
      </w:r>
      <w:r w:rsidRPr="00D24D61">
        <w:rPr>
          <w:rFonts w:ascii="Tahoma" w:hAnsi="Tahoma" w:cs="Tahoma"/>
        </w:rPr>
        <w:t xml:space="preserve"> </w:t>
      </w:r>
      <w:r w:rsidRPr="00D24D61">
        <w:rPr>
          <w:rFonts w:ascii="Tahoma" w:hAnsi="Tahoma" w:cs="Tahoma"/>
          <w:b/>
        </w:rPr>
        <w:t>A comprovação de pertencer ao quadro deverá ser feita por meio de</w:t>
      </w:r>
      <w:r w:rsidRPr="00D24D61">
        <w:rPr>
          <w:rFonts w:ascii="Tahoma" w:hAnsi="Tahoma" w:cs="Tahoma"/>
        </w:rPr>
        <w:t xml:space="preserve">: </w:t>
      </w:r>
    </w:p>
    <w:p w:rsidR="00A369D6" w:rsidRPr="00A369D6" w:rsidRDefault="00A369D6" w:rsidP="00A369D6">
      <w:pPr>
        <w:tabs>
          <w:tab w:val="left" w:pos="993"/>
          <w:tab w:val="left" w:pos="1276"/>
          <w:tab w:val="left" w:pos="1418"/>
          <w:tab w:val="left" w:pos="1985"/>
        </w:tabs>
        <w:autoSpaceDE/>
        <w:autoSpaceDN/>
        <w:ind w:left="567"/>
        <w:jc w:val="both"/>
        <w:rPr>
          <w:rFonts w:ascii="Tahoma" w:hAnsi="Tahoma" w:cs="Tahoma"/>
        </w:rPr>
      </w:pPr>
    </w:p>
    <w:p w:rsidR="0096230E" w:rsidRPr="00D24D61" w:rsidRDefault="0096230E" w:rsidP="0096230E">
      <w:pPr>
        <w:numPr>
          <w:ilvl w:val="0"/>
          <w:numId w:val="31"/>
        </w:numPr>
        <w:tabs>
          <w:tab w:val="left" w:pos="993"/>
          <w:tab w:val="left" w:pos="1276"/>
          <w:tab w:val="left" w:pos="1418"/>
          <w:tab w:val="left" w:pos="1985"/>
        </w:tabs>
        <w:autoSpaceDE/>
        <w:autoSpaceDN/>
        <w:ind w:left="567" w:firstLine="0"/>
        <w:jc w:val="both"/>
        <w:rPr>
          <w:rFonts w:ascii="Tahoma" w:hAnsi="Tahoma" w:cs="Tahoma"/>
        </w:rPr>
      </w:pPr>
      <w:r w:rsidRPr="00D24D61">
        <w:rPr>
          <w:rFonts w:ascii="Tahoma" w:hAnsi="Tahoma" w:cs="Tahoma"/>
          <w:b/>
          <w:u w:val="single"/>
        </w:rPr>
        <w:t>O sócio</w:t>
      </w:r>
      <w:r w:rsidRPr="00D24D61">
        <w:rPr>
          <w:rFonts w:ascii="Tahoma" w:hAnsi="Tahoma" w:cs="Tahoma"/>
        </w:rPr>
        <w:t xml:space="preserve"> comprova seu vínculo pelo contrato social da empresa;</w:t>
      </w:r>
    </w:p>
    <w:p w:rsidR="0096230E" w:rsidRPr="00D24D61" w:rsidRDefault="0096230E" w:rsidP="0096230E">
      <w:pPr>
        <w:numPr>
          <w:ilvl w:val="0"/>
          <w:numId w:val="31"/>
        </w:numPr>
        <w:tabs>
          <w:tab w:val="left" w:pos="993"/>
          <w:tab w:val="left" w:pos="1276"/>
          <w:tab w:val="left" w:pos="1418"/>
          <w:tab w:val="left" w:pos="1985"/>
        </w:tabs>
        <w:autoSpaceDE/>
        <w:autoSpaceDN/>
        <w:ind w:left="567" w:firstLine="0"/>
        <w:jc w:val="both"/>
        <w:rPr>
          <w:rFonts w:ascii="Tahoma" w:hAnsi="Tahoma" w:cs="Tahoma"/>
        </w:rPr>
      </w:pPr>
      <w:r w:rsidRPr="00D24D61">
        <w:rPr>
          <w:rFonts w:ascii="Tahoma" w:hAnsi="Tahoma" w:cs="Tahoma"/>
          <w:b/>
          <w:u w:val="single"/>
        </w:rPr>
        <w:t>O empregado registrado</w:t>
      </w:r>
      <w:r w:rsidRPr="00D24D61">
        <w:rPr>
          <w:rFonts w:ascii="Tahoma" w:hAnsi="Tahoma" w:cs="Tahoma"/>
        </w:rPr>
        <w:t xml:space="preserve"> pela Carteira de Trabalho e Previdência Social (</w:t>
      </w:r>
      <w:r w:rsidRPr="00D24D61">
        <w:rPr>
          <w:rFonts w:ascii="Tahoma" w:hAnsi="Tahoma" w:cs="Tahoma"/>
          <w:b/>
        </w:rPr>
        <w:t>cópias autenticadas)</w:t>
      </w:r>
      <w:r w:rsidRPr="00D24D61">
        <w:rPr>
          <w:rFonts w:ascii="Tahoma" w:hAnsi="Tahoma" w:cs="Tahoma"/>
        </w:rPr>
        <w:t xml:space="preserve">; </w:t>
      </w:r>
    </w:p>
    <w:p w:rsidR="0096230E" w:rsidRPr="00D24D61" w:rsidRDefault="0096230E" w:rsidP="0096230E">
      <w:pPr>
        <w:numPr>
          <w:ilvl w:val="0"/>
          <w:numId w:val="31"/>
        </w:numPr>
        <w:tabs>
          <w:tab w:val="left" w:pos="993"/>
          <w:tab w:val="left" w:pos="1276"/>
          <w:tab w:val="left" w:pos="1418"/>
          <w:tab w:val="left" w:pos="1985"/>
        </w:tabs>
        <w:autoSpaceDE/>
        <w:autoSpaceDN/>
        <w:ind w:left="567" w:firstLine="0"/>
        <w:jc w:val="both"/>
        <w:rPr>
          <w:rFonts w:ascii="Tahoma" w:hAnsi="Tahoma" w:cs="Tahoma"/>
        </w:rPr>
      </w:pPr>
      <w:r w:rsidRPr="00D24D61">
        <w:rPr>
          <w:rFonts w:ascii="Tahoma" w:hAnsi="Tahoma" w:cs="Tahoma"/>
          <w:b/>
          <w:u w:val="single"/>
        </w:rPr>
        <w:t>O prestador de serviços com contrato</w:t>
      </w:r>
      <w:r w:rsidRPr="00D24D61">
        <w:rPr>
          <w:rFonts w:ascii="Tahoma" w:hAnsi="Tahoma" w:cs="Tahoma"/>
        </w:rPr>
        <w:t xml:space="preserve"> firmado com o licitante, mediante a </w:t>
      </w:r>
      <w:r w:rsidRPr="00D24D61">
        <w:rPr>
          <w:rFonts w:ascii="Tahoma" w:hAnsi="Tahoma" w:cs="Tahoma"/>
          <w:b/>
        </w:rPr>
        <w:t>apresentação de cópias autenticadas</w:t>
      </w:r>
      <w:r w:rsidRPr="00D24D61">
        <w:rPr>
          <w:rFonts w:ascii="Tahoma" w:hAnsi="Tahoma" w:cs="Tahoma"/>
        </w:rPr>
        <w:t xml:space="preserve"> do contrato;</w:t>
      </w:r>
    </w:p>
    <w:p w:rsidR="0096230E" w:rsidRDefault="0096230E" w:rsidP="00946FF1">
      <w:pPr>
        <w:tabs>
          <w:tab w:val="left" w:pos="1134"/>
        </w:tabs>
        <w:adjustRightInd w:val="0"/>
        <w:ind w:left="284"/>
        <w:jc w:val="both"/>
        <w:rPr>
          <w:rFonts w:ascii="Tahoma" w:eastAsia="TimesNewRoman,Bold" w:hAnsi="Tahoma" w:cs="Tahoma"/>
          <w:b/>
          <w:color w:val="000000"/>
          <w:u w:val="single"/>
        </w:rPr>
      </w:pPr>
    </w:p>
    <w:p w:rsidR="00262145" w:rsidRPr="00B96CBC" w:rsidRDefault="00262145" w:rsidP="00946FF1">
      <w:pPr>
        <w:tabs>
          <w:tab w:val="left" w:pos="1134"/>
        </w:tabs>
        <w:adjustRightInd w:val="0"/>
        <w:ind w:left="284"/>
        <w:jc w:val="both"/>
        <w:rPr>
          <w:rFonts w:ascii="Tahoma" w:hAnsi="Tahoma" w:cs="Tahoma"/>
          <w:b/>
          <w:color w:val="000000"/>
          <w:u w:val="single"/>
        </w:rPr>
      </w:pPr>
      <w:r w:rsidRPr="00B96CBC">
        <w:rPr>
          <w:rFonts w:ascii="Tahoma" w:eastAsia="TimesNewRoman,Bold" w:hAnsi="Tahoma" w:cs="Tahoma"/>
          <w:b/>
          <w:color w:val="000000"/>
          <w:u w:val="single"/>
        </w:rPr>
        <w:t>12.5.</w:t>
      </w:r>
      <w:r w:rsidR="0096230E">
        <w:rPr>
          <w:rFonts w:ascii="Tahoma" w:eastAsia="TimesNewRoman,Bold" w:hAnsi="Tahoma" w:cs="Tahoma"/>
          <w:b/>
          <w:color w:val="000000"/>
          <w:u w:val="single"/>
        </w:rPr>
        <w:t>5</w:t>
      </w:r>
      <w:r w:rsidRPr="00B96CBC">
        <w:rPr>
          <w:rFonts w:ascii="Tahoma" w:eastAsia="TimesNewRoman,Bold" w:hAnsi="Tahoma" w:cs="Tahoma"/>
          <w:b/>
          <w:color w:val="000000"/>
          <w:u w:val="single"/>
        </w:rPr>
        <w:t xml:space="preserve"> – </w:t>
      </w:r>
      <w:r w:rsidRPr="00B96CBC">
        <w:rPr>
          <w:rFonts w:ascii="Tahoma" w:hAnsi="Tahoma" w:cs="Tahoma"/>
          <w:b/>
          <w:color w:val="000000"/>
          <w:u w:val="single"/>
        </w:rPr>
        <w:t>DECLARAÇÕES:</w:t>
      </w:r>
    </w:p>
    <w:p w:rsidR="00262145" w:rsidRPr="00B96CBC" w:rsidRDefault="00262145" w:rsidP="00946FF1">
      <w:pPr>
        <w:tabs>
          <w:tab w:val="left" w:pos="1134"/>
        </w:tabs>
        <w:adjustRightInd w:val="0"/>
        <w:ind w:left="284"/>
        <w:jc w:val="both"/>
        <w:rPr>
          <w:rFonts w:ascii="Tahoma" w:hAnsi="Tahoma" w:cs="Tahoma"/>
          <w:bCs/>
        </w:rPr>
      </w:pPr>
      <w:proofErr w:type="gramStart"/>
      <w:r w:rsidRPr="00B96CBC">
        <w:rPr>
          <w:rFonts w:ascii="Tahoma" w:hAnsi="Tahoma" w:cs="Tahoma"/>
          <w:b/>
        </w:rPr>
        <w:t>a</w:t>
      </w:r>
      <w:proofErr w:type="gramEnd"/>
      <w:r w:rsidRPr="00B96CBC">
        <w:rPr>
          <w:rFonts w:ascii="Tahoma" w:hAnsi="Tahoma" w:cs="Tahoma"/>
          <w:b/>
        </w:rPr>
        <w:t xml:space="preserve"> - </w:t>
      </w:r>
      <w:r w:rsidRPr="00B96CBC">
        <w:rPr>
          <w:rFonts w:ascii="Tahoma" w:hAnsi="Tahoma" w:cs="Tahoma"/>
          <w:b/>
          <w:bCs/>
        </w:rPr>
        <w:t>DECLARAÇÃO DE ATENDIMENTO AO DISPOSTO NO INCISO XXXIII DO ART. 7º DA CONSTITUIÇÃO FEDERAL</w:t>
      </w:r>
      <w:r w:rsidRPr="00B96CBC">
        <w:rPr>
          <w:rFonts w:ascii="Tahoma" w:hAnsi="Tahoma" w:cs="Tahoma"/>
          <w:bCs/>
        </w:rPr>
        <w:t>,</w:t>
      </w:r>
      <w:r w:rsidR="0048464A" w:rsidRPr="00B96CBC">
        <w:rPr>
          <w:rFonts w:ascii="Tahoma" w:hAnsi="Tahoma" w:cs="Tahoma"/>
          <w:bCs/>
        </w:rPr>
        <w:t xml:space="preserve"> </w:t>
      </w:r>
      <w:r w:rsidRPr="00B96CBC">
        <w:rPr>
          <w:rFonts w:ascii="Tahoma" w:hAnsi="Tahoma" w:cs="Tahoma"/>
          <w:b/>
          <w:bCs/>
        </w:rPr>
        <w:t>ATESTANDO A INEXISTÊNCIA DE FATO IMPEDITIVO DE SUA HABILITAÇÃO</w:t>
      </w:r>
      <w:r w:rsidR="00F11E26">
        <w:rPr>
          <w:rFonts w:ascii="Tahoma" w:hAnsi="Tahoma" w:cs="Tahoma"/>
          <w:b/>
          <w:bCs/>
        </w:rPr>
        <w:t xml:space="preserve">, </w:t>
      </w:r>
      <w:r w:rsidRPr="00B96CBC">
        <w:rPr>
          <w:rFonts w:ascii="Tahoma" w:hAnsi="Tahoma" w:cs="Tahoma"/>
          <w:b/>
          <w:bCs/>
        </w:rPr>
        <w:t>DE CIÊNCIA</w:t>
      </w:r>
      <w:r w:rsidR="00F11E26">
        <w:rPr>
          <w:rFonts w:ascii="Tahoma" w:hAnsi="Tahoma" w:cs="Tahoma"/>
          <w:b/>
          <w:bCs/>
        </w:rPr>
        <w:t xml:space="preserve"> E ELABORAÇÃO INDEPENDENTE DE PROPOSTA</w:t>
      </w:r>
      <w:r w:rsidRPr="00B96CBC">
        <w:rPr>
          <w:rFonts w:ascii="Tahoma" w:hAnsi="Tahoma" w:cs="Tahoma"/>
          <w:b/>
          <w:bCs/>
        </w:rPr>
        <w:t xml:space="preserve">, </w:t>
      </w:r>
      <w:r w:rsidRPr="00B96CBC">
        <w:rPr>
          <w:rFonts w:ascii="Tahoma" w:hAnsi="Tahoma" w:cs="Tahoma"/>
          <w:bCs/>
        </w:rPr>
        <w:t xml:space="preserve">conforme Modelo no </w:t>
      </w:r>
      <w:r w:rsidRPr="00B96CBC">
        <w:rPr>
          <w:rFonts w:ascii="Tahoma" w:hAnsi="Tahoma" w:cs="Tahoma"/>
          <w:b/>
          <w:bCs/>
        </w:rPr>
        <w:t xml:space="preserve">Anexo </w:t>
      </w:r>
      <w:r w:rsidR="0048464A" w:rsidRPr="00B96CBC">
        <w:rPr>
          <w:rFonts w:ascii="Tahoma" w:hAnsi="Tahoma" w:cs="Tahoma"/>
          <w:b/>
          <w:bCs/>
        </w:rPr>
        <w:t>III</w:t>
      </w:r>
      <w:r w:rsidRPr="00B96CBC">
        <w:rPr>
          <w:rFonts w:ascii="Tahoma" w:hAnsi="Tahoma" w:cs="Tahoma"/>
          <w:bCs/>
        </w:rPr>
        <w:t>.</w:t>
      </w:r>
    </w:p>
    <w:p w:rsidR="0026088A" w:rsidRDefault="0026088A" w:rsidP="00946FF1">
      <w:pPr>
        <w:adjustRightInd w:val="0"/>
        <w:ind w:left="284"/>
        <w:jc w:val="both"/>
        <w:rPr>
          <w:rFonts w:ascii="Tahoma" w:hAnsi="Tahoma" w:cs="Tahoma"/>
          <w:b/>
        </w:rPr>
      </w:pPr>
    </w:p>
    <w:p w:rsidR="00D77738" w:rsidRPr="00B96CBC" w:rsidRDefault="00D77738" w:rsidP="0026088A">
      <w:pPr>
        <w:adjustRightInd w:val="0"/>
        <w:jc w:val="both"/>
        <w:rPr>
          <w:rFonts w:ascii="Tahoma" w:hAnsi="Tahoma" w:cs="Tahoma"/>
          <w:bCs/>
        </w:rPr>
      </w:pPr>
      <w:r w:rsidRPr="00B96CBC">
        <w:rPr>
          <w:rFonts w:ascii="Tahoma" w:hAnsi="Tahoma" w:cs="Tahoma"/>
          <w:b/>
        </w:rPr>
        <w:t>12.</w:t>
      </w:r>
      <w:r w:rsidR="0026088A">
        <w:rPr>
          <w:rFonts w:ascii="Tahoma" w:hAnsi="Tahoma" w:cs="Tahoma"/>
          <w:b/>
        </w:rPr>
        <w:t>6</w:t>
      </w:r>
      <w:r w:rsidRPr="00B96CBC">
        <w:rPr>
          <w:rFonts w:ascii="Tahoma" w:hAnsi="Tahoma" w:cs="Tahoma"/>
          <w:b/>
        </w:rPr>
        <w:t xml:space="preserve"> - </w:t>
      </w:r>
      <w:r w:rsidR="007202F9" w:rsidRPr="00DE379F">
        <w:rPr>
          <w:rFonts w:ascii="Tahoma" w:hAnsi="Tahoma" w:cs="Tahoma"/>
          <w:b/>
        </w:rPr>
        <w:t>TODAS AS LICITANTES DEVERÃO APRESENTAR A DOCUMENTAÇÃO COMPLEMENTAR, CONFORME O ANEXO III (no envelope 02), sendo que a ausência de eventual Declaração não importará na inabilitação do licitante, que poderá redigir de próprio punho na sessão pública</w:t>
      </w:r>
      <w:r w:rsidR="007202F9">
        <w:rPr>
          <w:rFonts w:ascii="Tahoma" w:hAnsi="Tahoma" w:cs="Tahoma"/>
          <w:b/>
        </w:rPr>
        <w:t xml:space="preserve">, com </w:t>
      </w:r>
      <w:proofErr w:type="spellStart"/>
      <w:r w:rsidR="007202F9">
        <w:rPr>
          <w:rFonts w:ascii="Tahoma" w:hAnsi="Tahoma" w:cs="Tahoma"/>
          <w:b/>
        </w:rPr>
        <w:t>excessão</w:t>
      </w:r>
      <w:proofErr w:type="spellEnd"/>
      <w:r w:rsidR="007202F9">
        <w:rPr>
          <w:rFonts w:ascii="Tahoma" w:hAnsi="Tahoma" w:cs="Tahoma"/>
          <w:b/>
        </w:rPr>
        <w:t xml:space="preserve"> das empresas que encaminhem seus documentos via correios/</w:t>
      </w:r>
      <w:proofErr w:type="spellStart"/>
      <w:r w:rsidR="007202F9">
        <w:rPr>
          <w:rFonts w:ascii="Tahoma" w:hAnsi="Tahoma" w:cs="Tahoma"/>
          <w:b/>
        </w:rPr>
        <w:t>sedex</w:t>
      </w:r>
      <w:proofErr w:type="spellEnd"/>
      <w:r w:rsidR="007202F9">
        <w:rPr>
          <w:rFonts w:ascii="Tahoma" w:hAnsi="Tahoma" w:cs="Tahoma"/>
          <w:b/>
        </w:rPr>
        <w:t>/transportadora</w:t>
      </w:r>
      <w:r w:rsidR="00D23CFE">
        <w:rPr>
          <w:rFonts w:ascii="Tahoma" w:hAnsi="Tahoma" w:cs="Tahoma"/>
          <w:b/>
        </w:rPr>
        <w:t>.</w:t>
      </w:r>
    </w:p>
    <w:p w:rsidR="008E2BA8" w:rsidRPr="00B96CBC" w:rsidRDefault="008E2BA8" w:rsidP="00967A80">
      <w:pPr>
        <w:tabs>
          <w:tab w:val="left" w:pos="1134"/>
        </w:tabs>
        <w:adjustRightInd w:val="0"/>
        <w:ind w:firstLine="851"/>
        <w:jc w:val="both"/>
        <w:rPr>
          <w:rFonts w:ascii="Tahoma" w:hAnsi="Tahoma" w:cs="Tahoma"/>
          <w:bCs/>
        </w:rPr>
      </w:pPr>
    </w:p>
    <w:p w:rsidR="000A1FC3" w:rsidRPr="00B96CBC" w:rsidRDefault="000A1FC3" w:rsidP="00967A80">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13</w:t>
      </w:r>
      <w:r w:rsidR="007D2D93" w:rsidRPr="00B96CBC">
        <w:rPr>
          <w:rFonts w:ascii="Tahoma" w:hAnsi="Tahoma" w:cs="Tahoma"/>
          <w:b/>
        </w:rPr>
        <w:t xml:space="preserve"> - </w:t>
      </w:r>
      <w:r w:rsidRPr="00B96CBC">
        <w:rPr>
          <w:rFonts w:ascii="Tahoma" w:hAnsi="Tahoma" w:cs="Tahoma"/>
          <w:b/>
        </w:rPr>
        <w:t>DO RECURSO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13.1</w:t>
      </w:r>
      <w:r w:rsidR="00207EA5" w:rsidRPr="00B96CBC">
        <w:rPr>
          <w:rFonts w:ascii="Tahoma" w:hAnsi="Tahoma" w:cs="Tahoma"/>
          <w:b/>
          <w:color w:val="000000"/>
        </w:rPr>
        <w:t xml:space="preserve"> - </w:t>
      </w:r>
      <w:r w:rsidRPr="00B96CBC">
        <w:rPr>
          <w:rFonts w:ascii="Tahoma" w:hAnsi="Tahoma" w:cs="Tahoma"/>
          <w:bCs/>
          <w:color w:val="000000"/>
        </w:rPr>
        <w:t xml:space="preserve">No final da sessão, </w:t>
      </w:r>
      <w:r w:rsidRPr="00B96CBC">
        <w:rPr>
          <w:rFonts w:ascii="Tahoma" w:hAnsi="Tahoma" w:cs="Tahoma"/>
          <w:b/>
          <w:bCs/>
          <w:color w:val="000000"/>
        </w:rPr>
        <w:t>a licitante que quiser recorrer deverá manifestar imediata e</w:t>
      </w:r>
      <w:r w:rsidR="00207EA5" w:rsidRPr="00B96CBC">
        <w:rPr>
          <w:rFonts w:ascii="Tahoma" w:hAnsi="Tahoma" w:cs="Tahoma"/>
          <w:b/>
          <w:bCs/>
          <w:color w:val="000000"/>
        </w:rPr>
        <w:t xml:space="preserve"> </w:t>
      </w:r>
      <w:r w:rsidRPr="00B96CBC">
        <w:rPr>
          <w:rFonts w:ascii="Tahoma" w:hAnsi="Tahoma" w:cs="Tahoma"/>
          <w:b/>
          <w:bCs/>
          <w:color w:val="000000"/>
        </w:rPr>
        <w:t>motivadamente a sua intenção com registro em ata da síntese das suas razões</w:t>
      </w:r>
      <w:r w:rsidRPr="00B96CBC">
        <w:rPr>
          <w:rFonts w:ascii="Tahoma" w:hAnsi="Tahoma" w:cs="Tahoma"/>
          <w:bCs/>
          <w:color w:val="000000"/>
        </w:rPr>
        <w:t>, abrindo-se</w:t>
      </w:r>
      <w:r w:rsidR="00207EA5" w:rsidRPr="00B96CBC">
        <w:rPr>
          <w:rFonts w:ascii="Tahoma" w:hAnsi="Tahoma" w:cs="Tahoma"/>
          <w:bCs/>
          <w:color w:val="000000"/>
        </w:rPr>
        <w:t xml:space="preserve"> </w:t>
      </w:r>
      <w:r w:rsidRPr="00B96CBC">
        <w:rPr>
          <w:rFonts w:ascii="Tahoma" w:hAnsi="Tahoma" w:cs="Tahoma"/>
          <w:bCs/>
          <w:color w:val="000000"/>
        </w:rPr>
        <w:t>então o prazo de 03 (três) dias para apresentação de memoriais, ficando as demais licitantes</w:t>
      </w:r>
      <w:r w:rsidR="00207EA5" w:rsidRPr="00B96CBC">
        <w:rPr>
          <w:rFonts w:ascii="Tahoma" w:hAnsi="Tahoma" w:cs="Tahoma"/>
          <w:bCs/>
          <w:color w:val="000000"/>
        </w:rPr>
        <w:t xml:space="preserve"> </w:t>
      </w:r>
      <w:r w:rsidRPr="00B96CBC">
        <w:rPr>
          <w:rFonts w:ascii="Tahoma" w:hAnsi="Tahoma" w:cs="Tahoma"/>
          <w:bCs/>
          <w:color w:val="000000"/>
        </w:rPr>
        <w:t xml:space="preserve">desde logo intimadas para apresentar </w:t>
      </w:r>
      <w:proofErr w:type="spellStart"/>
      <w:r w:rsidRPr="00B96CBC">
        <w:rPr>
          <w:rFonts w:ascii="Tahoma" w:hAnsi="Tahoma" w:cs="Tahoma"/>
          <w:bCs/>
          <w:color w:val="000000"/>
        </w:rPr>
        <w:t>contra-razões</w:t>
      </w:r>
      <w:proofErr w:type="spellEnd"/>
      <w:r w:rsidRPr="00B96CBC">
        <w:rPr>
          <w:rFonts w:ascii="Tahoma" w:hAnsi="Tahoma" w:cs="Tahoma"/>
          <w:bCs/>
          <w:color w:val="000000"/>
        </w:rPr>
        <w:t xml:space="preserve"> em igual número de dias, que começarão</w:t>
      </w:r>
      <w:r w:rsidR="00207EA5" w:rsidRPr="00B96CBC">
        <w:rPr>
          <w:rFonts w:ascii="Tahoma" w:hAnsi="Tahoma" w:cs="Tahoma"/>
          <w:bCs/>
          <w:color w:val="000000"/>
        </w:rPr>
        <w:t xml:space="preserve"> </w:t>
      </w:r>
      <w:r w:rsidRPr="00B96CBC">
        <w:rPr>
          <w:rFonts w:ascii="Tahoma" w:hAnsi="Tahoma" w:cs="Tahoma"/>
          <w:bCs/>
          <w:color w:val="000000"/>
        </w:rPr>
        <w:t>a correr no término do prazo do recorrente, sendo-lhes assegurada vista imediata dos autos.</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13.2</w:t>
      </w:r>
      <w:r w:rsidR="00207EA5" w:rsidRPr="00B96CBC">
        <w:rPr>
          <w:rFonts w:ascii="Tahoma" w:hAnsi="Tahoma" w:cs="Tahoma"/>
          <w:b/>
          <w:color w:val="000000"/>
        </w:rPr>
        <w:t xml:space="preserve"> - </w:t>
      </w:r>
      <w:r w:rsidRPr="00B96CBC">
        <w:rPr>
          <w:rFonts w:ascii="Tahoma" w:hAnsi="Tahoma" w:cs="Tahoma"/>
          <w:bCs/>
          <w:color w:val="000000"/>
        </w:rPr>
        <w:t>Interposto o recurso, o Pregoeiro poderá reconsiderar a sua decisão ou encaminhá-lo</w:t>
      </w:r>
      <w:r w:rsidR="00207EA5" w:rsidRPr="00B96CBC">
        <w:rPr>
          <w:rFonts w:ascii="Tahoma" w:hAnsi="Tahoma" w:cs="Tahoma"/>
          <w:bCs/>
          <w:color w:val="000000"/>
        </w:rPr>
        <w:t xml:space="preserve"> </w:t>
      </w:r>
      <w:r w:rsidRPr="00B96CBC">
        <w:rPr>
          <w:rFonts w:ascii="Tahoma" w:hAnsi="Tahoma" w:cs="Tahoma"/>
          <w:bCs/>
          <w:color w:val="000000"/>
        </w:rPr>
        <w:t>devidamente informado à autoridade competente.</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13.3</w:t>
      </w:r>
      <w:r w:rsidR="00207EA5" w:rsidRPr="00B96CBC">
        <w:rPr>
          <w:rFonts w:ascii="Tahoma" w:hAnsi="Tahoma" w:cs="Tahoma"/>
          <w:b/>
          <w:color w:val="000000"/>
        </w:rPr>
        <w:t xml:space="preserve"> - </w:t>
      </w:r>
      <w:r w:rsidRPr="00B96CBC">
        <w:rPr>
          <w:rFonts w:ascii="Tahoma" w:hAnsi="Tahoma" w:cs="Tahoma"/>
          <w:bCs/>
          <w:color w:val="000000"/>
        </w:rPr>
        <w:t xml:space="preserve">A alegação de preço </w:t>
      </w:r>
      <w:proofErr w:type="spellStart"/>
      <w:r w:rsidRPr="00B96CBC">
        <w:rPr>
          <w:rFonts w:ascii="Tahoma" w:hAnsi="Tahoma" w:cs="Tahoma"/>
          <w:bCs/>
          <w:color w:val="000000"/>
        </w:rPr>
        <w:t>inexeqüível</w:t>
      </w:r>
      <w:proofErr w:type="spellEnd"/>
      <w:r w:rsidRPr="00B96CBC">
        <w:rPr>
          <w:rFonts w:ascii="Tahoma" w:hAnsi="Tahoma" w:cs="Tahoma"/>
          <w:bCs/>
          <w:color w:val="000000"/>
        </w:rPr>
        <w:t xml:space="preserve"> por parte de uma licitante com relação à proposta de</w:t>
      </w:r>
      <w:r w:rsidR="00207EA5" w:rsidRPr="00B96CBC">
        <w:rPr>
          <w:rFonts w:ascii="Tahoma" w:hAnsi="Tahoma" w:cs="Tahoma"/>
          <w:bCs/>
          <w:color w:val="000000"/>
        </w:rPr>
        <w:t xml:space="preserve"> </w:t>
      </w:r>
      <w:r w:rsidRPr="00B96CBC">
        <w:rPr>
          <w:rFonts w:ascii="Tahoma" w:hAnsi="Tahoma" w:cs="Tahoma"/>
          <w:bCs/>
          <w:color w:val="000000"/>
        </w:rPr>
        <w:t>preços de outra licitante, deverá ser devidamente comprovada sob pena de não conhecimento</w:t>
      </w:r>
      <w:r w:rsidR="00207EA5" w:rsidRPr="00B96CBC">
        <w:rPr>
          <w:rFonts w:ascii="Tahoma" w:hAnsi="Tahoma" w:cs="Tahoma"/>
          <w:bCs/>
          <w:color w:val="000000"/>
        </w:rPr>
        <w:t xml:space="preserve"> </w:t>
      </w:r>
      <w:r w:rsidRPr="00B96CBC">
        <w:rPr>
          <w:rFonts w:ascii="Tahoma" w:hAnsi="Tahoma" w:cs="Tahoma"/>
          <w:bCs/>
          <w:color w:val="000000"/>
        </w:rPr>
        <w:t>do recurso interposto.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13.4</w:t>
      </w:r>
      <w:r w:rsidR="00207EA5" w:rsidRPr="00B96CBC">
        <w:rPr>
          <w:rFonts w:ascii="Tahoma" w:hAnsi="Tahoma" w:cs="Tahoma"/>
          <w:b/>
          <w:color w:val="000000"/>
        </w:rPr>
        <w:t xml:space="preserve"> - </w:t>
      </w:r>
      <w:r w:rsidRPr="00B96CBC">
        <w:rPr>
          <w:rFonts w:ascii="Tahoma" w:hAnsi="Tahoma" w:cs="Tahoma"/>
          <w:bCs/>
          <w:color w:val="000000"/>
        </w:rPr>
        <w:t>Decididos os recursos e constatada a regularidade dos procedimentos praticados, a</w:t>
      </w:r>
      <w:r w:rsidR="00207EA5" w:rsidRPr="00B96CBC">
        <w:rPr>
          <w:rFonts w:ascii="Tahoma" w:hAnsi="Tahoma" w:cs="Tahoma"/>
          <w:bCs/>
          <w:color w:val="000000"/>
        </w:rPr>
        <w:t xml:space="preserve"> </w:t>
      </w:r>
      <w:r w:rsidRPr="00B96CBC">
        <w:rPr>
          <w:rFonts w:ascii="Tahoma" w:hAnsi="Tahoma" w:cs="Tahoma"/>
          <w:bCs/>
          <w:color w:val="000000"/>
        </w:rPr>
        <w:t>autoridade competente Homologará à adjudicatária para determinar a contratação.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13.5</w:t>
      </w:r>
      <w:r w:rsidR="00AF4A21" w:rsidRPr="00B96CBC">
        <w:rPr>
          <w:rFonts w:ascii="Tahoma" w:hAnsi="Tahoma" w:cs="Tahoma"/>
          <w:b/>
          <w:color w:val="000000"/>
        </w:rPr>
        <w:t xml:space="preserve"> - </w:t>
      </w:r>
      <w:r w:rsidRPr="00B96CBC">
        <w:rPr>
          <w:rFonts w:ascii="Tahoma" w:hAnsi="Tahoma" w:cs="Tahoma"/>
          <w:bCs/>
          <w:color w:val="000000"/>
        </w:rPr>
        <w:t>O recurso tempestivamente interposto terá efeito suspensivo e o seu acolhimento</w:t>
      </w:r>
      <w:r w:rsidR="00AF4A21" w:rsidRPr="00B96CBC">
        <w:rPr>
          <w:rFonts w:ascii="Tahoma" w:hAnsi="Tahoma" w:cs="Tahoma"/>
          <w:bCs/>
          <w:color w:val="000000"/>
        </w:rPr>
        <w:t xml:space="preserve"> </w:t>
      </w:r>
      <w:r w:rsidRPr="00B96CBC">
        <w:rPr>
          <w:rFonts w:ascii="Tahoma" w:hAnsi="Tahoma" w:cs="Tahoma"/>
          <w:bCs/>
          <w:color w:val="000000"/>
        </w:rPr>
        <w:t>importará apenas a invalidação dos atos insuscetíveis de aproveitamento.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13.6</w:t>
      </w:r>
      <w:r w:rsidR="00AF4A21" w:rsidRPr="00B96CBC">
        <w:rPr>
          <w:rFonts w:ascii="Tahoma" w:hAnsi="Tahoma" w:cs="Tahoma"/>
          <w:b/>
          <w:color w:val="000000"/>
        </w:rPr>
        <w:t xml:space="preserve"> - </w:t>
      </w:r>
      <w:r w:rsidRPr="00B96CBC">
        <w:rPr>
          <w:rFonts w:ascii="Tahoma" w:hAnsi="Tahoma" w:cs="Tahoma"/>
          <w:bCs/>
          <w:color w:val="000000"/>
        </w:rPr>
        <w:t>Os autos do procedimento permanecerão com vista franqueada aos interessados, na</w:t>
      </w:r>
      <w:r w:rsidR="00AF4A21" w:rsidRPr="00B96CBC">
        <w:rPr>
          <w:rFonts w:ascii="Tahoma" w:hAnsi="Tahoma" w:cs="Tahoma"/>
          <w:bCs/>
          <w:color w:val="000000"/>
        </w:rPr>
        <w:t xml:space="preserve"> </w:t>
      </w:r>
      <w:r w:rsidRPr="00B96CBC">
        <w:rPr>
          <w:rFonts w:ascii="Tahoma" w:hAnsi="Tahoma" w:cs="Tahoma"/>
          <w:bCs/>
          <w:color w:val="000000"/>
        </w:rPr>
        <w:t xml:space="preserve">sede da Prefeitura Municipal de </w:t>
      </w:r>
      <w:r w:rsidR="003953F1" w:rsidRPr="00B96CBC">
        <w:rPr>
          <w:rFonts w:ascii="Tahoma" w:hAnsi="Tahoma" w:cs="Tahoma"/>
          <w:bCs/>
          <w:color w:val="000000"/>
        </w:rPr>
        <w:t>Canarana</w:t>
      </w:r>
      <w:r w:rsidR="00AF4A21" w:rsidRPr="00B96CBC">
        <w:rPr>
          <w:rFonts w:ascii="Tahoma" w:hAnsi="Tahoma" w:cs="Tahoma"/>
          <w:bCs/>
          <w:color w:val="000000"/>
        </w:rPr>
        <w:t>-MT</w:t>
      </w:r>
      <w:r w:rsidRPr="00B96CBC">
        <w:rPr>
          <w:rFonts w:ascii="Tahoma" w:hAnsi="Tahoma" w:cs="Tahoma"/>
          <w:bCs/>
          <w:color w:val="000000"/>
        </w:rPr>
        <w:t>, na Comissão Permanente de Licitações</w:t>
      </w:r>
      <w:r w:rsidR="00AF4A21" w:rsidRPr="00B96CBC">
        <w:rPr>
          <w:rFonts w:ascii="Tahoma" w:hAnsi="Tahoma" w:cs="Tahoma"/>
          <w:bCs/>
          <w:color w:val="000000"/>
        </w:rPr>
        <w:t>/Pregoeiro e equipe de apoio</w:t>
      </w:r>
      <w:r w:rsidRPr="00B96CBC">
        <w:rPr>
          <w:rFonts w:ascii="Tahoma" w:hAnsi="Tahoma" w:cs="Tahoma"/>
          <w:bCs/>
          <w:color w:val="000000"/>
        </w:rPr>
        <w:t>.</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13.7</w:t>
      </w:r>
      <w:r w:rsidR="00AF4A21" w:rsidRPr="00B96CBC">
        <w:rPr>
          <w:rFonts w:ascii="Tahoma" w:hAnsi="Tahoma" w:cs="Tahoma"/>
          <w:b/>
          <w:color w:val="000000"/>
        </w:rPr>
        <w:t xml:space="preserve"> - </w:t>
      </w:r>
      <w:r w:rsidRPr="00B96CBC">
        <w:rPr>
          <w:rFonts w:ascii="Tahoma" w:hAnsi="Tahoma" w:cs="Tahoma"/>
          <w:bCs/>
          <w:color w:val="000000"/>
        </w:rPr>
        <w:t>A ausência de manifestação imediata e motivada da licitante importará a decadência do</w:t>
      </w:r>
      <w:r w:rsidR="00AF4A21" w:rsidRPr="00B96CBC">
        <w:rPr>
          <w:rFonts w:ascii="Tahoma" w:hAnsi="Tahoma" w:cs="Tahoma"/>
          <w:bCs/>
          <w:color w:val="000000"/>
        </w:rPr>
        <w:t xml:space="preserve"> </w:t>
      </w:r>
      <w:r w:rsidRPr="00B96CBC">
        <w:rPr>
          <w:rFonts w:ascii="Tahoma" w:hAnsi="Tahoma" w:cs="Tahoma"/>
          <w:bCs/>
          <w:color w:val="000000"/>
        </w:rPr>
        <w:t>direito de recurso, a adjudicação do objeto do certame pelo Pregoeiro à licitante vencedora e o</w:t>
      </w:r>
      <w:r w:rsidR="00AF4A21" w:rsidRPr="00B96CBC">
        <w:rPr>
          <w:rFonts w:ascii="Tahoma" w:hAnsi="Tahoma" w:cs="Tahoma"/>
          <w:bCs/>
          <w:color w:val="000000"/>
        </w:rPr>
        <w:t xml:space="preserve"> </w:t>
      </w:r>
      <w:r w:rsidRPr="00B96CBC">
        <w:rPr>
          <w:rFonts w:ascii="Tahoma" w:hAnsi="Tahoma" w:cs="Tahoma"/>
          <w:bCs/>
          <w:color w:val="000000"/>
        </w:rPr>
        <w:t>encaminhamento do processo à autoridade competente para a homologação.</w:t>
      </w:r>
    </w:p>
    <w:p w:rsidR="0005532F" w:rsidRPr="00B96CBC" w:rsidRDefault="0005532F" w:rsidP="00ED0B4F">
      <w:pPr>
        <w:adjustRightInd w:val="0"/>
        <w:ind w:firstLine="1134"/>
        <w:jc w:val="both"/>
        <w:rPr>
          <w:rFonts w:ascii="Tahoma" w:hAnsi="Tahoma" w:cs="Tahoma"/>
          <w:bCs/>
          <w:color w:val="000000"/>
        </w:rPr>
      </w:pPr>
    </w:p>
    <w:p w:rsidR="000A1FC3" w:rsidRPr="00B96CBC" w:rsidRDefault="000A1FC3" w:rsidP="00967A80">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14</w:t>
      </w:r>
      <w:r w:rsidR="007D2D93" w:rsidRPr="00B96CBC">
        <w:rPr>
          <w:rFonts w:ascii="Tahoma" w:hAnsi="Tahoma" w:cs="Tahoma"/>
          <w:b/>
        </w:rPr>
        <w:t xml:space="preserve"> - </w:t>
      </w:r>
      <w:r w:rsidRPr="00B96CBC">
        <w:rPr>
          <w:rFonts w:ascii="Tahoma" w:hAnsi="Tahoma" w:cs="Tahoma"/>
          <w:b/>
        </w:rPr>
        <w:t>DA EXECUÇÃO</w:t>
      </w:r>
      <w:r w:rsidR="0064668E" w:rsidRPr="00B96CBC">
        <w:rPr>
          <w:rFonts w:ascii="Tahoma" w:hAnsi="Tahoma" w:cs="Tahoma"/>
          <w:b/>
        </w:rPr>
        <w:t xml:space="preserve"> DO</w:t>
      </w:r>
      <w:r w:rsidR="00A06F6A" w:rsidRPr="00B96CBC">
        <w:rPr>
          <w:rFonts w:ascii="Tahoma" w:hAnsi="Tahoma" w:cs="Tahoma"/>
          <w:b/>
        </w:rPr>
        <w:t xml:space="preserve"> OBJETO</w:t>
      </w:r>
    </w:p>
    <w:p w:rsidR="007202F9" w:rsidRPr="002A50C3" w:rsidRDefault="007202F9" w:rsidP="007202F9">
      <w:pPr>
        <w:tabs>
          <w:tab w:val="left" w:pos="284"/>
        </w:tabs>
        <w:adjustRightInd w:val="0"/>
        <w:jc w:val="both"/>
        <w:rPr>
          <w:rFonts w:ascii="Tahoma" w:hAnsi="Tahoma" w:cs="Tahoma"/>
          <w:bCs/>
          <w:color w:val="000000"/>
        </w:rPr>
      </w:pPr>
      <w:r w:rsidRPr="002A50C3">
        <w:rPr>
          <w:rFonts w:ascii="Tahoma" w:hAnsi="Tahoma" w:cs="Tahoma"/>
          <w:b/>
          <w:color w:val="000000"/>
        </w:rPr>
        <w:t>14.1 –</w:t>
      </w:r>
      <w:r w:rsidRPr="002A50C3">
        <w:rPr>
          <w:rFonts w:ascii="Tahoma" w:hAnsi="Tahoma" w:cs="Tahoma"/>
          <w:bCs/>
        </w:rPr>
        <w:t xml:space="preserve"> A forma de execução do objeto deverá atender o </w:t>
      </w:r>
      <w:r w:rsidRPr="002A50C3">
        <w:rPr>
          <w:rFonts w:ascii="Tahoma" w:hAnsi="Tahoma" w:cs="Tahoma"/>
          <w:b/>
          <w:bCs/>
          <w:color w:val="000000"/>
        </w:rPr>
        <w:t>Termo de Referência – Anexo I deste Edital</w:t>
      </w:r>
      <w:r w:rsidRPr="002A50C3">
        <w:rPr>
          <w:rFonts w:ascii="Tahoma" w:hAnsi="Tahoma" w:cs="Tahoma"/>
          <w:bCs/>
          <w:color w:val="000000"/>
        </w:rPr>
        <w:t xml:space="preserve">, observando </w:t>
      </w:r>
      <w:r w:rsidRPr="002A50C3">
        <w:rPr>
          <w:rFonts w:ascii="Tahoma" w:hAnsi="Tahoma" w:cs="Tahoma"/>
          <w:bCs/>
        </w:rPr>
        <w:t xml:space="preserve">o tipo, a qualidade e a </w:t>
      </w:r>
      <w:r w:rsidRPr="002A50C3">
        <w:rPr>
          <w:rFonts w:ascii="Tahoma" w:hAnsi="Tahoma" w:cs="Tahoma"/>
          <w:bCs/>
          <w:color w:val="000000"/>
        </w:rPr>
        <w:t>quantidade especificada, sendo que a inobservância destas condições implicará recusa sem que caiba qualquer tipo de reclamação por parte da contratada.</w:t>
      </w:r>
    </w:p>
    <w:p w:rsidR="007202F9" w:rsidRPr="002A50C3" w:rsidRDefault="007202F9" w:rsidP="007202F9">
      <w:pPr>
        <w:adjustRightInd w:val="0"/>
        <w:jc w:val="both"/>
        <w:rPr>
          <w:rFonts w:ascii="Tahoma" w:hAnsi="Tahoma" w:cs="Tahoma"/>
          <w:bCs/>
          <w:color w:val="000000"/>
        </w:rPr>
      </w:pPr>
      <w:r w:rsidRPr="002A50C3">
        <w:rPr>
          <w:rFonts w:ascii="Tahoma" w:hAnsi="Tahoma" w:cs="Tahoma"/>
          <w:b/>
          <w:color w:val="000000"/>
        </w:rPr>
        <w:t xml:space="preserve">14.2 - </w:t>
      </w:r>
      <w:r w:rsidRPr="002A50C3">
        <w:rPr>
          <w:rFonts w:ascii="Tahoma" w:hAnsi="Tahoma" w:cs="Tahoma"/>
          <w:bCs/>
          <w:color w:val="000000"/>
        </w:rPr>
        <w:t>Constatadas irregularidades na execução do objeto, o Contratante poderá:</w:t>
      </w:r>
    </w:p>
    <w:p w:rsidR="007202F9" w:rsidRPr="002A50C3" w:rsidRDefault="007202F9" w:rsidP="00286AC1">
      <w:pPr>
        <w:adjustRightInd w:val="0"/>
        <w:ind w:left="284"/>
        <w:jc w:val="both"/>
        <w:rPr>
          <w:rFonts w:ascii="Tahoma" w:hAnsi="Tahoma" w:cs="Tahoma"/>
          <w:bCs/>
          <w:color w:val="000000"/>
        </w:rPr>
      </w:pPr>
      <w:r w:rsidRPr="002A50C3">
        <w:rPr>
          <w:rFonts w:ascii="Tahoma" w:hAnsi="Tahoma" w:cs="Tahoma"/>
          <w:b/>
          <w:color w:val="000000"/>
        </w:rPr>
        <w:lastRenderedPageBreak/>
        <w:t xml:space="preserve">a. </w:t>
      </w:r>
      <w:r w:rsidRPr="002A50C3">
        <w:rPr>
          <w:rFonts w:ascii="Tahoma" w:hAnsi="Tahoma" w:cs="Tahoma"/>
          <w:bCs/>
          <w:color w:val="000000"/>
        </w:rPr>
        <w:t>Se disser respeito à especificação, rejeitá-lo no todo ou em parte, determinando sua substituição ou rescindindo a contratação, sem prejuízo das penalidades cabíveis;</w:t>
      </w:r>
    </w:p>
    <w:p w:rsidR="007202F9" w:rsidRDefault="007202F9" w:rsidP="00286AC1">
      <w:pPr>
        <w:adjustRightInd w:val="0"/>
        <w:ind w:left="284"/>
        <w:jc w:val="both"/>
        <w:rPr>
          <w:rFonts w:ascii="Tahoma" w:hAnsi="Tahoma" w:cs="Tahoma"/>
          <w:bCs/>
          <w:color w:val="000000"/>
        </w:rPr>
      </w:pPr>
      <w:r w:rsidRPr="002A50C3">
        <w:rPr>
          <w:rFonts w:ascii="Tahoma" w:hAnsi="Tahoma" w:cs="Tahoma"/>
          <w:b/>
          <w:color w:val="000000"/>
        </w:rPr>
        <w:t xml:space="preserve">b. </w:t>
      </w:r>
      <w:r w:rsidRPr="002A50C3">
        <w:rPr>
          <w:rFonts w:ascii="Tahoma" w:hAnsi="Tahoma" w:cs="Tahoma"/>
          <w:bCs/>
          <w:color w:val="000000"/>
        </w:rPr>
        <w:t>Se disser respeito à diferença de quantidade ou de partes, determinar sua complementação ou rescindir a contratação, sem prejuízo das penalidades cabíveis.</w:t>
      </w:r>
    </w:p>
    <w:p w:rsidR="002C6E2A" w:rsidRPr="00B96CBC" w:rsidRDefault="002C6E2A" w:rsidP="00D234C9">
      <w:pPr>
        <w:adjustRightInd w:val="0"/>
        <w:jc w:val="both"/>
        <w:rPr>
          <w:rFonts w:ascii="Tahoma" w:hAnsi="Tahoma" w:cs="Tahoma"/>
          <w:b/>
          <w:i/>
        </w:rPr>
      </w:pPr>
    </w:p>
    <w:p w:rsidR="000A1FC3" w:rsidRPr="00B96CBC" w:rsidRDefault="000A1FC3" w:rsidP="00D234C9">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15</w:t>
      </w:r>
      <w:r w:rsidR="007D2D93" w:rsidRPr="00B96CBC">
        <w:rPr>
          <w:rFonts w:ascii="Tahoma" w:hAnsi="Tahoma" w:cs="Tahoma"/>
          <w:b/>
        </w:rPr>
        <w:t xml:space="preserve"> - </w:t>
      </w:r>
      <w:r w:rsidRPr="00B96CBC">
        <w:rPr>
          <w:rFonts w:ascii="Tahoma" w:hAnsi="Tahoma" w:cs="Tahoma"/>
          <w:b/>
        </w:rPr>
        <w:t>DA FORMA DE PAGAMENTO</w:t>
      </w:r>
    </w:p>
    <w:p w:rsidR="000A1FC3" w:rsidRPr="00B96CBC" w:rsidRDefault="000A1FC3" w:rsidP="00967A80">
      <w:pPr>
        <w:adjustRightInd w:val="0"/>
        <w:jc w:val="both"/>
        <w:rPr>
          <w:rFonts w:ascii="Tahoma" w:hAnsi="Tahoma" w:cs="Tahoma"/>
          <w:color w:val="000000"/>
        </w:rPr>
      </w:pPr>
      <w:r w:rsidRPr="00B96CBC">
        <w:rPr>
          <w:rFonts w:ascii="Tahoma" w:hAnsi="Tahoma" w:cs="Tahoma"/>
          <w:b/>
          <w:color w:val="000000"/>
        </w:rPr>
        <w:t>15.1</w:t>
      </w:r>
      <w:r w:rsidR="00606257" w:rsidRPr="00B96CBC">
        <w:rPr>
          <w:rFonts w:ascii="Tahoma" w:hAnsi="Tahoma" w:cs="Tahoma"/>
          <w:b/>
          <w:color w:val="000000"/>
        </w:rPr>
        <w:t xml:space="preserve"> - </w:t>
      </w:r>
      <w:r w:rsidRPr="00B96CBC">
        <w:rPr>
          <w:rFonts w:ascii="Tahoma" w:hAnsi="Tahoma" w:cs="Tahoma"/>
          <w:bCs/>
          <w:color w:val="000000"/>
        </w:rPr>
        <w:t xml:space="preserve">O pagamento será efetuado em </w:t>
      </w:r>
      <w:r w:rsidRPr="00B96CBC">
        <w:rPr>
          <w:rFonts w:ascii="Tahoma" w:hAnsi="Tahoma" w:cs="Tahoma"/>
          <w:b/>
          <w:bCs/>
        </w:rPr>
        <w:t xml:space="preserve">até </w:t>
      </w:r>
      <w:r w:rsidR="00290346" w:rsidRPr="00B96CBC">
        <w:rPr>
          <w:rFonts w:ascii="Tahoma" w:hAnsi="Tahoma" w:cs="Tahoma"/>
          <w:b/>
          <w:bCs/>
        </w:rPr>
        <w:t>3</w:t>
      </w:r>
      <w:r w:rsidR="00C85E6B" w:rsidRPr="00B96CBC">
        <w:rPr>
          <w:rFonts w:ascii="Tahoma" w:hAnsi="Tahoma" w:cs="Tahoma"/>
          <w:b/>
          <w:bCs/>
        </w:rPr>
        <w:t>0</w:t>
      </w:r>
      <w:r w:rsidR="005F5D6F" w:rsidRPr="00B96CBC">
        <w:rPr>
          <w:rFonts w:ascii="Tahoma" w:hAnsi="Tahoma" w:cs="Tahoma"/>
          <w:b/>
          <w:bCs/>
        </w:rPr>
        <w:t xml:space="preserve"> (</w:t>
      </w:r>
      <w:r w:rsidR="00290346" w:rsidRPr="00B96CBC">
        <w:rPr>
          <w:rFonts w:ascii="Tahoma" w:hAnsi="Tahoma" w:cs="Tahoma"/>
          <w:b/>
          <w:bCs/>
        </w:rPr>
        <w:t>trinta</w:t>
      </w:r>
      <w:r w:rsidR="005F5D6F" w:rsidRPr="00B96CBC">
        <w:rPr>
          <w:rFonts w:ascii="Tahoma" w:hAnsi="Tahoma" w:cs="Tahoma"/>
          <w:b/>
          <w:bCs/>
        </w:rPr>
        <w:t>) dias</w:t>
      </w:r>
      <w:r w:rsidRPr="00B96CBC">
        <w:rPr>
          <w:rFonts w:ascii="Tahoma" w:hAnsi="Tahoma" w:cs="Tahoma"/>
          <w:bCs/>
          <w:color w:val="000000"/>
        </w:rPr>
        <w:t xml:space="preserve"> após a apresentação da Nota Fiscal,</w:t>
      </w:r>
      <w:r w:rsidR="00606257" w:rsidRPr="00B96CBC">
        <w:rPr>
          <w:rFonts w:ascii="Tahoma" w:hAnsi="Tahoma" w:cs="Tahoma"/>
          <w:bCs/>
          <w:color w:val="000000"/>
        </w:rPr>
        <w:t xml:space="preserve"> </w:t>
      </w:r>
      <w:r w:rsidRPr="00B96CBC">
        <w:rPr>
          <w:rFonts w:ascii="Tahoma" w:hAnsi="Tahoma" w:cs="Tahoma"/>
          <w:bCs/>
          <w:color w:val="000000"/>
        </w:rPr>
        <w:t xml:space="preserve">contendo a modalidade e o nº. </w:t>
      </w:r>
      <w:proofErr w:type="gramStart"/>
      <w:r w:rsidRPr="00B96CBC">
        <w:rPr>
          <w:rFonts w:ascii="Tahoma" w:hAnsi="Tahoma" w:cs="Tahoma"/>
          <w:bCs/>
          <w:color w:val="000000"/>
        </w:rPr>
        <w:t>da</w:t>
      </w:r>
      <w:proofErr w:type="gramEnd"/>
      <w:r w:rsidRPr="00B96CBC">
        <w:rPr>
          <w:rFonts w:ascii="Tahoma" w:hAnsi="Tahoma" w:cs="Tahoma"/>
          <w:bCs/>
          <w:color w:val="000000"/>
        </w:rPr>
        <w:t xml:space="preserve"> licitação, agência e conta corrente em nome da proponente</w:t>
      </w:r>
      <w:r w:rsidR="00FB3671" w:rsidRPr="00B96CBC">
        <w:rPr>
          <w:rFonts w:ascii="Tahoma" w:hAnsi="Tahoma" w:cs="Tahoma"/>
          <w:bCs/>
          <w:color w:val="000000"/>
        </w:rPr>
        <w:t xml:space="preserve"> </w:t>
      </w:r>
      <w:r w:rsidRPr="00B96CBC">
        <w:rPr>
          <w:rFonts w:ascii="Tahoma" w:hAnsi="Tahoma" w:cs="Tahoma"/>
          <w:bCs/>
          <w:color w:val="000000"/>
        </w:rPr>
        <w:t>do banco a ser depositado</w:t>
      </w:r>
      <w:r w:rsidRPr="00B96CBC">
        <w:rPr>
          <w:rFonts w:ascii="Tahoma" w:hAnsi="Tahoma" w:cs="Tahoma"/>
          <w:color w:val="000000"/>
        </w:rPr>
        <w:t>.</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15.2</w:t>
      </w:r>
      <w:r w:rsidR="00FB3671" w:rsidRPr="00B96CBC">
        <w:rPr>
          <w:rFonts w:ascii="Tahoma" w:hAnsi="Tahoma" w:cs="Tahoma"/>
          <w:b/>
          <w:color w:val="000000"/>
        </w:rPr>
        <w:t xml:space="preserve"> - </w:t>
      </w:r>
      <w:r w:rsidRPr="00B96CBC">
        <w:rPr>
          <w:rFonts w:ascii="Tahoma" w:hAnsi="Tahoma" w:cs="Tahoma"/>
          <w:bCs/>
          <w:color w:val="000000"/>
        </w:rPr>
        <w:t>As notas fiscais/faturas que apresentarem incorreções serão devolvidas à Contratada e</w:t>
      </w:r>
      <w:r w:rsidR="00FB3671" w:rsidRPr="00B96CBC">
        <w:rPr>
          <w:rFonts w:ascii="Tahoma" w:hAnsi="Tahoma" w:cs="Tahoma"/>
          <w:bCs/>
          <w:color w:val="000000"/>
        </w:rPr>
        <w:t xml:space="preserve"> </w:t>
      </w:r>
      <w:r w:rsidRPr="00B96CBC">
        <w:rPr>
          <w:rFonts w:ascii="Tahoma" w:hAnsi="Tahoma" w:cs="Tahoma"/>
          <w:bCs/>
          <w:color w:val="000000"/>
        </w:rPr>
        <w:t>seu vencimento ocorrerá em 30 (trinta) dias após a data de sua apresentação válida.</w:t>
      </w:r>
    </w:p>
    <w:p w:rsidR="00B343E9" w:rsidRPr="00B96CBC" w:rsidRDefault="000A1FC3" w:rsidP="00967A80">
      <w:pPr>
        <w:jc w:val="both"/>
        <w:rPr>
          <w:rFonts w:ascii="Tahoma" w:eastAsia="Batang" w:hAnsi="Tahoma" w:cs="Tahoma"/>
        </w:rPr>
      </w:pPr>
      <w:r w:rsidRPr="00B96CBC">
        <w:rPr>
          <w:rFonts w:ascii="Tahoma" w:hAnsi="Tahoma" w:cs="Tahoma"/>
          <w:b/>
          <w:color w:val="000000"/>
        </w:rPr>
        <w:t>15.3</w:t>
      </w:r>
      <w:r w:rsidR="00FB3671" w:rsidRPr="00B96CBC">
        <w:rPr>
          <w:rFonts w:ascii="Tahoma" w:hAnsi="Tahoma" w:cs="Tahoma"/>
          <w:b/>
          <w:color w:val="000000"/>
        </w:rPr>
        <w:t xml:space="preserve"> - </w:t>
      </w:r>
      <w:r w:rsidR="00B343E9" w:rsidRPr="00B96CBC">
        <w:rPr>
          <w:rFonts w:ascii="Tahoma" w:eastAsia="Batang" w:hAnsi="Tahoma" w:cs="Tahoma"/>
        </w:rPr>
        <w:t xml:space="preserve">Será considerado como inadimplemento o atraso superior a 30 (Trinta) dias. </w:t>
      </w:r>
    </w:p>
    <w:p w:rsidR="00B343E9" w:rsidRPr="00B96CBC" w:rsidRDefault="00B343E9" w:rsidP="00967A80">
      <w:pPr>
        <w:jc w:val="both"/>
        <w:rPr>
          <w:rFonts w:ascii="Tahoma" w:eastAsia="Batang" w:hAnsi="Tahoma" w:cs="Tahoma"/>
        </w:rPr>
      </w:pPr>
      <w:r w:rsidRPr="00B96CBC">
        <w:rPr>
          <w:rFonts w:ascii="Tahoma" w:eastAsia="Batang" w:hAnsi="Tahoma" w:cs="Tahoma"/>
          <w:b/>
        </w:rPr>
        <w:t>15.4 -</w:t>
      </w:r>
      <w:r w:rsidRPr="00B96CBC">
        <w:rPr>
          <w:rFonts w:ascii="Tahoma" w:eastAsia="Batang" w:hAnsi="Tahoma" w:cs="Tahoma"/>
        </w:rPr>
        <w:t xml:space="preserve"> Só haverá compensações financeiras e penalizações por eventuais atrasos e descontos por eventuais antecipações de pagamentos se houver acordo entre as partes.</w:t>
      </w:r>
    </w:p>
    <w:p w:rsidR="005E1BFE" w:rsidRPr="00B96CBC" w:rsidRDefault="005E1BFE" w:rsidP="00ED0B4F">
      <w:pPr>
        <w:adjustRightInd w:val="0"/>
        <w:ind w:firstLine="1134"/>
        <w:rPr>
          <w:rFonts w:ascii="Tahoma" w:hAnsi="Tahoma" w:cs="Tahoma"/>
          <w:b/>
          <w:i/>
        </w:rPr>
      </w:pPr>
    </w:p>
    <w:p w:rsidR="000A1FC3" w:rsidRPr="00B96CBC" w:rsidRDefault="000A1FC3" w:rsidP="00967A80">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16</w:t>
      </w:r>
      <w:r w:rsidR="007D2D93" w:rsidRPr="00B96CBC">
        <w:rPr>
          <w:rFonts w:ascii="Tahoma" w:hAnsi="Tahoma" w:cs="Tahoma"/>
          <w:b/>
        </w:rPr>
        <w:t xml:space="preserve"> - </w:t>
      </w:r>
      <w:r w:rsidRPr="00B96CBC">
        <w:rPr>
          <w:rFonts w:ascii="Tahoma" w:hAnsi="Tahoma" w:cs="Tahoma"/>
          <w:b/>
        </w:rPr>
        <w:t>DAS OBRIGAÇÕES DA ADJUDICATÁRIA</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 xml:space="preserve">16.1 - </w:t>
      </w:r>
      <w:r w:rsidRPr="00B96CBC">
        <w:rPr>
          <w:rFonts w:ascii="Tahoma" w:hAnsi="Tahoma" w:cs="Tahoma"/>
          <w:bCs/>
          <w:color w:val="000000"/>
        </w:rPr>
        <w:t>O contratado fica obrigado a aceitar, nas mesmas condições contratuais, os acréscimos ou supressões que se fizerem necessárias de até 25% (vinte e cinco por cento) conforme trata o § 1º do art. 65, da Lei nº. 8.666/93.</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 xml:space="preserve">16.2 - </w:t>
      </w:r>
      <w:r w:rsidRPr="00B96CBC">
        <w:rPr>
          <w:rFonts w:ascii="Tahoma" w:hAnsi="Tahoma" w:cs="Tahoma"/>
          <w:bCs/>
          <w:color w:val="000000"/>
        </w:rPr>
        <w:t xml:space="preserve">Assinar a </w:t>
      </w:r>
      <w:r w:rsidRPr="00B96CBC">
        <w:rPr>
          <w:rFonts w:ascii="Tahoma" w:hAnsi="Tahoma" w:cs="Tahoma"/>
          <w:b/>
          <w:bCs/>
          <w:color w:val="000000"/>
        </w:rPr>
        <w:t>Ata de Registro de Preços, no prazo de até 3 (três) dias úteis,</w:t>
      </w:r>
      <w:r w:rsidRPr="00B96CBC">
        <w:rPr>
          <w:rFonts w:ascii="Tahoma" w:hAnsi="Tahoma" w:cs="Tahoma"/>
          <w:bCs/>
          <w:color w:val="000000"/>
        </w:rPr>
        <w:t xml:space="preserve"> a contar da notificação.</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 xml:space="preserve">16.3 - </w:t>
      </w:r>
      <w:r w:rsidRPr="00B96CBC">
        <w:rPr>
          <w:rFonts w:ascii="Tahoma" w:hAnsi="Tahoma" w:cs="Tahoma"/>
          <w:bCs/>
          <w:color w:val="000000"/>
        </w:rPr>
        <w:t>Uma vez comunicada de que a Prefeitura Municipal de Canarana efetivará a contratação, a licitante vencedora deverá comparecer em até 02 (dois) dias úteis seguintes à comunicação, para assinatura de contrato e/ou retirada da Ordem de Fornecimento, sob pena de decair do direito à contratação, sem prejuízo das sanções previstas neste Edital. Assinado o contrato e/ou recebida a Ordem de Fornecimento, a empresa vencedora do certame obriga-se a:</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 xml:space="preserve">16.3.1 - </w:t>
      </w:r>
      <w:r w:rsidRPr="00B96CBC">
        <w:rPr>
          <w:rFonts w:ascii="Tahoma" w:hAnsi="Tahoma" w:cs="Tahoma"/>
          <w:bCs/>
          <w:color w:val="000000"/>
        </w:rPr>
        <w:t>Proceder ao fornecimento, dentro das condições, prazos e preços ajustados na Ata de Registro de Preços;</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 xml:space="preserve">16.3.2 - </w:t>
      </w:r>
      <w:r w:rsidRPr="00B96CBC">
        <w:rPr>
          <w:rFonts w:ascii="Tahoma" w:hAnsi="Tahoma" w:cs="Tahoma"/>
          <w:bCs/>
          <w:color w:val="000000"/>
        </w:rPr>
        <w:t>Encaminhar a Nota Fiscal à Secretaria para atesto e posterior encaminhamento a Contabilidade a fim de efetivação do pagamento devido;</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16.3.</w:t>
      </w:r>
      <w:r w:rsidR="005B2B20" w:rsidRPr="00B96CBC">
        <w:rPr>
          <w:rFonts w:ascii="Tahoma" w:hAnsi="Tahoma" w:cs="Tahoma"/>
          <w:b/>
          <w:color w:val="000000"/>
        </w:rPr>
        <w:t>3</w:t>
      </w:r>
      <w:r w:rsidRPr="00B96CBC">
        <w:rPr>
          <w:rFonts w:ascii="Tahoma" w:hAnsi="Tahoma" w:cs="Tahoma"/>
          <w:b/>
          <w:color w:val="000000"/>
        </w:rPr>
        <w:t xml:space="preserve"> - </w:t>
      </w:r>
      <w:r w:rsidRPr="00B96CBC">
        <w:rPr>
          <w:rFonts w:ascii="Tahoma" w:hAnsi="Tahoma" w:cs="Tahoma"/>
          <w:bCs/>
          <w:color w:val="000000"/>
        </w:rPr>
        <w:t xml:space="preserve">Prestar esclarecimentos que forem solicitados pela </w:t>
      </w:r>
      <w:r w:rsidRPr="00B96CBC">
        <w:rPr>
          <w:rFonts w:ascii="Tahoma" w:hAnsi="Tahoma" w:cs="Tahoma"/>
          <w:b/>
          <w:color w:val="FF0000"/>
        </w:rPr>
        <w:t xml:space="preserve">Secretaria </w:t>
      </w:r>
      <w:r w:rsidR="00AF4DED" w:rsidRPr="00B96CBC">
        <w:rPr>
          <w:rFonts w:ascii="Tahoma" w:hAnsi="Tahoma" w:cs="Tahoma"/>
          <w:b/>
          <w:color w:val="FF0000"/>
        </w:rPr>
        <w:t>Municipa</w:t>
      </w:r>
      <w:r w:rsidR="00996F7F" w:rsidRPr="00B96CBC">
        <w:rPr>
          <w:rFonts w:ascii="Tahoma" w:hAnsi="Tahoma" w:cs="Tahoma"/>
          <w:b/>
          <w:color w:val="FF0000"/>
        </w:rPr>
        <w:t xml:space="preserve">l de </w:t>
      </w:r>
      <w:r w:rsidR="0096230E">
        <w:rPr>
          <w:rFonts w:ascii="Tahoma" w:hAnsi="Tahoma" w:cs="Tahoma"/>
          <w:b/>
          <w:color w:val="FF0000"/>
        </w:rPr>
        <w:t>Saúde e Saneamento</w:t>
      </w:r>
      <w:r w:rsidR="005E1BFE" w:rsidRPr="00B96CBC">
        <w:rPr>
          <w:rFonts w:ascii="Tahoma" w:hAnsi="Tahoma" w:cs="Tahoma"/>
          <w:b/>
          <w:color w:val="FF0000"/>
        </w:rPr>
        <w:t>,</w:t>
      </w:r>
      <w:r w:rsidR="00A8760F" w:rsidRPr="00B96CBC">
        <w:rPr>
          <w:rFonts w:ascii="Tahoma" w:hAnsi="Tahoma" w:cs="Tahoma"/>
          <w:b/>
          <w:color w:val="FF0000"/>
        </w:rPr>
        <w:t xml:space="preserve"> </w:t>
      </w:r>
      <w:r w:rsidR="005D0079" w:rsidRPr="00B96CBC">
        <w:rPr>
          <w:rFonts w:ascii="Tahoma" w:hAnsi="Tahoma" w:cs="Tahoma"/>
          <w:b/>
          <w:color w:val="FF0000"/>
        </w:rPr>
        <w:t>Fiscal do contrato</w:t>
      </w:r>
      <w:r w:rsidR="0072043C" w:rsidRPr="00B96CBC">
        <w:rPr>
          <w:rFonts w:ascii="Tahoma" w:hAnsi="Tahoma" w:cs="Tahoma"/>
          <w:b/>
          <w:color w:val="FF0000"/>
        </w:rPr>
        <w:t xml:space="preserve"> </w:t>
      </w:r>
      <w:r w:rsidRPr="00B96CBC">
        <w:rPr>
          <w:rFonts w:ascii="Tahoma" w:hAnsi="Tahoma" w:cs="Tahoma"/>
          <w:b/>
          <w:color w:val="000000"/>
        </w:rPr>
        <w:t>ou outro Órgão fiscalizador</w:t>
      </w:r>
      <w:r w:rsidRPr="00B96CBC">
        <w:rPr>
          <w:rFonts w:ascii="Tahoma" w:hAnsi="Tahoma" w:cs="Tahoma"/>
          <w:bCs/>
          <w:color w:val="000000"/>
        </w:rPr>
        <w:t>, cujas reclamações se obrigam a atender prontamente;</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16.3.</w:t>
      </w:r>
      <w:r w:rsidR="00996F7F" w:rsidRPr="00B96CBC">
        <w:rPr>
          <w:rFonts w:ascii="Tahoma" w:hAnsi="Tahoma" w:cs="Tahoma"/>
          <w:b/>
          <w:color w:val="000000"/>
        </w:rPr>
        <w:t>4</w:t>
      </w:r>
      <w:r w:rsidRPr="00B96CBC">
        <w:rPr>
          <w:rFonts w:ascii="Tahoma" w:hAnsi="Tahoma" w:cs="Tahoma"/>
          <w:b/>
          <w:color w:val="000000"/>
        </w:rPr>
        <w:t xml:space="preserve"> - </w:t>
      </w:r>
      <w:r w:rsidRPr="00B96CBC">
        <w:rPr>
          <w:rFonts w:ascii="Tahoma" w:hAnsi="Tahoma" w:cs="Tahoma"/>
          <w:bCs/>
          <w:color w:val="000000"/>
        </w:rPr>
        <w:t>Assumir a responsabilidade por todas as providências e obrigações estabelecidas na legislação específica de acidentes de trabalho quando, em ocorrência da espécie, forem vítimas os seus empregados no desempenho dos serviços;</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16.3.</w:t>
      </w:r>
      <w:r w:rsidR="00996F7F" w:rsidRPr="00B96CBC">
        <w:rPr>
          <w:rFonts w:ascii="Tahoma" w:hAnsi="Tahoma" w:cs="Tahoma"/>
          <w:b/>
          <w:color w:val="000000"/>
        </w:rPr>
        <w:t>5</w:t>
      </w:r>
      <w:r w:rsidRPr="00B96CBC">
        <w:rPr>
          <w:rFonts w:ascii="Tahoma" w:hAnsi="Tahoma" w:cs="Tahoma"/>
          <w:b/>
          <w:color w:val="000000"/>
        </w:rPr>
        <w:t xml:space="preserve"> - </w:t>
      </w:r>
      <w:r w:rsidRPr="00B96CBC">
        <w:rPr>
          <w:rFonts w:ascii="Tahoma" w:hAnsi="Tahoma" w:cs="Tahoma"/>
          <w:bCs/>
          <w:color w:val="000000"/>
        </w:rPr>
        <w:t>Não transferir a terceiros, quer total ou parcialmente, o objeto a ser contratado, sem a devida anuência da Prefeitura Municipal de Canarana-MT;</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16.3.</w:t>
      </w:r>
      <w:r w:rsidR="00996F7F" w:rsidRPr="00B96CBC">
        <w:rPr>
          <w:rFonts w:ascii="Tahoma" w:hAnsi="Tahoma" w:cs="Tahoma"/>
          <w:b/>
          <w:color w:val="000000"/>
        </w:rPr>
        <w:t>6</w:t>
      </w:r>
      <w:r w:rsidRPr="00B96CBC">
        <w:rPr>
          <w:rFonts w:ascii="Tahoma" w:hAnsi="Tahoma" w:cs="Tahoma"/>
          <w:b/>
          <w:color w:val="000000"/>
        </w:rPr>
        <w:t xml:space="preserve"> - </w:t>
      </w:r>
      <w:r w:rsidRPr="00B96CBC">
        <w:rPr>
          <w:rFonts w:ascii="Tahoma" w:hAnsi="Tahoma" w:cs="Tahoma"/>
          <w:bCs/>
          <w:color w:val="000000"/>
        </w:rPr>
        <w:t xml:space="preserve">Reparar, corrigir, refazer ou substituir, no todo ou em parte, em até </w:t>
      </w:r>
      <w:r w:rsidRPr="00B96CBC">
        <w:rPr>
          <w:rFonts w:ascii="Tahoma" w:hAnsi="Tahoma" w:cs="Tahoma"/>
          <w:b/>
          <w:color w:val="000000"/>
        </w:rPr>
        <w:t>0</w:t>
      </w:r>
      <w:r w:rsidR="00E624A3" w:rsidRPr="00B96CBC">
        <w:rPr>
          <w:rFonts w:ascii="Tahoma" w:hAnsi="Tahoma" w:cs="Tahoma"/>
          <w:b/>
          <w:color w:val="000000"/>
        </w:rPr>
        <w:t>1</w:t>
      </w:r>
      <w:r w:rsidRPr="00B96CBC">
        <w:rPr>
          <w:rFonts w:ascii="Tahoma" w:hAnsi="Tahoma" w:cs="Tahoma"/>
          <w:b/>
          <w:color w:val="000000"/>
        </w:rPr>
        <w:t xml:space="preserve"> </w:t>
      </w:r>
      <w:r w:rsidRPr="00B96CBC">
        <w:rPr>
          <w:rFonts w:ascii="Tahoma" w:hAnsi="Tahoma" w:cs="Tahoma"/>
          <w:bCs/>
          <w:color w:val="000000"/>
        </w:rPr>
        <w:t>(</w:t>
      </w:r>
      <w:r w:rsidR="00E624A3" w:rsidRPr="00B96CBC">
        <w:rPr>
          <w:rFonts w:ascii="Tahoma" w:hAnsi="Tahoma" w:cs="Tahoma"/>
          <w:b/>
          <w:color w:val="000000"/>
        </w:rPr>
        <w:t>um</w:t>
      </w:r>
      <w:r w:rsidRPr="00B96CBC">
        <w:rPr>
          <w:rFonts w:ascii="Tahoma" w:hAnsi="Tahoma" w:cs="Tahoma"/>
          <w:bCs/>
          <w:color w:val="000000"/>
        </w:rPr>
        <w:t xml:space="preserve">) </w:t>
      </w:r>
      <w:r w:rsidR="005B2B20" w:rsidRPr="00B96CBC">
        <w:rPr>
          <w:rFonts w:ascii="Tahoma" w:hAnsi="Tahoma" w:cs="Tahoma"/>
          <w:b/>
          <w:color w:val="000000"/>
        </w:rPr>
        <w:t>dia útil</w:t>
      </w:r>
      <w:r w:rsidRPr="00B96CBC">
        <w:rPr>
          <w:rFonts w:ascii="Tahoma" w:hAnsi="Tahoma" w:cs="Tahoma"/>
          <w:b/>
          <w:color w:val="000000"/>
        </w:rPr>
        <w:t xml:space="preserve"> </w:t>
      </w:r>
      <w:r w:rsidRPr="00B96CBC">
        <w:rPr>
          <w:rFonts w:ascii="Tahoma" w:hAnsi="Tahoma" w:cs="Tahoma"/>
          <w:bCs/>
          <w:color w:val="000000"/>
        </w:rPr>
        <w:t xml:space="preserve">após a notificação, </w:t>
      </w:r>
      <w:r w:rsidR="003B3610" w:rsidRPr="00B96CBC">
        <w:rPr>
          <w:rFonts w:ascii="Tahoma" w:hAnsi="Tahoma" w:cs="Tahoma"/>
          <w:bCs/>
          <w:color w:val="000000"/>
        </w:rPr>
        <w:t>os serviços</w:t>
      </w:r>
      <w:r w:rsidRPr="00B96CBC">
        <w:rPr>
          <w:rFonts w:ascii="Tahoma" w:hAnsi="Tahoma" w:cs="Tahoma"/>
          <w:bCs/>
          <w:color w:val="000000"/>
        </w:rPr>
        <w:t xml:space="preserve"> que apresentarem qualquer impropriedade, sem implicar custos adicionais aos preços contratados;</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16.3.</w:t>
      </w:r>
      <w:r w:rsidR="00996F7F" w:rsidRPr="00B96CBC">
        <w:rPr>
          <w:rFonts w:ascii="Tahoma" w:hAnsi="Tahoma" w:cs="Tahoma"/>
          <w:b/>
          <w:color w:val="000000"/>
        </w:rPr>
        <w:t>7</w:t>
      </w:r>
      <w:r w:rsidRPr="00B96CBC">
        <w:rPr>
          <w:rFonts w:ascii="Tahoma" w:hAnsi="Tahoma" w:cs="Tahoma"/>
          <w:b/>
          <w:color w:val="000000"/>
        </w:rPr>
        <w:t xml:space="preserve"> - </w:t>
      </w:r>
      <w:r w:rsidRPr="00B96CBC">
        <w:rPr>
          <w:rFonts w:ascii="Tahoma" w:hAnsi="Tahoma" w:cs="Tahoma"/>
          <w:bCs/>
          <w:color w:val="000000"/>
        </w:rPr>
        <w:t>Arcar com todas as despesas diretas ou indiretas, decorrentes as obrigações assumidas sem qualquer ônus para a PMC;</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16.3.</w:t>
      </w:r>
      <w:r w:rsidR="00996F7F" w:rsidRPr="00B96CBC">
        <w:rPr>
          <w:rFonts w:ascii="Tahoma" w:hAnsi="Tahoma" w:cs="Tahoma"/>
          <w:b/>
          <w:color w:val="000000"/>
        </w:rPr>
        <w:t>8</w:t>
      </w:r>
      <w:r w:rsidRPr="00B96CBC">
        <w:rPr>
          <w:rFonts w:ascii="Tahoma" w:hAnsi="Tahoma" w:cs="Tahoma"/>
          <w:b/>
          <w:color w:val="000000"/>
        </w:rPr>
        <w:t xml:space="preserve"> - </w:t>
      </w:r>
      <w:r w:rsidRPr="00B96CBC">
        <w:rPr>
          <w:rFonts w:ascii="Tahoma" w:hAnsi="Tahoma" w:cs="Tahoma"/>
          <w:bCs/>
          <w:color w:val="000000"/>
        </w:rPr>
        <w:t>Manter as condições de habilitação e qualificação exigidas para a sua contratação;</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16.3.</w:t>
      </w:r>
      <w:r w:rsidR="00996F7F" w:rsidRPr="00B96CBC">
        <w:rPr>
          <w:rFonts w:ascii="Tahoma" w:hAnsi="Tahoma" w:cs="Tahoma"/>
          <w:b/>
          <w:color w:val="000000"/>
        </w:rPr>
        <w:t>9</w:t>
      </w:r>
      <w:r w:rsidRPr="00B96CBC">
        <w:rPr>
          <w:rFonts w:ascii="Tahoma" w:hAnsi="Tahoma" w:cs="Tahoma"/>
          <w:b/>
          <w:color w:val="000000"/>
        </w:rPr>
        <w:t xml:space="preserve"> - </w:t>
      </w:r>
      <w:r w:rsidRPr="00B96CBC">
        <w:rPr>
          <w:rFonts w:ascii="Tahoma" w:hAnsi="Tahoma" w:cs="Tahoma"/>
          <w:bCs/>
          <w:color w:val="000000"/>
        </w:rPr>
        <w:t>Na hipótese de complementação, a Contratada deverá fazê-la em conformidade com a indicação do Contratante, imediatamente contados da notificação por escrito, mantidos o preço inicialmente contratado;</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16.3.1</w:t>
      </w:r>
      <w:r w:rsidR="00996F7F" w:rsidRPr="00B96CBC">
        <w:rPr>
          <w:rFonts w:ascii="Tahoma" w:hAnsi="Tahoma" w:cs="Tahoma"/>
          <w:b/>
          <w:color w:val="000000"/>
        </w:rPr>
        <w:t>0</w:t>
      </w:r>
      <w:r w:rsidRPr="00B96CBC">
        <w:rPr>
          <w:rFonts w:ascii="Tahoma" w:hAnsi="Tahoma" w:cs="Tahoma"/>
          <w:b/>
          <w:color w:val="000000"/>
        </w:rPr>
        <w:t xml:space="preserve"> - </w:t>
      </w:r>
      <w:r w:rsidRPr="00B96CBC">
        <w:rPr>
          <w:rFonts w:ascii="Tahoma" w:hAnsi="Tahoma" w:cs="Tahoma"/>
          <w:bCs/>
          <w:color w:val="000000"/>
        </w:rPr>
        <w:t>Responsabilizar-se pelos danos causados diretamente à Administração ou a terceiros, decorrentes de sua culpa ou dolo.</w:t>
      </w:r>
    </w:p>
    <w:p w:rsidR="008A4304" w:rsidRPr="00B96CBC" w:rsidRDefault="008A4304" w:rsidP="00ED0B4F">
      <w:pPr>
        <w:adjustRightInd w:val="0"/>
        <w:ind w:firstLine="1134"/>
        <w:jc w:val="both"/>
        <w:rPr>
          <w:rFonts w:ascii="Tahoma" w:hAnsi="Tahoma" w:cs="Tahoma"/>
          <w:bCs/>
          <w:color w:val="000000"/>
        </w:rPr>
      </w:pPr>
    </w:p>
    <w:p w:rsidR="000A1FC3" w:rsidRPr="00B96CBC" w:rsidRDefault="000A1FC3" w:rsidP="00967A80">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1</w:t>
      </w:r>
      <w:r w:rsidR="004D7884" w:rsidRPr="00B96CBC">
        <w:rPr>
          <w:rFonts w:ascii="Tahoma" w:hAnsi="Tahoma" w:cs="Tahoma"/>
          <w:b/>
        </w:rPr>
        <w:t>7</w:t>
      </w:r>
      <w:r w:rsidR="007D2D93" w:rsidRPr="00B96CBC">
        <w:rPr>
          <w:rFonts w:ascii="Tahoma" w:hAnsi="Tahoma" w:cs="Tahoma"/>
          <w:b/>
        </w:rPr>
        <w:t xml:space="preserve"> - </w:t>
      </w:r>
      <w:r w:rsidRPr="00B96CBC">
        <w:rPr>
          <w:rFonts w:ascii="Tahoma" w:hAnsi="Tahoma" w:cs="Tahoma"/>
          <w:b/>
        </w:rPr>
        <w:t>DAS OBRIGAÇÕES DA PREFEITURA</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 xml:space="preserve">17.1 - </w:t>
      </w:r>
      <w:r w:rsidRPr="00B96CBC">
        <w:rPr>
          <w:rFonts w:ascii="Tahoma" w:hAnsi="Tahoma" w:cs="Tahoma"/>
          <w:bCs/>
          <w:color w:val="000000"/>
        </w:rPr>
        <w:t>Uma vez firmada a contratação, a Prefeitura se obriga a:</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 xml:space="preserve">17.1.1 - </w:t>
      </w:r>
      <w:r w:rsidRPr="00B96CBC">
        <w:rPr>
          <w:rFonts w:ascii="Tahoma" w:hAnsi="Tahoma" w:cs="Tahoma"/>
          <w:bCs/>
          <w:color w:val="000000"/>
        </w:rPr>
        <w:t>Convocar a licitante vencedora, em conformidade com o art. 64 da Lei nº. 8.666/93, para retirar a Ordem de Fornecimento;</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 xml:space="preserve">17.1.2 - </w:t>
      </w:r>
      <w:r w:rsidRPr="00B96CBC">
        <w:rPr>
          <w:rFonts w:ascii="Tahoma" w:hAnsi="Tahoma" w:cs="Tahoma"/>
          <w:bCs/>
          <w:color w:val="000000"/>
        </w:rPr>
        <w:t>Fornecer à empresa a ser contratada todas as informações e esclarecimentos que venham a ser solicitadas relativamente ao objeto deste Edital;</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 xml:space="preserve">17.1.3 - </w:t>
      </w:r>
      <w:r w:rsidRPr="00B96CBC">
        <w:rPr>
          <w:rFonts w:ascii="Tahoma" w:hAnsi="Tahoma" w:cs="Tahoma"/>
          <w:bCs/>
          <w:color w:val="000000"/>
        </w:rPr>
        <w:t>Efetuar o pagamento nas condições de preço e prazo estabelecidos neste Edital;</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lastRenderedPageBreak/>
        <w:t xml:space="preserve">17.1.4 - </w:t>
      </w:r>
      <w:r w:rsidRPr="00B96CBC">
        <w:rPr>
          <w:rFonts w:ascii="Tahoma" w:hAnsi="Tahoma" w:cs="Tahoma"/>
          <w:bCs/>
          <w:color w:val="000000"/>
        </w:rPr>
        <w:t>Notificar por escrito, à contratada, toda e qualquer irregularidade constatada durante a execução e no recebimento dos serviços;</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 xml:space="preserve">17.1.5 - </w:t>
      </w:r>
      <w:r w:rsidRPr="00B96CBC">
        <w:rPr>
          <w:rFonts w:ascii="Tahoma" w:hAnsi="Tahoma" w:cs="Tahoma"/>
          <w:bCs/>
          <w:color w:val="000000"/>
        </w:rPr>
        <w:t>Zelar para que sejam cumpridas as obrigações assumidas pela contratada, bem como sejam mantidas todas as condições de habilitação e qualificação exigidas na licitação;</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 xml:space="preserve">17.1.6 - </w:t>
      </w:r>
      <w:r w:rsidRPr="00B96CBC">
        <w:rPr>
          <w:rFonts w:ascii="Tahoma" w:hAnsi="Tahoma" w:cs="Tahoma"/>
          <w:bCs/>
          <w:color w:val="000000"/>
        </w:rPr>
        <w:t>Proporcionar todas as facilidades para que o fornecedor possa cumprir suas obrigações dentro das normas e condições deste processo de venda;</w:t>
      </w:r>
    </w:p>
    <w:p w:rsidR="004D7884" w:rsidRPr="00B96CBC" w:rsidRDefault="004D7884" w:rsidP="00967A80">
      <w:pPr>
        <w:adjustRightInd w:val="0"/>
        <w:jc w:val="both"/>
        <w:rPr>
          <w:rFonts w:ascii="Tahoma" w:hAnsi="Tahoma" w:cs="Tahoma"/>
          <w:bCs/>
          <w:color w:val="000000"/>
        </w:rPr>
      </w:pPr>
      <w:r w:rsidRPr="00B96CBC">
        <w:rPr>
          <w:rFonts w:ascii="Tahoma" w:hAnsi="Tahoma" w:cs="Tahoma"/>
          <w:b/>
          <w:color w:val="000000"/>
        </w:rPr>
        <w:t xml:space="preserve">17.1.7 </w:t>
      </w:r>
      <w:r w:rsidR="00BE744A" w:rsidRPr="00B96CBC">
        <w:rPr>
          <w:rFonts w:ascii="Tahoma" w:hAnsi="Tahoma" w:cs="Tahoma"/>
          <w:b/>
          <w:color w:val="000000"/>
        </w:rPr>
        <w:t xml:space="preserve">- </w:t>
      </w:r>
      <w:r w:rsidRPr="00B96CBC">
        <w:rPr>
          <w:rFonts w:ascii="Tahoma" w:hAnsi="Tahoma" w:cs="Tahoma"/>
          <w:bCs/>
          <w:color w:val="000000"/>
        </w:rPr>
        <w:t>Rejeitar, no todo ou em parte, as mercadorias e/ou produtos entregues em desacordo com as obrigações assumidas pelo fornecedor;</w:t>
      </w:r>
    </w:p>
    <w:p w:rsidR="0096230E" w:rsidRPr="00B96CBC" w:rsidRDefault="0096230E" w:rsidP="00ED0B4F">
      <w:pPr>
        <w:adjustRightInd w:val="0"/>
        <w:ind w:firstLine="1134"/>
        <w:jc w:val="both"/>
        <w:rPr>
          <w:rFonts w:ascii="Tahoma" w:hAnsi="Tahoma" w:cs="Tahoma"/>
          <w:bCs/>
          <w:color w:val="000000"/>
        </w:rPr>
      </w:pPr>
    </w:p>
    <w:p w:rsidR="000A1FC3" w:rsidRPr="00B96CBC" w:rsidRDefault="000A1FC3" w:rsidP="00967A80">
      <w:pPr>
        <w:pBdr>
          <w:top w:val="single" w:sz="4" w:space="1" w:color="auto"/>
          <w:bottom w:val="single" w:sz="4" w:space="1" w:color="auto"/>
        </w:pBdr>
        <w:shd w:val="clear" w:color="auto" w:fill="D9D9D9" w:themeFill="background1" w:themeFillShade="D9"/>
        <w:adjustRightInd w:val="0"/>
        <w:jc w:val="both"/>
        <w:rPr>
          <w:rFonts w:ascii="Tahoma" w:hAnsi="Tahoma" w:cs="Tahoma"/>
          <w:b/>
        </w:rPr>
      </w:pPr>
      <w:r w:rsidRPr="00B96CBC">
        <w:rPr>
          <w:rFonts w:ascii="Tahoma" w:hAnsi="Tahoma" w:cs="Tahoma"/>
          <w:b/>
        </w:rPr>
        <w:t>1</w:t>
      </w:r>
      <w:r w:rsidR="004D7884" w:rsidRPr="00B96CBC">
        <w:rPr>
          <w:rFonts w:ascii="Tahoma" w:hAnsi="Tahoma" w:cs="Tahoma"/>
          <w:b/>
        </w:rPr>
        <w:t>8</w:t>
      </w:r>
      <w:r w:rsidR="007D2D93" w:rsidRPr="00B96CBC">
        <w:rPr>
          <w:rFonts w:ascii="Tahoma" w:hAnsi="Tahoma" w:cs="Tahoma"/>
          <w:b/>
        </w:rPr>
        <w:t xml:space="preserve"> - </w:t>
      </w:r>
      <w:r w:rsidRPr="00B96CBC">
        <w:rPr>
          <w:rFonts w:ascii="Tahoma" w:hAnsi="Tahoma" w:cs="Tahoma"/>
          <w:b/>
        </w:rPr>
        <w:t>DAS SANÇÕES PARA O CASO DE INADIMPLEMENTO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w:t>
      </w:r>
      <w:r w:rsidR="004D7884" w:rsidRPr="00B96CBC">
        <w:rPr>
          <w:rFonts w:ascii="Tahoma" w:hAnsi="Tahoma" w:cs="Tahoma"/>
          <w:b/>
          <w:color w:val="000000"/>
        </w:rPr>
        <w:t>8</w:t>
      </w:r>
      <w:r w:rsidRPr="00B96CBC">
        <w:rPr>
          <w:rFonts w:ascii="Tahoma" w:hAnsi="Tahoma" w:cs="Tahoma"/>
          <w:b/>
          <w:color w:val="000000"/>
        </w:rPr>
        <w:t>.1</w:t>
      </w:r>
      <w:r w:rsidR="00BE524A" w:rsidRPr="00B96CBC">
        <w:rPr>
          <w:rFonts w:ascii="Tahoma" w:hAnsi="Tahoma" w:cs="Tahoma"/>
          <w:b/>
          <w:color w:val="000000"/>
        </w:rPr>
        <w:t xml:space="preserve"> - </w:t>
      </w:r>
      <w:r w:rsidRPr="00B96CBC">
        <w:rPr>
          <w:rFonts w:ascii="Tahoma" w:hAnsi="Tahoma" w:cs="Tahoma"/>
          <w:bCs/>
          <w:color w:val="000000"/>
        </w:rPr>
        <w:t>Ficará impedida de licitar e contratar com a Administração Pública pelo prazo de até 05</w:t>
      </w:r>
      <w:r w:rsidR="00BE524A" w:rsidRPr="00B96CBC">
        <w:rPr>
          <w:rFonts w:ascii="Tahoma" w:hAnsi="Tahoma" w:cs="Tahoma"/>
          <w:bCs/>
          <w:color w:val="000000"/>
        </w:rPr>
        <w:t xml:space="preserve"> </w:t>
      </w:r>
      <w:r w:rsidRPr="00B96CBC">
        <w:rPr>
          <w:rFonts w:ascii="Tahoma" w:hAnsi="Tahoma" w:cs="Tahoma"/>
          <w:bCs/>
          <w:color w:val="000000"/>
        </w:rPr>
        <w:t>(cinco) anos ou enquanto perdurarem os motivos determinantes da punição, a pessoa que</w:t>
      </w:r>
      <w:r w:rsidR="00BE524A" w:rsidRPr="00B96CBC">
        <w:rPr>
          <w:rFonts w:ascii="Tahoma" w:hAnsi="Tahoma" w:cs="Tahoma"/>
          <w:bCs/>
          <w:color w:val="000000"/>
        </w:rPr>
        <w:t xml:space="preserve"> </w:t>
      </w:r>
      <w:r w:rsidRPr="00B96CBC">
        <w:rPr>
          <w:rFonts w:ascii="Tahoma" w:hAnsi="Tahoma" w:cs="Tahoma"/>
          <w:bCs/>
          <w:color w:val="000000"/>
        </w:rPr>
        <w:t>praticar quaisquer atos previstos no artigo 7º da Lei Federal nº. 10.520, de 17 de julho de</w:t>
      </w:r>
      <w:r w:rsidR="00BE524A" w:rsidRPr="00B96CBC">
        <w:rPr>
          <w:rFonts w:ascii="Tahoma" w:hAnsi="Tahoma" w:cs="Tahoma"/>
          <w:bCs/>
          <w:color w:val="000000"/>
        </w:rPr>
        <w:t xml:space="preserve"> </w:t>
      </w:r>
      <w:r w:rsidRPr="00B96CBC">
        <w:rPr>
          <w:rFonts w:ascii="Tahoma" w:hAnsi="Tahoma" w:cs="Tahoma"/>
          <w:bCs/>
          <w:color w:val="000000"/>
        </w:rPr>
        <w:t>2002.</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w:t>
      </w:r>
      <w:r w:rsidR="004D7884" w:rsidRPr="00B96CBC">
        <w:rPr>
          <w:rFonts w:ascii="Tahoma" w:hAnsi="Tahoma" w:cs="Tahoma"/>
          <w:b/>
          <w:color w:val="000000"/>
        </w:rPr>
        <w:t>8</w:t>
      </w:r>
      <w:r w:rsidRPr="00B96CBC">
        <w:rPr>
          <w:rFonts w:ascii="Tahoma" w:hAnsi="Tahoma" w:cs="Tahoma"/>
          <w:b/>
          <w:color w:val="000000"/>
        </w:rPr>
        <w:t>.2</w:t>
      </w:r>
      <w:r w:rsidR="00BE524A" w:rsidRPr="00B96CBC">
        <w:rPr>
          <w:rFonts w:ascii="Tahoma" w:hAnsi="Tahoma" w:cs="Tahoma"/>
          <w:b/>
          <w:color w:val="000000"/>
        </w:rPr>
        <w:t xml:space="preserve"> - </w:t>
      </w:r>
      <w:r w:rsidRPr="00B96CBC">
        <w:rPr>
          <w:rFonts w:ascii="Tahoma" w:hAnsi="Tahoma" w:cs="Tahoma"/>
          <w:bCs/>
          <w:color w:val="000000"/>
        </w:rPr>
        <w:t>A penalidade será obrigatoriamente registrada no SICAF e no caso de suspensão de</w:t>
      </w:r>
      <w:r w:rsidR="00BE524A" w:rsidRPr="00B96CBC">
        <w:rPr>
          <w:rFonts w:ascii="Tahoma" w:hAnsi="Tahoma" w:cs="Tahoma"/>
          <w:bCs/>
          <w:color w:val="000000"/>
        </w:rPr>
        <w:t xml:space="preserve"> </w:t>
      </w:r>
      <w:r w:rsidRPr="00B96CBC">
        <w:rPr>
          <w:rFonts w:ascii="Tahoma" w:hAnsi="Tahoma" w:cs="Tahoma"/>
          <w:bCs/>
          <w:color w:val="000000"/>
        </w:rPr>
        <w:t>licitar, a CONTRATADA deverá ser descredenciada por igual período, sem prejuízos das multas</w:t>
      </w:r>
      <w:r w:rsidR="00BE524A" w:rsidRPr="00B96CBC">
        <w:rPr>
          <w:rFonts w:ascii="Tahoma" w:hAnsi="Tahoma" w:cs="Tahoma"/>
          <w:bCs/>
          <w:color w:val="000000"/>
        </w:rPr>
        <w:t xml:space="preserve"> </w:t>
      </w:r>
      <w:r w:rsidRPr="00B96CBC">
        <w:rPr>
          <w:rFonts w:ascii="Tahoma" w:hAnsi="Tahoma" w:cs="Tahoma"/>
          <w:bCs/>
          <w:color w:val="000000"/>
        </w:rPr>
        <w:t>previstas neste Edital, no Contrato e demais cominações legais.</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w:t>
      </w:r>
      <w:r w:rsidR="004D7884" w:rsidRPr="00B96CBC">
        <w:rPr>
          <w:rFonts w:ascii="Tahoma" w:hAnsi="Tahoma" w:cs="Tahoma"/>
          <w:b/>
          <w:color w:val="000000"/>
        </w:rPr>
        <w:t>8</w:t>
      </w:r>
      <w:r w:rsidRPr="00B96CBC">
        <w:rPr>
          <w:rFonts w:ascii="Tahoma" w:hAnsi="Tahoma" w:cs="Tahoma"/>
          <w:b/>
          <w:color w:val="000000"/>
        </w:rPr>
        <w:t>.3</w:t>
      </w:r>
      <w:r w:rsidR="00BE524A" w:rsidRPr="00B96CBC">
        <w:rPr>
          <w:rFonts w:ascii="Tahoma" w:hAnsi="Tahoma" w:cs="Tahoma"/>
          <w:b/>
          <w:color w:val="000000"/>
        </w:rPr>
        <w:t xml:space="preserve"> - </w:t>
      </w:r>
      <w:r w:rsidRPr="00B96CBC">
        <w:rPr>
          <w:rFonts w:ascii="Tahoma" w:hAnsi="Tahoma" w:cs="Tahoma"/>
          <w:bCs/>
          <w:color w:val="000000"/>
        </w:rPr>
        <w:t>As sanções de que tratam o item 18.1 serão aplicadas pela Secretaria de Administração,</w:t>
      </w:r>
      <w:r w:rsidR="00BE524A" w:rsidRPr="00B96CBC">
        <w:rPr>
          <w:rFonts w:ascii="Tahoma" w:hAnsi="Tahoma" w:cs="Tahoma"/>
          <w:bCs/>
          <w:color w:val="000000"/>
        </w:rPr>
        <w:t xml:space="preserve"> </w:t>
      </w:r>
      <w:r w:rsidRPr="00B96CBC">
        <w:rPr>
          <w:rFonts w:ascii="Tahoma" w:hAnsi="Tahoma" w:cs="Tahoma"/>
          <w:bCs/>
          <w:color w:val="000000"/>
        </w:rPr>
        <w:t>salvo a de declaração de inidoneidade, a qual deverá ser proposta ao Excelentíssimo Senhor</w:t>
      </w:r>
      <w:r w:rsidR="000C56CD" w:rsidRPr="00B96CBC">
        <w:rPr>
          <w:rFonts w:ascii="Tahoma" w:hAnsi="Tahoma" w:cs="Tahoma"/>
          <w:bCs/>
          <w:color w:val="000000"/>
        </w:rPr>
        <w:t xml:space="preserve"> </w:t>
      </w:r>
      <w:r w:rsidRPr="00B96CBC">
        <w:rPr>
          <w:rFonts w:ascii="Tahoma" w:hAnsi="Tahoma" w:cs="Tahoma"/>
          <w:bCs/>
          <w:color w:val="000000"/>
        </w:rPr>
        <w:t>Prefeito, mediante parecer fundamentado.</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w:t>
      </w:r>
      <w:r w:rsidR="004D7884" w:rsidRPr="00B96CBC">
        <w:rPr>
          <w:rFonts w:ascii="Tahoma" w:hAnsi="Tahoma" w:cs="Tahoma"/>
          <w:b/>
          <w:color w:val="000000"/>
        </w:rPr>
        <w:t>8</w:t>
      </w:r>
      <w:r w:rsidRPr="00B96CBC">
        <w:rPr>
          <w:rFonts w:ascii="Tahoma" w:hAnsi="Tahoma" w:cs="Tahoma"/>
          <w:b/>
          <w:color w:val="000000"/>
        </w:rPr>
        <w:t>.4</w:t>
      </w:r>
      <w:r w:rsidR="000C56CD" w:rsidRPr="00B96CBC">
        <w:rPr>
          <w:rFonts w:ascii="Tahoma" w:hAnsi="Tahoma" w:cs="Tahoma"/>
          <w:b/>
          <w:color w:val="000000"/>
        </w:rPr>
        <w:t xml:space="preserve"> - </w:t>
      </w:r>
      <w:r w:rsidRPr="00B96CBC">
        <w:rPr>
          <w:rFonts w:ascii="Tahoma" w:hAnsi="Tahoma" w:cs="Tahoma"/>
          <w:bCs/>
          <w:color w:val="000000"/>
        </w:rPr>
        <w:t>A aplicação das sanções será efetuada mediante processo administrativo instaurado para</w:t>
      </w:r>
      <w:r w:rsidR="000C56CD" w:rsidRPr="00B96CBC">
        <w:rPr>
          <w:rFonts w:ascii="Tahoma" w:hAnsi="Tahoma" w:cs="Tahoma"/>
          <w:bCs/>
          <w:color w:val="000000"/>
        </w:rPr>
        <w:t xml:space="preserve"> </w:t>
      </w:r>
      <w:r w:rsidRPr="00B96CBC">
        <w:rPr>
          <w:rFonts w:ascii="Tahoma" w:hAnsi="Tahoma" w:cs="Tahoma"/>
          <w:bCs/>
          <w:color w:val="000000"/>
        </w:rPr>
        <w:t>esta finalidade, aberto mediante requerimento devidamente fundamentado apresentado pelo</w:t>
      </w:r>
      <w:r w:rsidR="000C56CD" w:rsidRPr="00B96CBC">
        <w:rPr>
          <w:rFonts w:ascii="Tahoma" w:hAnsi="Tahoma" w:cs="Tahoma"/>
          <w:bCs/>
          <w:color w:val="000000"/>
        </w:rPr>
        <w:t xml:space="preserve"> </w:t>
      </w:r>
      <w:r w:rsidRPr="00B96CBC">
        <w:rPr>
          <w:rFonts w:ascii="Tahoma" w:hAnsi="Tahoma" w:cs="Tahoma"/>
          <w:bCs/>
          <w:color w:val="000000"/>
        </w:rPr>
        <w:t>Setor de Compras da Prefeitura, observado o contraditório e a ampla defesa no âmbito</w:t>
      </w:r>
      <w:r w:rsidR="000C56CD" w:rsidRPr="00B96CBC">
        <w:rPr>
          <w:rFonts w:ascii="Tahoma" w:hAnsi="Tahoma" w:cs="Tahoma"/>
          <w:bCs/>
          <w:color w:val="000000"/>
        </w:rPr>
        <w:t xml:space="preserve"> </w:t>
      </w:r>
      <w:r w:rsidRPr="00B96CBC">
        <w:rPr>
          <w:rFonts w:ascii="Tahoma" w:hAnsi="Tahoma" w:cs="Tahoma"/>
          <w:bCs/>
          <w:color w:val="000000"/>
        </w:rPr>
        <w:t>administrativo, observando-se ainda as disposições da Lei nº 8.666/93 e suas alterações</w:t>
      </w:r>
      <w:r w:rsidR="000C56CD" w:rsidRPr="00B96CBC">
        <w:rPr>
          <w:rFonts w:ascii="Tahoma" w:hAnsi="Tahoma" w:cs="Tahoma"/>
          <w:bCs/>
          <w:color w:val="000000"/>
        </w:rPr>
        <w:t xml:space="preserve"> </w:t>
      </w:r>
      <w:r w:rsidRPr="00B96CBC">
        <w:rPr>
          <w:rFonts w:ascii="Tahoma" w:hAnsi="Tahoma" w:cs="Tahoma"/>
          <w:bCs/>
          <w:color w:val="000000"/>
        </w:rPr>
        <w:t>posteriores e demais legislações vigentes, no que couber.</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w:t>
      </w:r>
      <w:r w:rsidR="004D7884" w:rsidRPr="00B96CBC">
        <w:rPr>
          <w:rFonts w:ascii="Tahoma" w:hAnsi="Tahoma" w:cs="Tahoma"/>
          <w:b/>
          <w:color w:val="000000"/>
        </w:rPr>
        <w:t>8</w:t>
      </w:r>
      <w:r w:rsidRPr="00B96CBC">
        <w:rPr>
          <w:rFonts w:ascii="Tahoma" w:hAnsi="Tahoma" w:cs="Tahoma"/>
          <w:b/>
          <w:color w:val="000000"/>
        </w:rPr>
        <w:t>.5</w:t>
      </w:r>
      <w:r w:rsidR="000C56CD" w:rsidRPr="00B96CBC">
        <w:rPr>
          <w:rFonts w:ascii="Tahoma" w:hAnsi="Tahoma" w:cs="Tahoma"/>
          <w:b/>
          <w:color w:val="000000"/>
        </w:rPr>
        <w:t xml:space="preserve"> - </w:t>
      </w:r>
      <w:r w:rsidRPr="00B96CBC">
        <w:rPr>
          <w:rFonts w:ascii="Tahoma" w:hAnsi="Tahoma" w:cs="Tahoma"/>
          <w:bCs/>
          <w:color w:val="000000"/>
        </w:rPr>
        <w:t>Após instauração do processo administrativo, será comunicado ao representante da</w:t>
      </w:r>
      <w:r w:rsidR="000C56CD" w:rsidRPr="00B96CBC">
        <w:rPr>
          <w:rFonts w:ascii="Tahoma" w:hAnsi="Tahoma" w:cs="Tahoma"/>
          <w:bCs/>
          <w:color w:val="000000"/>
        </w:rPr>
        <w:t xml:space="preserve"> </w:t>
      </w:r>
      <w:r w:rsidRPr="00B96CBC">
        <w:rPr>
          <w:rFonts w:ascii="Tahoma" w:hAnsi="Tahoma" w:cs="Tahoma"/>
          <w:bCs/>
          <w:color w:val="000000"/>
        </w:rPr>
        <w:t>empresa contratada a ocorrência e a intenção de aplicação da penalidade, abrindo-se o prazo</w:t>
      </w:r>
      <w:r w:rsidR="000C56CD" w:rsidRPr="00B96CBC">
        <w:rPr>
          <w:rFonts w:ascii="Tahoma" w:hAnsi="Tahoma" w:cs="Tahoma"/>
          <w:bCs/>
          <w:color w:val="000000"/>
        </w:rPr>
        <w:t xml:space="preserve"> </w:t>
      </w:r>
      <w:r w:rsidRPr="00B96CBC">
        <w:rPr>
          <w:rFonts w:ascii="Tahoma" w:hAnsi="Tahoma" w:cs="Tahoma"/>
          <w:bCs/>
          <w:color w:val="000000"/>
        </w:rPr>
        <w:t>de 5 (cinco) dias úteis para oferecimento de defesa prévia.</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w:t>
      </w:r>
      <w:r w:rsidR="004D7884" w:rsidRPr="00B96CBC">
        <w:rPr>
          <w:rFonts w:ascii="Tahoma" w:hAnsi="Tahoma" w:cs="Tahoma"/>
          <w:b/>
          <w:color w:val="000000"/>
        </w:rPr>
        <w:t>8</w:t>
      </w:r>
      <w:r w:rsidRPr="00B96CBC">
        <w:rPr>
          <w:rFonts w:ascii="Tahoma" w:hAnsi="Tahoma" w:cs="Tahoma"/>
          <w:b/>
          <w:color w:val="000000"/>
        </w:rPr>
        <w:t>.6</w:t>
      </w:r>
      <w:r w:rsidR="000C56CD" w:rsidRPr="00B96CBC">
        <w:rPr>
          <w:rFonts w:ascii="Tahoma" w:hAnsi="Tahoma" w:cs="Tahoma"/>
          <w:b/>
          <w:color w:val="000000"/>
        </w:rPr>
        <w:t xml:space="preserve"> - </w:t>
      </w:r>
      <w:r w:rsidRPr="00B96CBC">
        <w:rPr>
          <w:rFonts w:ascii="Tahoma" w:hAnsi="Tahoma" w:cs="Tahoma"/>
          <w:bCs/>
          <w:color w:val="000000"/>
        </w:rPr>
        <w:t>No caso de aplicação da penalidade de declaração de inidoneidade para licitar com a</w:t>
      </w:r>
      <w:r w:rsidR="000C56CD" w:rsidRPr="00B96CBC">
        <w:rPr>
          <w:rFonts w:ascii="Tahoma" w:hAnsi="Tahoma" w:cs="Tahoma"/>
          <w:bCs/>
          <w:color w:val="000000"/>
        </w:rPr>
        <w:t xml:space="preserve"> </w:t>
      </w:r>
      <w:r w:rsidRPr="00B96CBC">
        <w:rPr>
          <w:rFonts w:ascii="Tahoma" w:hAnsi="Tahoma" w:cs="Tahoma"/>
          <w:bCs/>
          <w:color w:val="000000"/>
        </w:rPr>
        <w:t>Administração Pública, o prazo para o oferecimento de defesa prévia será de 10 (dez) dias</w:t>
      </w:r>
      <w:r w:rsidR="000C56CD" w:rsidRPr="00B96CBC">
        <w:rPr>
          <w:rFonts w:ascii="Tahoma" w:hAnsi="Tahoma" w:cs="Tahoma"/>
          <w:bCs/>
          <w:color w:val="000000"/>
        </w:rPr>
        <w:t xml:space="preserve"> </w:t>
      </w:r>
      <w:r w:rsidRPr="00B96CBC">
        <w:rPr>
          <w:rFonts w:ascii="Tahoma" w:hAnsi="Tahoma" w:cs="Tahoma"/>
          <w:bCs/>
          <w:color w:val="000000"/>
        </w:rPr>
        <w:t>úteis, a contar da comunicação e abertura de vista dos autos na sede do órgão licitador.</w:t>
      </w:r>
    </w:p>
    <w:p w:rsidR="000A1FC3" w:rsidRPr="00B96CBC" w:rsidRDefault="000A1FC3" w:rsidP="00967A80">
      <w:pPr>
        <w:adjustRightInd w:val="0"/>
        <w:jc w:val="both"/>
        <w:rPr>
          <w:rFonts w:ascii="Tahoma" w:hAnsi="Tahoma" w:cs="Tahoma"/>
          <w:bCs/>
          <w:color w:val="000000"/>
        </w:rPr>
      </w:pPr>
      <w:r w:rsidRPr="00B96CBC">
        <w:rPr>
          <w:rFonts w:ascii="Tahoma" w:hAnsi="Tahoma" w:cs="Tahoma"/>
          <w:b/>
          <w:color w:val="000000"/>
        </w:rPr>
        <w:t>1</w:t>
      </w:r>
      <w:r w:rsidR="004D7884" w:rsidRPr="00B96CBC">
        <w:rPr>
          <w:rFonts w:ascii="Tahoma" w:hAnsi="Tahoma" w:cs="Tahoma"/>
          <w:b/>
          <w:color w:val="000000"/>
        </w:rPr>
        <w:t>8</w:t>
      </w:r>
      <w:r w:rsidRPr="00B96CBC">
        <w:rPr>
          <w:rFonts w:ascii="Tahoma" w:hAnsi="Tahoma" w:cs="Tahoma"/>
          <w:b/>
          <w:color w:val="000000"/>
        </w:rPr>
        <w:t>.7</w:t>
      </w:r>
      <w:r w:rsidR="000C56CD" w:rsidRPr="00B96CBC">
        <w:rPr>
          <w:rFonts w:ascii="Tahoma" w:hAnsi="Tahoma" w:cs="Tahoma"/>
          <w:b/>
          <w:color w:val="000000"/>
        </w:rPr>
        <w:t xml:space="preserve"> - </w:t>
      </w:r>
      <w:r w:rsidRPr="00B96CBC">
        <w:rPr>
          <w:rFonts w:ascii="Tahoma" w:hAnsi="Tahoma" w:cs="Tahoma"/>
          <w:bCs/>
          <w:color w:val="000000"/>
        </w:rPr>
        <w:t>Pela inexecução total ou parcial do contrato ou pelo atraso injustificado na execução do</w:t>
      </w:r>
      <w:r w:rsidR="000C56CD" w:rsidRPr="00B96CBC">
        <w:rPr>
          <w:rFonts w:ascii="Tahoma" w:hAnsi="Tahoma" w:cs="Tahoma"/>
          <w:bCs/>
          <w:color w:val="000000"/>
        </w:rPr>
        <w:t xml:space="preserve"> </w:t>
      </w:r>
      <w:r w:rsidRPr="00B96CBC">
        <w:rPr>
          <w:rFonts w:ascii="Tahoma" w:hAnsi="Tahoma" w:cs="Tahoma"/>
          <w:bCs/>
          <w:color w:val="000000"/>
        </w:rPr>
        <w:t>contrato sujeitará o contratado à multa de mora, na forma prevista no Art. 86 e Art. 87 da Lei</w:t>
      </w:r>
      <w:r w:rsidR="000C56CD" w:rsidRPr="00B96CBC">
        <w:rPr>
          <w:rFonts w:ascii="Tahoma" w:hAnsi="Tahoma" w:cs="Tahoma"/>
          <w:bCs/>
          <w:color w:val="000000"/>
        </w:rPr>
        <w:t xml:space="preserve"> </w:t>
      </w:r>
      <w:r w:rsidRPr="00B96CBC">
        <w:rPr>
          <w:rFonts w:ascii="Tahoma" w:hAnsi="Tahoma" w:cs="Tahoma"/>
          <w:bCs/>
          <w:color w:val="000000"/>
        </w:rPr>
        <w:t>nº. 8.666/93; a Administração poderá garantida a prévia defesa, aplicar ao Contratado as</w:t>
      </w:r>
      <w:r w:rsidR="000C56CD" w:rsidRPr="00B96CBC">
        <w:rPr>
          <w:rFonts w:ascii="Tahoma" w:hAnsi="Tahoma" w:cs="Tahoma"/>
          <w:bCs/>
          <w:color w:val="000000"/>
        </w:rPr>
        <w:t xml:space="preserve"> </w:t>
      </w:r>
      <w:r w:rsidRPr="00B96CBC">
        <w:rPr>
          <w:rFonts w:ascii="Tahoma" w:hAnsi="Tahoma" w:cs="Tahoma"/>
          <w:bCs/>
          <w:color w:val="000000"/>
        </w:rPr>
        <w:t>seguintes sanções:</w:t>
      </w:r>
    </w:p>
    <w:p w:rsidR="00E94AC6" w:rsidRPr="00B96CBC" w:rsidRDefault="00E94AC6" w:rsidP="00E94AC6">
      <w:pPr>
        <w:adjustRightInd w:val="0"/>
        <w:jc w:val="both"/>
        <w:rPr>
          <w:rFonts w:ascii="Tahoma" w:hAnsi="Tahoma" w:cs="Tahoma"/>
          <w:b/>
          <w:color w:val="000000"/>
        </w:rPr>
      </w:pPr>
      <w:r w:rsidRPr="00B96CBC">
        <w:rPr>
          <w:rFonts w:ascii="Tahoma" w:hAnsi="Tahoma" w:cs="Tahoma"/>
          <w:b/>
          <w:color w:val="000000"/>
        </w:rPr>
        <w:t>I – ADVERTÊNCIA:</w:t>
      </w:r>
    </w:p>
    <w:p w:rsidR="00E94AC6" w:rsidRDefault="00E94AC6" w:rsidP="00E94AC6">
      <w:pPr>
        <w:adjustRightInd w:val="0"/>
        <w:jc w:val="both"/>
        <w:rPr>
          <w:rFonts w:ascii="Tahoma" w:hAnsi="Tahoma" w:cs="Tahoma"/>
          <w:bCs/>
          <w:color w:val="000000"/>
        </w:rPr>
      </w:pPr>
      <w:r w:rsidRPr="00B96CBC">
        <w:rPr>
          <w:rFonts w:ascii="Tahoma" w:hAnsi="Tahoma" w:cs="Tahoma"/>
          <w:b/>
          <w:color w:val="000000"/>
        </w:rPr>
        <w:t xml:space="preserve">18.7.1 - </w:t>
      </w:r>
      <w:r w:rsidRPr="00B96CBC">
        <w:rPr>
          <w:rFonts w:ascii="Tahoma" w:hAnsi="Tahoma" w:cs="Tahoma"/>
          <w:bCs/>
          <w:color w:val="000000"/>
        </w:rPr>
        <w:t xml:space="preserve">A aplicação da sanção administrativa de advertência pode ser efetuada nos seguintes casos: </w:t>
      </w:r>
    </w:p>
    <w:p w:rsidR="00E94AC6" w:rsidRDefault="00E94AC6" w:rsidP="00E94AC6">
      <w:pPr>
        <w:adjustRightInd w:val="0"/>
        <w:ind w:left="284"/>
        <w:jc w:val="both"/>
        <w:rPr>
          <w:rFonts w:ascii="Tahoma" w:hAnsi="Tahoma" w:cs="Tahoma"/>
          <w:bCs/>
          <w:color w:val="000000"/>
        </w:rPr>
      </w:pPr>
      <w:proofErr w:type="gramStart"/>
      <w:r w:rsidRPr="00B96CBC">
        <w:rPr>
          <w:rFonts w:ascii="Tahoma" w:hAnsi="Tahoma" w:cs="Tahoma"/>
          <w:b/>
          <w:color w:val="000000"/>
        </w:rPr>
        <w:t>a</w:t>
      </w:r>
      <w:proofErr w:type="gramEnd"/>
      <w:r w:rsidRPr="00B96CBC">
        <w:rPr>
          <w:rFonts w:ascii="Tahoma" w:hAnsi="Tahoma" w:cs="Tahoma"/>
          <w:b/>
          <w:color w:val="000000"/>
        </w:rPr>
        <w:t xml:space="preserve"> - </w:t>
      </w:r>
      <w:r w:rsidRPr="00B96CBC">
        <w:rPr>
          <w:rFonts w:ascii="Tahoma" w:hAnsi="Tahoma" w:cs="Tahoma"/>
          <w:bCs/>
          <w:color w:val="000000"/>
        </w:rPr>
        <w:t xml:space="preserve">Descumprimento das obrigações assumidas contratualmente ou na licitação, desde que não acarretem prejuízos para a CONTRATANTE, independentemente da aplicação de multa; </w:t>
      </w:r>
    </w:p>
    <w:p w:rsidR="00E94AC6" w:rsidRDefault="00E94AC6" w:rsidP="00E94AC6">
      <w:pPr>
        <w:adjustRightInd w:val="0"/>
        <w:ind w:left="284"/>
        <w:jc w:val="both"/>
        <w:rPr>
          <w:rFonts w:ascii="Tahoma" w:hAnsi="Tahoma" w:cs="Tahoma"/>
          <w:bCs/>
          <w:color w:val="000000"/>
        </w:rPr>
      </w:pPr>
      <w:r w:rsidRPr="00B96CBC">
        <w:rPr>
          <w:rFonts w:ascii="Tahoma" w:hAnsi="Tahoma" w:cs="Tahoma"/>
          <w:b/>
          <w:color w:val="000000"/>
        </w:rPr>
        <w:t xml:space="preserve">b - </w:t>
      </w:r>
      <w:r w:rsidRPr="00B96CBC">
        <w:rPr>
          <w:rFonts w:ascii="Tahoma" w:hAnsi="Tahoma" w:cs="Tahoma"/>
          <w:bCs/>
          <w:color w:val="000000"/>
        </w:rPr>
        <w:t xml:space="preserve">Execução insatisfatória ou inexecução dos fornecimentos e/ ou serviços ora contratado, desde que a sua gravidade não recomende o enquadramento nos casos de suspensão temporária ou inidoneidade; </w:t>
      </w:r>
    </w:p>
    <w:p w:rsidR="00E94AC6" w:rsidRDefault="00E94AC6" w:rsidP="00E94AC6">
      <w:pPr>
        <w:adjustRightInd w:val="0"/>
        <w:ind w:left="284"/>
        <w:jc w:val="both"/>
        <w:rPr>
          <w:rFonts w:ascii="Tahoma" w:hAnsi="Tahoma" w:cs="Tahoma"/>
          <w:bCs/>
          <w:color w:val="000000"/>
        </w:rPr>
      </w:pPr>
      <w:r w:rsidRPr="00B96CBC">
        <w:rPr>
          <w:rFonts w:ascii="Tahoma" w:hAnsi="Tahoma" w:cs="Tahoma"/>
          <w:b/>
          <w:color w:val="000000"/>
        </w:rPr>
        <w:t xml:space="preserve">c - </w:t>
      </w:r>
      <w:r w:rsidRPr="00B96CBC">
        <w:rPr>
          <w:rFonts w:ascii="Tahoma" w:hAnsi="Tahoma" w:cs="Tahoma"/>
          <w:bCs/>
          <w:color w:val="000000"/>
        </w:rPr>
        <w:t xml:space="preserve">Outras ocorrências que possam acarretar pequenos transtornos ao desenvolvimento dos serviços da CONTRATANTE, a seu critério, desde que não sejam passíveis de sanção mais grave; </w:t>
      </w:r>
    </w:p>
    <w:p w:rsidR="00E94AC6" w:rsidRPr="00B96CBC" w:rsidRDefault="00E94AC6" w:rsidP="00E94AC6">
      <w:pPr>
        <w:adjustRightInd w:val="0"/>
        <w:ind w:left="284"/>
        <w:jc w:val="both"/>
        <w:rPr>
          <w:rFonts w:ascii="Tahoma" w:hAnsi="Tahoma" w:cs="Tahoma"/>
          <w:bCs/>
          <w:color w:val="000000"/>
        </w:rPr>
      </w:pPr>
      <w:r w:rsidRPr="00B96CBC">
        <w:rPr>
          <w:rFonts w:ascii="Tahoma" w:hAnsi="Tahoma" w:cs="Tahoma"/>
          <w:b/>
          <w:color w:val="000000"/>
        </w:rPr>
        <w:t xml:space="preserve">d - </w:t>
      </w:r>
      <w:r w:rsidRPr="00B96CBC">
        <w:rPr>
          <w:rFonts w:ascii="Tahoma" w:hAnsi="Tahoma" w:cs="Tahoma"/>
          <w:bCs/>
          <w:color w:val="000000"/>
        </w:rPr>
        <w:t>Atraso na entrega do bem ou na prestação do serviço contratado, pelo prazo não superior ao estipulado no contrato.</w:t>
      </w:r>
    </w:p>
    <w:p w:rsidR="00E94AC6" w:rsidRPr="00B96CBC" w:rsidRDefault="00E94AC6" w:rsidP="00E94AC6">
      <w:pPr>
        <w:adjustRightInd w:val="0"/>
        <w:jc w:val="both"/>
        <w:rPr>
          <w:rFonts w:ascii="Tahoma" w:hAnsi="Tahoma" w:cs="Tahoma"/>
          <w:b/>
          <w:color w:val="000000"/>
        </w:rPr>
      </w:pPr>
      <w:r w:rsidRPr="00B96CBC">
        <w:rPr>
          <w:rFonts w:ascii="Tahoma" w:hAnsi="Tahoma" w:cs="Tahoma"/>
          <w:b/>
          <w:color w:val="000000"/>
        </w:rPr>
        <w:t>II – MULTA:</w:t>
      </w:r>
    </w:p>
    <w:p w:rsidR="00E94AC6" w:rsidRDefault="00E94AC6" w:rsidP="00E94AC6">
      <w:pPr>
        <w:adjustRightInd w:val="0"/>
        <w:jc w:val="both"/>
        <w:rPr>
          <w:rFonts w:ascii="Tahoma" w:hAnsi="Tahoma" w:cs="Tahoma"/>
          <w:bCs/>
          <w:color w:val="000000"/>
        </w:rPr>
      </w:pPr>
      <w:r w:rsidRPr="00B96CBC">
        <w:rPr>
          <w:rFonts w:ascii="Tahoma" w:hAnsi="Tahoma" w:cs="Tahoma"/>
          <w:b/>
          <w:color w:val="000000"/>
        </w:rPr>
        <w:t xml:space="preserve">18.7.2 - </w:t>
      </w:r>
      <w:r w:rsidRPr="00B96CBC">
        <w:rPr>
          <w:rFonts w:ascii="Tahoma" w:hAnsi="Tahoma" w:cs="Tahoma"/>
          <w:bCs/>
          <w:color w:val="000000"/>
        </w:rPr>
        <w:t xml:space="preserve">Conforme disposto no (Art. 86 da Lei 8.666/93), na forma prevista no instrumento convocatório ou no contrato; neste caso a Contratante aplicará a MULTA CONTRATUAL correspondente a: </w:t>
      </w:r>
    </w:p>
    <w:p w:rsidR="00E94AC6" w:rsidRDefault="00E94AC6" w:rsidP="00E94AC6">
      <w:pPr>
        <w:adjustRightInd w:val="0"/>
        <w:ind w:left="284"/>
        <w:jc w:val="both"/>
        <w:rPr>
          <w:rFonts w:ascii="Tahoma" w:hAnsi="Tahoma" w:cs="Tahoma"/>
          <w:bCs/>
          <w:color w:val="000000"/>
        </w:rPr>
      </w:pPr>
      <w:proofErr w:type="gramStart"/>
      <w:r w:rsidRPr="00B96CBC">
        <w:rPr>
          <w:rFonts w:ascii="Tahoma" w:hAnsi="Tahoma" w:cs="Tahoma"/>
          <w:b/>
          <w:color w:val="000000"/>
        </w:rPr>
        <w:t>a</w:t>
      </w:r>
      <w:proofErr w:type="gramEnd"/>
      <w:r w:rsidRPr="00B96CBC">
        <w:rPr>
          <w:rFonts w:ascii="Tahoma" w:hAnsi="Tahoma" w:cs="Tahoma"/>
          <w:b/>
          <w:color w:val="000000"/>
        </w:rPr>
        <w:t xml:space="preserve"> - </w:t>
      </w:r>
      <w:r w:rsidRPr="00B96CBC">
        <w:rPr>
          <w:rFonts w:ascii="Tahoma" w:hAnsi="Tahoma" w:cs="Tahoma"/>
          <w:bCs/>
          <w:color w:val="000000"/>
        </w:rPr>
        <w:t xml:space="preserve">0,5% (cinco décimos por cento) por dia de atraso no prazo de entrega dos materiais ou serviços, calculado sobre o valor correspondente à parte inadimplida; </w:t>
      </w:r>
    </w:p>
    <w:p w:rsidR="00E94AC6" w:rsidRDefault="00E94AC6" w:rsidP="00E94AC6">
      <w:pPr>
        <w:adjustRightInd w:val="0"/>
        <w:ind w:left="567"/>
        <w:jc w:val="both"/>
        <w:rPr>
          <w:rFonts w:ascii="Tahoma" w:hAnsi="Tahoma" w:cs="Tahoma"/>
          <w:bCs/>
          <w:color w:val="000000"/>
        </w:rPr>
      </w:pPr>
      <w:proofErr w:type="gramStart"/>
      <w:r w:rsidRPr="00B96CBC">
        <w:rPr>
          <w:rFonts w:ascii="Tahoma" w:hAnsi="Tahoma" w:cs="Tahoma"/>
          <w:b/>
          <w:bCs/>
          <w:color w:val="000000"/>
        </w:rPr>
        <w:t>a.</w:t>
      </w:r>
      <w:proofErr w:type="gramEnd"/>
      <w:r w:rsidRPr="00B96CBC">
        <w:rPr>
          <w:rFonts w:ascii="Tahoma" w:hAnsi="Tahoma" w:cs="Tahoma"/>
          <w:b/>
          <w:bCs/>
          <w:color w:val="000000"/>
        </w:rPr>
        <w:t>1 -</w:t>
      </w:r>
      <w:r w:rsidRPr="00B96CBC">
        <w:rPr>
          <w:rFonts w:ascii="Tahoma" w:hAnsi="Tahoma" w:cs="Tahoma"/>
          <w:bCs/>
          <w:color w:val="000000"/>
        </w:rPr>
        <w:t xml:space="preserve"> O atraso para efeito de cálculo, mencionado no item anterior será contado em dias corridos, a partir do 1º dia útil </w:t>
      </w:r>
      <w:proofErr w:type="spellStart"/>
      <w:r w:rsidRPr="00B96CBC">
        <w:rPr>
          <w:rFonts w:ascii="Tahoma" w:hAnsi="Tahoma" w:cs="Tahoma"/>
          <w:bCs/>
          <w:color w:val="000000"/>
        </w:rPr>
        <w:t>subseqüente</w:t>
      </w:r>
      <w:proofErr w:type="spellEnd"/>
      <w:r w:rsidRPr="00B96CBC">
        <w:rPr>
          <w:rFonts w:ascii="Tahoma" w:hAnsi="Tahoma" w:cs="Tahoma"/>
          <w:bCs/>
          <w:color w:val="000000"/>
        </w:rPr>
        <w:t xml:space="preserve"> ao término do prazo ajustado em até 20 (vinte) dias; </w:t>
      </w:r>
    </w:p>
    <w:p w:rsidR="00E94AC6" w:rsidRDefault="00E94AC6" w:rsidP="00E94AC6">
      <w:pPr>
        <w:adjustRightInd w:val="0"/>
        <w:ind w:left="284"/>
        <w:jc w:val="both"/>
        <w:rPr>
          <w:rFonts w:ascii="Tahoma" w:hAnsi="Tahoma" w:cs="Tahoma"/>
          <w:bCs/>
          <w:color w:val="000000"/>
        </w:rPr>
      </w:pPr>
      <w:r w:rsidRPr="00B96CBC">
        <w:rPr>
          <w:rFonts w:ascii="Tahoma" w:hAnsi="Tahoma" w:cs="Tahoma"/>
          <w:b/>
          <w:color w:val="000000"/>
        </w:rPr>
        <w:t xml:space="preserve">b - </w:t>
      </w:r>
      <w:r w:rsidRPr="00B96CBC">
        <w:rPr>
          <w:rFonts w:ascii="Tahoma" w:hAnsi="Tahoma" w:cs="Tahoma"/>
          <w:bCs/>
          <w:color w:val="000000"/>
        </w:rPr>
        <w:t xml:space="preserve">10% (dez por cento) sobre o valor constante do Contrato, pela inexecução total do objeto, sem prejuízo das outras sanções cabíveis; </w:t>
      </w:r>
    </w:p>
    <w:p w:rsidR="00E94AC6" w:rsidRDefault="00E94AC6" w:rsidP="00E94AC6">
      <w:pPr>
        <w:adjustRightInd w:val="0"/>
        <w:ind w:left="284"/>
        <w:jc w:val="both"/>
        <w:rPr>
          <w:rFonts w:ascii="Tahoma" w:hAnsi="Tahoma" w:cs="Tahoma"/>
          <w:bCs/>
          <w:color w:val="000000"/>
        </w:rPr>
      </w:pPr>
      <w:r w:rsidRPr="00B96CBC">
        <w:rPr>
          <w:rFonts w:ascii="Tahoma" w:hAnsi="Tahoma" w:cs="Tahoma"/>
          <w:b/>
          <w:color w:val="000000"/>
        </w:rPr>
        <w:t xml:space="preserve">c - </w:t>
      </w:r>
      <w:r w:rsidRPr="00B96CBC">
        <w:rPr>
          <w:rFonts w:ascii="Tahoma" w:hAnsi="Tahoma" w:cs="Tahoma"/>
          <w:bCs/>
          <w:color w:val="000000"/>
        </w:rPr>
        <w:t xml:space="preserve">15% (quinze por cento) sobre o valor da Ordem de Fornecimento/Empenho, pelo descumprimento de qualquer clausula contratual exceto prazo de entrega; </w:t>
      </w:r>
    </w:p>
    <w:p w:rsidR="00E94AC6" w:rsidRPr="00B96CBC" w:rsidRDefault="00E94AC6" w:rsidP="00E94AC6">
      <w:pPr>
        <w:adjustRightInd w:val="0"/>
        <w:ind w:left="284"/>
        <w:jc w:val="both"/>
        <w:rPr>
          <w:rFonts w:ascii="Tahoma" w:hAnsi="Tahoma" w:cs="Tahoma"/>
          <w:bCs/>
          <w:color w:val="000000"/>
        </w:rPr>
      </w:pPr>
      <w:r w:rsidRPr="00B96CBC">
        <w:rPr>
          <w:rFonts w:ascii="Tahoma" w:hAnsi="Tahoma" w:cs="Tahoma"/>
          <w:b/>
          <w:color w:val="000000"/>
        </w:rPr>
        <w:lastRenderedPageBreak/>
        <w:t xml:space="preserve">d - </w:t>
      </w:r>
      <w:r w:rsidRPr="00B96CBC">
        <w:rPr>
          <w:rFonts w:ascii="Tahoma" w:hAnsi="Tahoma" w:cs="Tahoma"/>
          <w:bCs/>
          <w:color w:val="000000"/>
        </w:rPr>
        <w:t>3% (três por cento) sobre o valor global de sua proposta, se decorrido o prazo estabelecido no item 16.2, dentro do prazo de validade da proposta e não comparecendo à Prefeitura o proponente convocado para a assinatura do contrato.</w:t>
      </w:r>
    </w:p>
    <w:p w:rsidR="00E94AC6" w:rsidRPr="00B96CBC" w:rsidRDefault="00E94AC6" w:rsidP="00E94AC6">
      <w:pPr>
        <w:adjustRightInd w:val="0"/>
        <w:jc w:val="both"/>
        <w:rPr>
          <w:rFonts w:ascii="Tahoma" w:hAnsi="Tahoma" w:cs="Tahoma"/>
          <w:bCs/>
          <w:color w:val="000000"/>
        </w:rPr>
      </w:pPr>
      <w:r w:rsidRPr="00B96CBC">
        <w:rPr>
          <w:rFonts w:ascii="Tahoma" w:hAnsi="Tahoma" w:cs="Tahoma"/>
          <w:b/>
          <w:color w:val="000000"/>
        </w:rPr>
        <w:t xml:space="preserve">18.7.3 - </w:t>
      </w:r>
      <w:r w:rsidRPr="00B96CBC">
        <w:rPr>
          <w:rFonts w:ascii="Tahoma" w:hAnsi="Tahoma" w:cs="Tahoma"/>
          <w:bCs/>
          <w:color w:val="000000"/>
        </w:rPr>
        <w:t xml:space="preserve">A adjudicada/Contratada não incorrerá em multa quando houver prorrogação do prazo, previamente autorizado pela CONTRATANTE, em decorrência de impedimentos efetivamente verificados sem que a ela seja imputável </w:t>
      </w:r>
      <w:proofErr w:type="gramStart"/>
      <w:r w:rsidRPr="00B96CBC">
        <w:rPr>
          <w:rFonts w:ascii="Tahoma" w:hAnsi="Tahoma" w:cs="Tahoma"/>
          <w:bCs/>
          <w:color w:val="000000"/>
        </w:rPr>
        <w:t>a</w:t>
      </w:r>
      <w:proofErr w:type="gramEnd"/>
      <w:r w:rsidRPr="00B96CBC">
        <w:rPr>
          <w:rFonts w:ascii="Tahoma" w:hAnsi="Tahoma" w:cs="Tahoma"/>
          <w:bCs/>
          <w:color w:val="000000"/>
        </w:rPr>
        <w:t xml:space="preserve"> culpa, ou em decorrência de acréscimos ou modificações no objeto inicialmente ajustado, respeitado o limite legal.</w:t>
      </w:r>
    </w:p>
    <w:p w:rsidR="00E94AC6" w:rsidRPr="00B96CBC" w:rsidRDefault="00E94AC6" w:rsidP="00E94AC6">
      <w:pPr>
        <w:adjustRightInd w:val="0"/>
        <w:jc w:val="both"/>
        <w:rPr>
          <w:rFonts w:ascii="Tahoma" w:hAnsi="Tahoma" w:cs="Tahoma"/>
          <w:bCs/>
          <w:color w:val="000000"/>
        </w:rPr>
      </w:pPr>
      <w:r w:rsidRPr="00B96CBC">
        <w:rPr>
          <w:rFonts w:ascii="Tahoma" w:hAnsi="Tahoma" w:cs="Tahoma"/>
          <w:b/>
          <w:color w:val="000000"/>
        </w:rPr>
        <w:t xml:space="preserve">18.7.4 - </w:t>
      </w:r>
      <w:r w:rsidRPr="00B96CBC">
        <w:rPr>
          <w:rFonts w:ascii="Tahoma" w:hAnsi="Tahoma" w:cs="Tahoma"/>
          <w:bCs/>
          <w:color w:val="000000"/>
        </w:rPr>
        <w:t>A multa será descontada dos créditos constantes da Fatura, ou outra forma de cobrança Administrativa ou Judicial.</w:t>
      </w:r>
    </w:p>
    <w:p w:rsidR="00E94AC6" w:rsidRPr="00B96CBC" w:rsidRDefault="00E94AC6" w:rsidP="00E94AC6">
      <w:pPr>
        <w:adjustRightInd w:val="0"/>
        <w:jc w:val="both"/>
        <w:rPr>
          <w:rFonts w:ascii="Tahoma" w:hAnsi="Tahoma" w:cs="Tahoma"/>
          <w:bCs/>
          <w:color w:val="000000"/>
        </w:rPr>
      </w:pPr>
      <w:r w:rsidRPr="00B96CBC">
        <w:rPr>
          <w:rFonts w:ascii="Tahoma" w:hAnsi="Tahoma" w:cs="Tahoma"/>
          <w:b/>
          <w:color w:val="000000"/>
        </w:rPr>
        <w:t xml:space="preserve">18.7.5 - </w:t>
      </w:r>
      <w:r w:rsidRPr="00B96CBC">
        <w:rPr>
          <w:rFonts w:ascii="Tahoma" w:hAnsi="Tahoma" w:cs="Tahoma"/>
          <w:bCs/>
          <w:color w:val="000000"/>
        </w:rPr>
        <w:t>Não será aplicada multa se, comprovadamente, o atraso da execução dos serviços ou fornecimento advir de caso fortuito ou motivo de força maior.</w:t>
      </w:r>
    </w:p>
    <w:p w:rsidR="00E94AC6" w:rsidRPr="00B96CBC" w:rsidRDefault="00E94AC6" w:rsidP="00E94AC6">
      <w:pPr>
        <w:adjustRightInd w:val="0"/>
        <w:jc w:val="both"/>
        <w:rPr>
          <w:rFonts w:ascii="Tahoma" w:hAnsi="Tahoma" w:cs="Tahoma"/>
          <w:b/>
          <w:color w:val="000000"/>
        </w:rPr>
      </w:pPr>
      <w:r w:rsidRPr="00B96CBC">
        <w:rPr>
          <w:rFonts w:ascii="Tahoma" w:hAnsi="Tahoma" w:cs="Tahoma"/>
          <w:b/>
          <w:color w:val="000000"/>
        </w:rPr>
        <w:t>III - SUSPENSÃO TEMPORÁRIA DE PARTICIPAÇÃO EM LICITAÇÃO E IMPEDIMENTO DE CONTRATAR COM A ADMINISTRAÇÃO:</w:t>
      </w:r>
    </w:p>
    <w:p w:rsidR="00E94AC6" w:rsidRPr="00B96CBC" w:rsidRDefault="00E94AC6" w:rsidP="00E94AC6">
      <w:pPr>
        <w:adjustRightInd w:val="0"/>
        <w:jc w:val="both"/>
        <w:rPr>
          <w:rFonts w:ascii="Tahoma" w:hAnsi="Tahoma" w:cs="Tahoma"/>
          <w:bCs/>
          <w:color w:val="000000"/>
        </w:rPr>
      </w:pPr>
      <w:r w:rsidRPr="00B96CBC">
        <w:rPr>
          <w:rFonts w:ascii="Tahoma" w:hAnsi="Tahoma" w:cs="Tahoma"/>
          <w:b/>
          <w:color w:val="000000"/>
        </w:rPr>
        <w:t xml:space="preserve">18.7.6 - </w:t>
      </w:r>
      <w:r w:rsidRPr="00B96CBC">
        <w:rPr>
          <w:rFonts w:ascii="Tahoma" w:hAnsi="Tahoma" w:cs="Tahoma"/>
          <w:bCs/>
          <w:color w:val="000000"/>
        </w:rPr>
        <w:t>A suspensão do direito de licitar e contratar com a Contratante pode ser aplicada aos inadimplentes culposos que prejudicarem a execução do Contrato por fatos graves, cabendo defesa prévia, no prazo de 10 (dez) dias úteis da data do recebimento da respectiva intimação.</w:t>
      </w:r>
    </w:p>
    <w:p w:rsidR="00E94AC6" w:rsidRPr="00B96CBC" w:rsidRDefault="00E94AC6" w:rsidP="00E94AC6">
      <w:pPr>
        <w:adjustRightInd w:val="0"/>
        <w:jc w:val="both"/>
        <w:rPr>
          <w:rFonts w:ascii="Tahoma" w:hAnsi="Tahoma" w:cs="Tahoma"/>
          <w:bCs/>
          <w:color w:val="000000"/>
        </w:rPr>
      </w:pPr>
      <w:r w:rsidRPr="00B96CBC">
        <w:rPr>
          <w:rFonts w:ascii="Tahoma" w:hAnsi="Tahoma" w:cs="Tahoma"/>
          <w:b/>
          <w:color w:val="000000"/>
        </w:rPr>
        <w:t xml:space="preserve">18.7.7 - </w:t>
      </w:r>
      <w:r w:rsidRPr="00B96CBC">
        <w:rPr>
          <w:rFonts w:ascii="Tahoma" w:hAnsi="Tahoma" w:cs="Tahoma"/>
          <w:bCs/>
          <w:color w:val="000000"/>
        </w:rPr>
        <w:t>A sanção administrativa de suspensão temporária do direito de licitar e contratar com a CONTRATANTE poderá ser aplicada nos seguintes prazos e situações:</w:t>
      </w:r>
    </w:p>
    <w:p w:rsidR="00E94AC6" w:rsidRDefault="00E94AC6" w:rsidP="00E94AC6">
      <w:pPr>
        <w:adjustRightInd w:val="0"/>
        <w:ind w:firstLine="284"/>
        <w:jc w:val="both"/>
        <w:rPr>
          <w:rFonts w:ascii="Tahoma" w:hAnsi="Tahoma" w:cs="Tahoma"/>
          <w:b/>
          <w:bCs/>
          <w:color w:val="000000"/>
          <w:u w:val="single"/>
        </w:rPr>
      </w:pPr>
      <w:r w:rsidRPr="00B96CBC">
        <w:rPr>
          <w:rFonts w:ascii="Tahoma" w:hAnsi="Tahoma" w:cs="Tahoma"/>
          <w:b/>
          <w:color w:val="000000"/>
        </w:rPr>
        <w:t xml:space="preserve">1 - </w:t>
      </w:r>
      <w:r w:rsidRPr="00B96CBC">
        <w:rPr>
          <w:rFonts w:ascii="Tahoma" w:hAnsi="Tahoma" w:cs="Tahoma"/>
          <w:b/>
          <w:bCs/>
          <w:color w:val="000000"/>
          <w:u w:val="single"/>
        </w:rPr>
        <w:t xml:space="preserve">por 06 (seis) meses nos seguintes casos: </w:t>
      </w:r>
    </w:p>
    <w:p w:rsidR="00E94AC6" w:rsidRDefault="00E94AC6" w:rsidP="00E94AC6">
      <w:pPr>
        <w:adjustRightInd w:val="0"/>
        <w:ind w:left="567"/>
        <w:jc w:val="both"/>
        <w:rPr>
          <w:rFonts w:ascii="Tahoma" w:hAnsi="Tahoma" w:cs="Tahoma"/>
          <w:bCs/>
          <w:color w:val="000000"/>
        </w:rPr>
      </w:pPr>
      <w:proofErr w:type="gramStart"/>
      <w:r w:rsidRPr="00B96CBC">
        <w:rPr>
          <w:rFonts w:ascii="Tahoma" w:hAnsi="Tahoma" w:cs="Tahoma"/>
          <w:b/>
          <w:color w:val="000000"/>
        </w:rPr>
        <w:t>a</w:t>
      </w:r>
      <w:proofErr w:type="gramEnd"/>
      <w:r w:rsidRPr="00B96CBC">
        <w:rPr>
          <w:rFonts w:ascii="Tahoma" w:hAnsi="Tahoma" w:cs="Tahoma"/>
          <w:b/>
          <w:color w:val="000000"/>
        </w:rPr>
        <w:t xml:space="preserve"> - </w:t>
      </w:r>
      <w:r w:rsidRPr="00B96CBC">
        <w:rPr>
          <w:rFonts w:ascii="Tahoma" w:hAnsi="Tahoma" w:cs="Tahoma"/>
          <w:bCs/>
          <w:color w:val="000000"/>
        </w:rPr>
        <w:t xml:space="preserve">atraso no cumprimento das obrigações assumidas contratualmente, que tenham acarretado prejuízos para a CONTRATANTE; </w:t>
      </w:r>
    </w:p>
    <w:p w:rsidR="00E94AC6" w:rsidRPr="00B96CBC" w:rsidRDefault="00E94AC6" w:rsidP="00E94AC6">
      <w:pPr>
        <w:adjustRightInd w:val="0"/>
        <w:ind w:left="567"/>
        <w:jc w:val="both"/>
        <w:rPr>
          <w:rFonts w:ascii="Tahoma" w:hAnsi="Tahoma" w:cs="Tahoma"/>
          <w:bCs/>
          <w:color w:val="000000"/>
        </w:rPr>
      </w:pPr>
      <w:r w:rsidRPr="00B96CBC">
        <w:rPr>
          <w:rFonts w:ascii="Tahoma" w:hAnsi="Tahoma" w:cs="Tahoma"/>
          <w:b/>
          <w:color w:val="000000"/>
        </w:rPr>
        <w:t xml:space="preserve">b - </w:t>
      </w:r>
      <w:r w:rsidRPr="00B96CBC">
        <w:rPr>
          <w:rFonts w:ascii="Tahoma" w:hAnsi="Tahoma" w:cs="Tahoma"/>
          <w:bCs/>
          <w:color w:val="000000"/>
        </w:rPr>
        <w:t>execução insatisfatória dos fornecimentos e/ ou serviços contratados;</w:t>
      </w:r>
    </w:p>
    <w:p w:rsidR="00E94AC6" w:rsidRDefault="00E94AC6" w:rsidP="00E94AC6">
      <w:pPr>
        <w:adjustRightInd w:val="0"/>
        <w:ind w:firstLine="284"/>
        <w:jc w:val="both"/>
        <w:rPr>
          <w:rFonts w:ascii="Tahoma" w:hAnsi="Tahoma" w:cs="Tahoma"/>
          <w:b/>
          <w:bCs/>
          <w:color w:val="000000"/>
        </w:rPr>
      </w:pPr>
      <w:r w:rsidRPr="00B96CBC">
        <w:rPr>
          <w:rFonts w:ascii="Tahoma" w:hAnsi="Tahoma" w:cs="Tahoma"/>
          <w:b/>
          <w:color w:val="000000"/>
        </w:rPr>
        <w:t xml:space="preserve">2 - </w:t>
      </w:r>
      <w:r w:rsidRPr="00B96CBC">
        <w:rPr>
          <w:rFonts w:ascii="Tahoma" w:hAnsi="Tahoma" w:cs="Tahoma"/>
          <w:b/>
          <w:bCs/>
          <w:color w:val="000000"/>
          <w:u w:val="single"/>
        </w:rPr>
        <w:t>por 02 (dois) anos, quando a ADJUDICADA/CONTRATADA</w:t>
      </w:r>
      <w:r w:rsidRPr="00B96CBC">
        <w:rPr>
          <w:rFonts w:ascii="Tahoma" w:hAnsi="Tahoma" w:cs="Tahoma"/>
          <w:b/>
          <w:bCs/>
          <w:color w:val="000000"/>
        </w:rPr>
        <w:t xml:space="preserve">: </w:t>
      </w:r>
    </w:p>
    <w:p w:rsidR="00E94AC6" w:rsidRDefault="00E94AC6" w:rsidP="00E94AC6">
      <w:pPr>
        <w:tabs>
          <w:tab w:val="left" w:pos="426"/>
        </w:tabs>
        <w:adjustRightInd w:val="0"/>
        <w:ind w:left="567"/>
        <w:jc w:val="both"/>
        <w:rPr>
          <w:rFonts w:ascii="Tahoma" w:hAnsi="Tahoma" w:cs="Tahoma"/>
          <w:bCs/>
          <w:color w:val="000000"/>
        </w:rPr>
      </w:pPr>
      <w:proofErr w:type="gramStart"/>
      <w:r w:rsidRPr="00B96CBC">
        <w:rPr>
          <w:rFonts w:ascii="Tahoma" w:hAnsi="Tahoma" w:cs="Tahoma"/>
          <w:b/>
          <w:color w:val="000000"/>
        </w:rPr>
        <w:t>a</w:t>
      </w:r>
      <w:proofErr w:type="gramEnd"/>
      <w:r w:rsidRPr="00B96CBC">
        <w:rPr>
          <w:rFonts w:ascii="Tahoma" w:hAnsi="Tahoma" w:cs="Tahoma"/>
          <w:b/>
          <w:color w:val="000000"/>
        </w:rPr>
        <w:t xml:space="preserve"> - </w:t>
      </w:r>
      <w:r w:rsidRPr="00B96CBC">
        <w:rPr>
          <w:rFonts w:ascii="Tahoma" w:hAnsi="Tahoma" w:cs="Tahoma"/>
          <w:bCs/>
          <w:color w:val="000000"/>
        </w:rPr>
        <w:t xml:space="preserve">não concluir os fornecimentos e/ ou os serviços contratados; </w:t>
      </w:r>
    </w:p>
    <w:p w:rsidR="00E94AC6" w:rsidRDefault="00E94AC6" w:rsidP="00E94AC6">
      <w:pPr>
        <w:tabs>
          <w:tab w:val="left" w:pos="426"/>
        </w:tabs>
        <w:adjustRightInd w:val="0"/>
        <w:ind w:left="567"/>
        <w:jc w:val="both"/>
        <w:rPr>
          <w:rFonts w:ascii="Tahoma" w:hAnsi="Tahoma" w:cs="Tahoma"/>
          <w:bCs/>
          <w:color w:val="000000"/>
        </w:rPr>
      </w:pPr>
      <w:r w:rsidRPr="00B96CBC">
        <w:rPr>
          <w:rFonts w:ascii="Tahoma" w:hAnsi="Tahoma" w:cs="Tahoma"/>
          <w:b/>
          <w:color w:val="000000"/>
        </w:rPr>
        <w:t xml:space="preserve">b - </w:t>
      </w:r>
      <w:r w:rsidRPr="00B96CBC">
        <w:rPr>
          <w:rFonts w:ascii="Tahoma" w:hAnsi="Tahoma" w:cs="Tahoma"/>
          <w:bCs/>
          <w:color w:val="000000"/>
        </w:rPr>
        <w:t xml:space="preserve">se recusar a fornecer informações suficientes ou fornecê-las inadequadamente, no que diz respeito à sua fruição, qualidade e riscos de operacionalização; </w:t>
      </w:r>
    </w:p>
    <w:p w:rsidR="00E94AC6" w:rsidRDefault="00E94AC6" w:rsidP="00E94AC6">
      <w:pPr>
        <w:tabs>
          <w:tab w:val="left" w:pos="426"/>
        </w:tabs>
        <w:adjustRightInd w:val="0"/>
        <w:ind w:left="567"/>
        <w:jc w:val="both"/>
        <w:rPr>
          <w:rFonts w:ascii="Tahoma" w:hAnsi="Tahoma" w:cs="Tahoma"/>
          <w:bCs/>
          <w:color w:val="000000"/>
        </w:rPr>
      </w:pPr>
      <w:r w:rsidRPr="00B96CBC">
        <w:rPr>
          <w:rFonts w:ascii="Tahoma" w:hAnsi="Tahoma" w:cs="Tahoma"/>
          <w:b/>
          <w:color w:val="000000"/>
        </w:rPr>
        <w:t xml:space="preserve">c - </w:t>
      </w:r>
      <w:r w:rsidRPr="00B96CBC">
        <w:rPr>
          <w:rFonts w:ascii="Tahoma" w:hAnsi="Tahoma" w:cs="Tahoma"/>
          <w:bCs/>
          <w:color w:val="000000"/>
        </w:rPr>
        <w:t xml:space="preserve">prestar o serviço em desacordo com as normas aplicáveis à execução do objeto deste ajuste; </w:t>
      </w:r>
    </w:p>
    <w:p w:rsidR="00E94AC6" w:rsidRPr="00B96CBC" w:rsidRDefault="00E94AC6" w:rsidP="00E94AC6">
      <w:pPr>
        <w:tabs>
          <w:tab w:val="left" w:pos="426"/>
        </w:tabs>
        <w:adjustRightInd w:val="0"/>
        <w:ind w:left="567"/>
        <w:jc w:val="both"/>
        <w:rPr>
          <w:rFonts w:ascii="Tahoma" w:hAnsi="Tahoma" w:cs="Tahoma"/>
          <w:bCs/>
          <w:color w:val="000000"/>
        </w:rPr>
      </w:pPr>
      <w:r w:rsidRPr="00B96CBC">
        <w:rPr>
          <w:rFonts w:ascii="Tahoma" w:eastAsia="TimesNewRoman,Bold" w:hAnsi="Tahoma" w:cs="Tahoma"/>
          <w:b/>
          <w:color w:val="000000"/>
        </w:rPr>
        <w:t xml:space="preserve">d - </w:t>
      </w:r>
      <w:r w:rsidRPr="00B96CBC">
        <w:rPr>
          <w:rFonts w:ascii="Tahoma" w:hAnsi="Tahoma" w:cs="Tahoma"/>
          <w:bCs/>
          <w:color w:val="000000"/>
        </w:rPr>
        <w:t>cometer quaisquer outras irregularidades que acarretem prejuízo ao órgão licitador, ensejando a rescisão do contrato.</w:t>
      </w:r>
    </w:p>
    <w:p w:rsidR="00E94AC6" w:rsidRPr="00B96CBC" w:rsidRDefault="00E94AC6" w:rsidP="00E94AC6">
      <w:pPr>
        <w:adjustRightInd w:val="0"/>
        <w:jc w:val="both"/>
        <w:rPr>
          <w:rFonts w:ascii="Tahoma" w:hAnsi="Tahoma" w:cs="Tahoma"/>
          <w:b/>
          <w:color w:val="000000"/>
        </w:rPr>
      </w:pPr>
      <w:r w:rsidRPr="00B96CBC">
        <w:rPr>
          <w:rFonts w:ascii="Tahoma" w:hAnsi="Tahoma" w:cs="Tahoma"/>
          <w:b/>
          <w:color w:val="000000"/>
        </w:rPr>
        <w:t>IV - DECLARAÇÃO DE INIDONEIDADE PARA LICITAR OU CONTRATAR COM A ADMINISTRAÇÃO PÚBLICA:</w:t>
      </w:r>
    </w:p>
    <w:p w:rsidR="00E94AC6" w:rsidRPr="00B96CBC" w:rsidRDefault="00E94AC6" w:rsidP="00E94AC6">
      <w:pPr>
        <w:adjustRightInd w:val="0"/>
        <w:jc w:val="both"/>
        <w:rPr>
          <w:rFonts w:ascii="Tahoma" w:hAnsi="Tahoma" w:cs="Tahoma"/>
          <w:bCs/>
          <w:color w:val="000000"/>
        </w:rPr>
      </w:pPr>
      <w:r w:rsidRPr="00B96CBC">
        <w:rPr>
          <w:rFonts w:ascii="Tahoma" w:hAnsi="Tahoma" w:cs="Tahoma"/>
          <w:b/>
          <w:color w:val="000000"/>
        </w:rPr>
        <w:t xml:space="preserve">18.7.8 - </w:t>
      </w:r>
      <w:r w:rsidRPr="00B96CBC">
        <w:rPr>
          <w:rFonts w:ascii="Tahoma" w:hAnsi="Tahoma" w:cs="Tahoma"/>
          <w:bCs/>
          <w:color w:val="000000"/>
        </w:rPr>
        <w:t xml:space="preserve">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B96CBC">
        <w:rPr>
          <w:rFonts w:ascii="Tahoma" w:hAnsi="Tahoma" w:cs="Tahoma"/>
          <w:bCs/>
          <w:color w:val="000000"/>
        </w:rPr>
        <w:t>após</w:t>
      </w:r>
      <w:proofErr w:type="gramEnd"/>
      <w:r w:rsidRPr="00B96CBC">
        <w:rPr>
          <w:rFonts w:ascii="Tahoma" w:hAnsi="Tahoma" w:cs="Tahoma"/>
          <w:bCs/>
          <w:color w:val="000000"/>
        </w:rPr>
        <w:t xml:space="preserve"> decorrido o prazo da sansão aplicada com base no inciso anterior.</w:t>
      </w:r>
    </w:p>
    <w:p w:rsidR="00E94AC6" w:rsidRDefault="00E94AC6" w:rsidP="00E94AC6">
      <w:pPr>
        <w:adjustRightInd w:val="0"/>
        <w:jc w:val="both"/>
        <w:rPr>
          <w:rFonts w:ascii="Tahoma" w:hAnsi="Tahoma" w:cs="Tahoma"/>
          <w:bCs/>
          <w:color w:val="000000"/>
        </w:rPr>
      </w:pPr>
      <w:r w:rsidRPr="00B96CBC">
        <w:rPr>
          <w:rFonts w:ascii="Tahoma" w:hAnsi="Tahoma" w:cs="Tahoma"/>
          <w:b/>
          <w:color w:val="000000"/>
        </w:rPr>
        <w:t xml:space="preserve">18.7.9 - </w:t>
      </w:r>
      <w:r w:rsidRPr="00B96CBC">
        <w:rPr>
          <w:rFonts w:ascii="Tahoma" w:hAnsi="Tahoma" w:cs="Tahoma"/>
          <w:bCs/>
          <w:color w:val="000000"/>
        </w:rPr>
        <w:t xml:space="preserve">A declaração de inidoneidade para licitar ou contratar com toda a Administração Pública será proposta pela Seção Administrativa e Financeira para aplicação à ADJUDICADA/CONTRATADA nos casos a seguir indicados: </w:t>
      </w:r>
    </w:p>
    <w:p w:rsidR="00E94AC6" w:rsidRDefault="00E94AC6" w:rsidP="00E94AC6">
      <w:pPr>
        <w:adjustRightInd w:val="0"/>
        <w:ind w:left="284"/>
        <w:jc w:val="both"/>
        <w:rPr>
          <w:rFonts w:ascii="Tahoma" w:hAnsi="Tahoma" w:cs="Tahoma"/>
          <w:bCs/>
          <w:color w:val="000000"/>
        </w:rPr>
      </w:pPr>
      <w:r w:rsidRPr="00B96CBC">
        <w:rPr>
          <w:rFonts w:ascii="Tahoma" w:hAnsi="Tahoma" w:cs="Tahoma"/>
          <w:b/>
          <w:color w:val="000000"/>
        </w:rPr>
        <w:t xml:space="preserve">1 - </w:t>
      </w:r>
      <w:r w:rsidRPr="00B96CBC">
        <w:rPr>
          <w:rFonts w:ascii="Tahoma" w:hAnsi="Tahoma" w:cs="Tahoma"/>
          <w:bCs/>
          <w:color w:val="000000"/>
        </w:rPr>
        <w:t xml:space="preserve">condenação definitiva por praticar, por meios dolosos, fraude fiscal no recolhimento de quaisquer tributos; </w:t>
      </w:r>
    </w:p>
    <w:p w:rsidR="00E94AC6" w:rsidRPr="00B96CBC" w:rsidRDefault="00E94AC6" w:rsidP="00E94AC6">
      <w:pPr>
        <w:adjustRightInd w:val="0"/>
        <w:ind w:left="284"/>
        <w:jc w:val="both"/>
        <w:rPr>
          <w:rFonts w:ascii="Tahoma" w:hAnsi="Tahoma" w:cs="Tahoma"/>
          <w:bCs/>
          <w:color w:val="000000"/>
        </w:rPr>
      </w:pPr>
      <w:r w:rsidRPr="00B96CBC">
        <w:rPr>
          <w:rFonts w:ascii="Tahoma" w:hAnsi="Tahoma" w:cs="Tahoma"/>
          <w:b/>
          <w:color w:val="000000"/>
        </w:rPr>
        <w:t xml:space="preserve">2 - </w:t>
      </w:r>
      <w:r w:rsidRPr="00B96CBC">
        <w:rPr>
          <w:rFonts w:ascii="Tahoma" w:hAnsi="Tahoma" w:cs="Tahoma"/>
          <w:bCs/>
          <w:color w:val="000000"/>
        </w:rPr>
        <w:t>prática de atos ilícitos, visando frustrar a execução do contrato;</w:t>
      </w:r>
    </w:p>
    <w:p w:rsidR="00E94AC6" w:rsidRDefault="00E94AC6" w:rsidP="00E94AC6">
      <w:pPr>
        <w:adjustRightInd w:val="0"/>
        <w:ind w:left="284"/>
        <w:jc w:val="both"/>
        <w:rPr>
          <w:rFonts w:ascii="Tahoma" w:hAnsi="Tahoma" w:cs="Tahoma"/>
          <w:bCs/>
          <w:color w:val="000000"/>
        </w:rPr>
      </w:pPr>
      <w:r w:rsidRPr="00B96CBC">
        <w:rPr>
          <w:rFonts w:ascii="Tahoma" w:hAnsi="Tahoma" w:cs="Tahoma"/>
          <w:b/>
          <w:color w:val="000000"/>
        </w:rPr>
        <w:t xml:space="preserve">3 - </w:t>
      </w:r>
      <w:r w:rsidRPr="00B96CBC">
        <w:rPr>
          <w:rFonts w:ascii="Tahoma" w:hAnsi="Tahoma" w:cs="Tahoma"/>
          <w:bCs/>
          <w:color w:val="000000"/>
        </w:rPr>
        <w:t xml:space="preserve">demonstração de não possuir idoneidade para licitar e contratar com o órgão contratante, em virtude de atos ilícitos praticados, tais como: </w:t>
      </w:r>
    </w:p>
    <w:p w:rsidR="00E94AC6" w:rsidRDefault="00E94AC6" w:rsidP="00E94AC6">
      <w:pPr>
        <w:adjustRightInd w:val="0"/>
        <w:ind w:left="567"/>
        <w:jc w:val="both"/>
        <w:rPr>
          <w:rFonts w:ascii="Tahoma" w:hAnsi="Tahoma" w:cs="Tahoma"/>
          <w:bCs/>
          <w:color w:val="000000"/>
        </w:rPr>
      </w:pPr>
      <w:proofErr w:type="gramStart"/>
      <w:r w:rsidRPr="00B96CBC">
        <w:rPr>
          <w:rFonts w:ascii="Tahoma" w:hAnsi="Tahoma" w:cs="Tahoma"/>
          <w:b/>
          <w:color w:val="000000"/>
        </w:rPr>
        <w:t>a</w:t>
      </w:r>
      <w:proofErr w:type="gramEnd"/>
      <w:r w:rsidRPr="00B96CBC">
        <w:rPr>
          <w:rFonts w:ascii="Tahoma" w:hAnsi="Tahoma" w:cs="Tahoma"/>
          <w:b/>
          <w:color w:val="000000"/>
        </w:rPr>
        <w:t xml:space="preserve"> - </w:t>
      </w:r>
      <w:r w:rsidRPr="00B96CBC">
        <w:rPr>
          <w:rFonts w:ascii="Tahoma" w:hAnsi="Tahoma" w:cs="Tahoma"/>
          <w:bCs/>
          <w:color w:val="000000"/>
        </w:rPr>
        <w:t xml:space="preserve">praticar ação maliciosa e premeditada em prejuízo da Contratante ou ações que evidenciem interesses </w:t>
      </w:r>
      <w:proofErr w:type="spellStart"/>
      <w:r w:rsidRPr="00B96CBC">
        <w:rPr>
          <w:rFonts w:ascii="Tahoma" w:hAnsi="Tahoma" w:cs="Tahoma"/>
          <w:bCs/>
          <w:color w:val="000000"/>
        </w:rPr>
        <w:t>excusos</w:t>
      </w:r>
      <w:proofErr w:type="spellEnd"/>
      <w:r w:rsidRPr="00B96CBC">
        <w:rPr>
          <w:rFonts w:ascii="Tahoma" w:hAnsi="Tahoma" w:cs="Tahoma"/>
          <w:bCs/>
          <w:color w:val="000000"/>
        </w:rPr>
        <w:t xml:space="preserve"> ou má-fé; </w:t>
      </w:r>
    </w:p>
    <w:p w:rsidR="00E94AC6" w:rsidRDefault="00E94AC6" w:rsidP="00E94AC6">
      <w:pPr>
        <w:adjustRightInd w:val="0"/>
        <w:ind w:left="567"/>
        <w:jc w:val="both"/>
        <w:rPr>
          <w:rFonts w:ascii="Tahoma" w:hAnsi="Tahoma" w:cs="Tahoma"/>
          <w:bCs/>
          <w:color w:val="000000"/>
        </w:rPr>
      </w:pPr>
      <w:r w:rsidRPr="00B96CBC">
        <w:rPr>
          <w:rFonts w:ascii="Tahoma" w:hAnsi="Tahoma" w:cs="Tahoma"/>
          <w:b/>
          <w:color w:val="000000"/>
        </w:rPr>
        <w:t xml:space="preserve">b - </w:t>
      </w:r>
      <w:r w:rsidRPr="00B96CBC">
        <w:rPr>
          <w:rFonts w:ascii="Tahoma" w:hAnsi="Tahoma" w:cs="Tahoma"/>
          <w:bCs/>
          <w:color w:val="000000"/>
        </w:rPr>
        <w:t xml:space="preserve">apresentar qualquer documento falso ou falsificado, no todo ou em parte; </w:t>
      </w:r>
    </w:p>
    <w:p w:rsidR="00E94AC6" w:rsidRPr="00B96CBC" w:rsidRDefault="00E94AC6" w:rsidP="00E94AC6">
      <w:pPr>
        <w:adjustRightInd w:val="0"/>
        <w:ind w:left="567"/>
        <w:jc w:val="both"/>
        <w:rPr>
          <w:rFonts w:ascii="Tahoma" w:hAnsi="Tahoma" w:cs="Tahoma"/>
          <w:bCs/>
          <w:color w:val="000000"/>
        </w:rPr>
      </w:pPr>
      <w:r w:rsidRPr="00B96CBC">
        <w:rPr>
          <w:rFonts w:ascii="Tahoma" w:hAnsi="Tahoma" w:cs="Tahoma"/>
          <w:b/>
          <w:color w:val="000000"/>
        </w:rPr>
        <w:t xml:space="preserve">c - </w:t>
      </w:r>
      <w:r w:rsidRPr="00B96CBC">
        <w:rPr>
          <w:rFonts w:ascii="Tahoma" w:hAnsi="Tahoma" w:cs="Tahoma"/>
          <w:bCs/>
          <w:color w:val="000000"/>
        </w:rPr>
        <w:t>reproduzir, divulgar ou utilizar, em benefício próprio ou de terceiros, quaisquer informações de que tenha tomado conhecimento em razão da execução dos serviços objeto deste contrato sem o consentimento da Contratante, por escrito.</w:t>
      </w:r>
    </w:p>
    <w:p w:rsidR="00E94AC6" w:rsidRPr="00B96CBC" w:rsidRDefault="00E94AC6" w:rsidP="00E94AC6">
      <w:pPr>
        <w:adjustRightInd w:val="0"/>
        <w:jc w:val="both"/>
        <w:rPr>
          <w:rFonts w:ascii="Tahoma" w:hAnsi="Tahoma" w:cs="Tahoma"/>
          <w:bCs/>
          <w:color w:val="000000"/>
        </w:rPr>
      </w:pPr>
      <w:r w:rsidRPr="00B96CBC">
        <w:rPr>
          <w:rFonts w:ascii="Tahoma" w:hAnsi="Tahoma" w:cs="Tahoma"/>
          <w:b/>
          <w:color w:val="000000"/>
        </w:rPr>
        <w:t xml:space="preserve">18.8 - </w:t>
      </w:r>
      <w:r w:rsidRPr="00B96CBC">
        <w:rPr>
          <w:rFonts w:ascii="Tahoma" w:hAnsi="Tahoma" w:cs="Tahoma"/>
          <w:bCs/>
          <w:color w:val="000000"/>
        </w:rPr>
        <w:t>Independentemente das sanções administrativas a que se refere o item 18 do Edital, a CONTRATADA está sujeita ao pagamento de indenização por perdas e danos, quando a inadimplência acarretar prejuízos ao órgão contratante.</w:t>
      </w:r>
    </w:p>
    <w:p w:rsidR="00E94AC6" w:rsidRDefault="00E94AC6" w:rsidP="00E94AC6">
      <w:pPr>
        <w:adjustRightInd w:val="0"/>
        <w:jc w:val="both"/>
        <w:rPr>
          <w:rFonts w:ascii="Tahoma" w:hAnsi="Tahoma" w:cs="Tahoma"/>
          <w:bCs/>
          <w:color w:val="000000"/>
        </w:rPr>
      </w:pPr>
      <w:r w:rsidRPr="00B96CBC">
        <w:rPr>
          <w:rFonts w:ascii="Tahoma" w:hAnsi="Tahoma" w:cs="Tahoma"/>
          <w:b/>
          <w:color w:val="000000"/>
        </w:rPr>
        <w:t xml:space="preserve">18.9 - </w:t>
      </w:r>
      <w:r w:rsidRPr="00B96CBC">
        <w:rPr>
          <w:rFonts w:ascii="Tahoma" w:hAnsi="Tahoma" w:cs="Tahoma"/>
          <w:bCs/>
          <w:color w:val="000000"/>
        </w:rPr>
        <w:t>Nenhuma sanção será aplicada sem o devido processo administrativo, que prevê defesa previa do interessado e recurso dos prazos definidos em lei, sendo-lhe franqueada vista ao processo.</w:t>
      </w:r>
    </w:p>
    <w:p w:rsidR="00D94057" w:rsidRPr="00B96CBC" w:rsidRDefault="00D94057" w:rsidP="00ED0B4F">
      <w:pPr>
        <w:adjustRightInd w:val="0"/>
        <w:ind w:firstLine="1134"/>
        <w:jc w:val="both"/>
        <w:rPr>
          <w:rFonts w:ascii="Tahoma" w:hAnsi="Tahoma" w:cs="Tahoma"/>
          <w:bCs/>
          <w:color w:val="000000"/>
        </w:rPr>
      </w:pPr>
    </w:p>
    <w:p w:rsidR="000A1FC3" w:rsidRPr="00B96CBC" w:rsidRDefault="004D7884" w:rsidP="006A394C">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 xml:space="preserve">19 - </w:t>
      </w:r>
      <w:r w:rsidR="000A1FC3" w:rsidRPr="00B96CBC">
        <w:rPr>
          <w:rFonts w:ascii="Tahoma" w:hAnsi="Tahoma" w:cs="Tahoma"/>
          <w:b/>
        </w:rPr>
        <w:t>DA HOMOLOGAÇÃO E DA CONTRATAÇÃO</w:t>
      </w:r>
    </w:p>
    <w:p w:rsidR="000A1FC3" w:rsidRPr="00B96CBC" w:rsidRDefault="004D7884" w:rsidP="006A394C">
      <w:pPr>
        <w:adjustRightInd w:val="0"/>
        <w:jc w:val="both"/>
        <w:rPr>
          <w:rFonts w:ascii="Tahoma" w:hAnsi="Tahoma" w:cs="Tahoma"/>
          <w:bCs/>
          <w:color w:val="000000"/>
        </w:rPr>
      </w:pPr>
      <w:r w:rsidRPr="00B96CBC">
        <w:rPr>
          <w:rFonts w:ascii="Tahoma" w:hAnsi="Tahoma" w:cs="Tahoma"/>
          <w:b/>
          <w:color w:val="000000"/>
        </w:rPr>
        <w:t>19</w:t>
      </w:r>
      <w:r w:rsidR="000A1FC3" w:rsidRPr="00B96CBC">
        <w:rPr>
          <w:rFonts w:ascii="Tahoma" w:hAnsi="Tahoma" w:cs="Tahoma"/>
          <w:b/>
          <w:color w:val="000000"/>
        </w:rPr>
        <w:t>.1</w:t>
      </w:r>
      <w:r w:rsidR="00B36939" w:rsidRPr="00B96CBC">
        <w:rPr>
          <w:rFonts w:ascii="Tahoma" w:hAnsi="Tahoma" w:cs="Tahoma"/>
          <w:b/>
          <w:color w:val="000000"/>
        </w:rPr>
        <w:t xml:space="preserve"> - </w:t>
      </w:r>
      <w:r w:rsidR="000A1FC3" w:rsidRPr="00B96CBC">
        <w:rPr>
          <w:rFonts w:ascii="Tahoma" w:hAnsi="Tahoma" w:cs="Tahoma"/>
          <w:bCs/>
          <w:color w:val="000000"/>
        </w:rPr>
        <w:t>O resultado de julgamento será submetido à Autoridade Competente para homologação.</w:t>
      </w:r>
    </w:p>
    <w:p w:rsidR="000A1FC3" w:rsidRPr="00B96CBC" w:rsidRDefault="004D7884" w:rsidP="006A394C">
      <w:pPr>
        <w:adjustRightInd w:val="0"/>
        <w:jc w:val="both"/>
        <w:rPr>
          <w:rFonts w:ascii="Tahoma" w:hAnsi="Tahoma" w:cs="Tahoma"/>
          <w:bCs/>
          <w:color w:val="000000"/>
        </w:rPr>
      </w:pPr>
      <w:r w:rsidRPr="00B96CBC">
        <w:rPr>
          <w:rFonts w:ascii="Tahoma" w:hAnsi="Tahoma" w:cs="Tahoma"/>
          <w:b/>
          <w:color w:val="000000"/>
        </w:rPr>
        <w:lastRenderedPageBreak/>
        <w:t>19</w:t>
      </w:r>
      <w:r w:rsidR="000A1FC3" w:rsidRPr="00B96CBC">
        <w:rPr>
          <w:rFonts w:ascii="Tahoma" w:hAnsi="Tahoma" w:cs="Tahoma"/>
          <w:b/>
          <w:color w:val="000000"/>
        </w:rPr>
        <w:t>.2</w:t>
      </w:r>
      <w:r w:rsidR="00B36939" w:rsidRPr="00B96CBC">
        <w:rPr>
          <w:rFonts w:ascii="Tahoma" w:hAnsi="Tahoma" w:cs="Tahoma"/>
          <w:b/>
          <w:color w:val="000000"/>
        </w:rPr>
        <w:t xml:space="preserve"> - </w:t>
      </w:r>
      <w:r w:rsidR="000A1FC3" w:rsidRPr="00B96CBC">
        <w:rPr>
          <w:rFonts w:ascii="Tahoma" w:hAnsi="Tahoma" w:cs="Tahoma"/>
          <w:bCs/>
          <w:color w:val="000000"/>
        </w:rPr>
        <w:t>A anulação do procedimento licitatório induz à do contrato.</w:t>
      </w:r>
    </w:p>
    <w:p w:rsidR="000A1FC3" w:rsidRPr="00B96CBC" w:rsidRDefault="004D7884" w:rsidP="006A394C">
      <w:pPr>
        <w:adjustRightInd w:val="0"/>
        <w:jc w:val="both"/>
        <w:rPr>
          <w:rFonts w:ascii="Tahoma" w:hAnsi="Tahoma" w:cs="Tahoma"/>
          <w:bCs/>
          <w:color w:val="000000"/>
        </w:rPr>
      </w:pPr>
      <w:r w:rsidRPr="00B96CBC">
        <w:rPr>
          <w:rFonts w:ascii="Tahoma" w:hAnsi="Tahoma" w:cs="Tahoma"/>
          <w:b/>
          <w:color w:val="000000"/>
        </w:rPr>
        <w:t>19</w:t>
      </w:r>
      <w:r w:rsidR="000A1FC3" w:rsidRPr="00B96CBC">
        <w:rPr>
          <w:rFonts w:ascii="Tahoma" w:hAnsi="Tahoma" w:cs="Tahoma"/>
          <w:b/>
          <w:color w:val="000000"/>
        </w:rPr>
        <w:t>.3</w:t>
      </w:r>
      <w:r w:rsidR="00B36939" w:rsidRPr="00B96CBC">
        <w:rPr>
          <w:rFonts w:ascii="Tahoma" w:hAnsi="Tahoma" w:cs="Tahoma"/>
          <w:b/>
          <w:color w:val="000000"/>
        </w:rPr>
        <w:t xml:space="preserve"> - </w:t>
      </w:r>
      <w:r w:rsidR="000A1FC3" w:rsidRPr="00B96CBC">
        <w:rPr>
          <w:rFonts w:ascii="Tahoma" w:hAnsi="Tahoma" w:cs="Tahoma"/>
          <w:bCs/>
          <w:color w:val="000000"/>
        </w:rPr>
        <w:t>Fica facultado a Administração, quando o convocado não comparecer no prazo de até 03</w:t>
      </w:r>
      <w:r w:rsidR="00B36939" w:rsidRPr="00B96CBC">
        <w:rPr>
          <w:rFonts w:ascii="Tahoma" w:hAnsi="Tahoma" w:cs="Tahoma"/>
          <w:bCs/>
          <w:color w:val="000000"/>
        </w:rPr>
        <w:t xml:space="preserve"> </w:t>
      </w:r>
      <w:r w:rsidR="000A1FC3" w:rsidRPr="00B96CBC">
        <w:rPr>
          <w:rFonts w:ascii="Tahoma" w:hAnsi="Tahoma" w:cs="Tahoma"/>
          <w:bCs/>
          <w:color w:val="000000"/>
        </w:rPr>
        <w:t>(três) dias para assinatura da ATA DE REGISTRO DE PREÇOS, não apresentar situação regular</w:t>
      </w:r>
      <w:r w:rsidR="00B36939" w:rsidRPr="00B96CBC">
        <w:rPr>
          <w:rFonts w:ascii="Tahoma" w:hAnsi="Tahoma" w:cs="Tahoma"/>
          <w:bCs/>
          <w:color w:val="000000"/>
        </w:rPr>
        <w:t xml:space="preserve"> </w:t>
      </w:r>
      <w:r w:rsidR="000A1FC3" w:rsidRPr="00B96CBC">
        <w:rPr>
          <w:rFonts w:ascii="Tahoma" w:hAnsi="Tahoma" w:cs="Tahoma"/>
          <w:bCs/>
          <w:color w:val="000000"/>
        </w:rPr>
        <w:t>no ato da assinatura ou, ainda, recusar-se a assiná-la, injustificadamente, dentro do prazo e</w:t>
      </w:r>
      <w:r w:rsidR="00B36939" w:rsidRPr="00B96CBC">
        <w:rPr>
          <w:rFonts w:ascii="Tahoma" w:hAnsi="Tahoma" w:cs="Tahoma"/>
          <w:bCs/>
          <w:color w:val="000000"/>
        </w:rPr>
        <w:t xml:space="preserve"> </w:t>
      </w:r>
      <w:r w:rsidR="000A1FC3" w:rsidRPr="00B96CBC">
        <w:rPr>
          <w:rFonts w:ascii="Tahoma" w:hAnsi="Tahoma" w:cs="Tahoma"/>
          <w:bCs/>
          <w:color w:val="000000"/>
        </w:rPr>
        <w:t>condições estabelecidos, convocar os LICITANTES remanescentes, na ordem de classificação</w:t>
      </w:r>
      <w:r w:rsidR="00B36939" w:rsidRPr="00B96CBC">
        <w:rPr>
          <w:rFonts w:ascii="Tahoma" w:hAnsi="Tahoma" w:cs="Tahoma"/>
          <w:bCs/>
          <w:color w:val="000000"/>
        </w:rPr>
        <w:t xml:space="preserve"> </w:t>
      </w:r>
      <w:r w:rsidR="000A1FC3" w:rsidRPr="00B96CBC">
        <w:rPr>
          <w:rFonts w:ascii="Tahoma" w:hAnsi="Tahoma" w:cs="Tahoma"/>
          <w:bCs/>
          <w:color w:val="000000"/>
        </w:rPr>
        <w:t>sem prejuízo das multas previstas no edital, no contrato e das demais cominações legais.</w:t>
      </w:r>
    </w:p>
    <w:p w:rsidR="000A1FC3" w:rsidRPr="00B96CBC" w:rsidRDefault="004D7884" w:rsidP="006A394C">
      <w:pPr>
        <w:adjustRightInd w:val="0"/>
        <w:jc w:val="both"/>
        <w:rPr>
          <w:rFonts w:ascii="Tahoma" w:hAnsi="Tahoma" w:cs="Tahoma"/>
          <w:bCs/>
          <w:color w:val="000000"/>
        </w:rPr>
      </w:pPr>
      <w:r w:rsidRPr="00B96CBC">
        <w:rPr>
          <w:rFonts w:ascii="Tahoma" w:hAnsi="Tahoma" w:cs="Tahoma"/>
          <w:b/>
          <w:color w:val="000000"/>
        </w:rPr>
        <w:t>19</w:t>
      </w:r>
      <w:r w:rsidR="000A1FC3" w:rsidRPr="00B96CBC">
        <w:rPr>
          <w:rFonts w:ascii="Tahoma" w:hAnsi="Tahoma" w:cs="Tahoma"/>
          <w:b/>
          <w:color w:val="000000"/>
        </w:rPr>
        <w:t>.4</w:t>
      </w:r>
      <w:r w:rsidR="00B36939" w:rsidRPr="00B96CBC">
        <w:rPr>
          <w:rFonts w:ascii="Tahoma" w:hAnsi="Tahoma" w:cs="Tahoma"/>
          <w:b/>
          <w:color w:val="000000"/>
        </w:rPr>
        <w:t xml:space="preserve"> - </w:t>
      </w:r>
      <w:r w:rsidR="000A1FC3" w:rsidRPr="00B96CBC">
        <w:rPr>
          <w:rFonts w:ascii="Tahoma" w:hAnsi="Tahoma" w:cs="Tahoma"/>
          <w:bCs/>
          <w:color w:val="000000"/>
        </w:rPr>
        <w:t>Uma vez assinada a ATA DE REGISTRO DE PREÇOS, assume o REGISTRADO o</w:t>
      </w:r>
      <w:r w:rsidR="00B36939" w:rsidRPr="00B96CBC">
        <w:rPr>
          <w:rFonts w:ascii="Tahoma" w:hAnsi="Tahoma" w:cs="Tahoma"/>
          <w:bCs/>
          <w:color w:val="000000"/>
        </w:rPr>
        <w:t xml:space="preserve"> </w:t>
      </w:r>
      <w:r w:rsidR="000A1FC3" w:rsidRPr="00B96CBC">
        <w:rPr>
          <w:rFonts w:ascii="Tahoma" w:hAnsi="Tahoma" w:cs="Tahoma"/>
          <w:bCs/>
          <w:color w:val="000000"/>
        </w:rPr>
        <w:t>compromisso de atender durante o prazo de sua vigência os pedidos realizados, quando então</w:t>
      </w:r>
      <w:r w:rsidR="00B36939" w:rsidRPr="00B96CBC">
        <w:rPr>
          <w:rFonts w:ascii="Tahoma" w:hAnsi="Tahoma" w:cs="Tahoma"/>
          <w:bCs/>
          <w:color w:val="000000"/>
        </w:rPr>
        <w:t xml:space="preserve"> </w:t>
      </w:r>
      <w:r w:rsidR="000A1FC3" w:rsidRPr="00B96CBC">
        <w:rPr>
          <w:rFonts w:ascii="Tahoma" w:hAnsi="Tahoma" w:cs="Tahoma"/>
          <w:bCs/>
          <w:color w:val="000000"/>
        </w:rPr>
        <w:t>será celebrado o contrato, específico para tal, estabelecendo quantidades, prazo de entrega,</w:t>
      </w:r>
      <w:r w:rsidR="00B36939" w:rsidRPr="00B96CBC">
        <w:rPr>
          <w:rFonts w:ascii="Tahoma" w:hAnsi="Tahoma" w:cs="Tahoma"/>
          <w:bCs/>
          <w:color w:val="000000"/>
        </w:rPr>
        <w:t xml:space="preserve"> </w:t>
      </w:r>
      <w:r w:rsidR="000A1FC3" w:rsidRPr="00B96CBC">
        <w:rPr>
          <w:rFonts w:ascii="Tahoma" w:hAnsi="Tahoma" w:cs="Tahoma"/>
          <w:bCs/>
          <w:color w:val="000000"/>
        </w:rPr>
        <w:t>etc.</w:t>
      </w:r>
    </w:p>
    <w:p w:rsidR="000A1FC3" w:rsidRPr="00B96CBC" w:rsidRDefault="004D7884" w:rsidP="006A394C">
      <w:pPr>
        <w:adjustRightInd w:val="0"/>
        <w:jc w:val="both"/>
        <w:rPr>
          <w:rFonts w:ascii="Tahoma" w:hAnsi="Tahoma" w:cs="Tahoma"/>
          <w:bCs/>
          <w:color w:val="000000"/>
        </w:rPr>
      </w:pPr>
      <w:r w:rsidRPr="00B96CBC">
        <w:rPr>
          <w:rFonts w:ascii="Tahoma" w:hAnsi="Tahoma" w:cs="Tahoma"/>
          <w:b/>
          <w:color w:val="000000"/>
        </w:rPr>
        <w:t>19</w:t>
      </w:r>
      <w:r w:rsidR="000A1FC3" w:rsidRPr="00B96CBC">
        <w:rPr>
          <w:rFonts w:ascii="Tahoma" w:hAnsi="Tahoma" w:cs="Tahoma"/>
          <w:b/>
          <w:color w:val="000000"/>
        </w:rPr>
        <w:t>.5</w:t>
      </w:r>
      <w:r w:rsidR="00B36939" w:rsidRPr="00B96CBC">
        <w:rPr>
          <w:rFonts w:ascii="Tahoma" w:hAnsi="Tahoma" w:cs="Tahoma"/>
          <w:b/>
          <w:color w:val="000000"/>
        </w:rPr>
        <w:t xml:space="preserve"> - </w:t>
      </w:r>
      <w:r w:rsidR="000A1FC3" w:rsidRPr="00B96CBC">
        <w:rPr>
          <w:rFonts w:ascii="Tahoma" w:hAnsi="Tahoma" w:cs="Tahoma"/>
          <w:bCs/>
          <w:color w:val="000000"/>
        </w:rPr>
        <w:t>O contrato poderá ser substituído por outros instrumentos hábeis, tais como Ordem de</w:t>
      </w:r>
      <w:r w:rsidR="000E6355" w:rsidRPr="00B96CBC">
        <w:rPr>
          <w:rFonts w:ascii="Tahoma" w:hAnsi="Tahoma" w:cs="Tahoma"/>
          <w:bCs/>
          <w:color w:val="000000"/>
        </w:rPr>
        <w:t xml:space="preserve"> </w:t>
      </w:r>
      <w:r w:rsidR="000A1FC3" w:rsidRPr="00B96CBC">
        <w:rPr>
          <w:rFonts w:ascii="Tahoma" w:hAnsi="Tahoma" w:cs="Tahoma"/>
          <w:bCs/>
          <w:color w:val="000000"/>
        </w:rPr>
        <w:t>Fornecimento/Nota de Empenho, elaborada pelo Setor de Compras da PM</w:t>
      </w:r>
      <w:r w:rsidR="005F6529" w:rsidRPr="00B96CBC">
        <w:rPr>
          <w:rFonts w:ascii="Tahoma" w:hAnsi="Tahoma" w:cs="Tahoma"/>
          <w:bCs/>
          <w:color w:val="000000"/>
        </w:rPr>
        <w:t>C</w:t>
      </w:r>
      <w:r w:rsidR="000A1FC3" w:rsidRPr="00B96CBC">
        <w:rPr>
          <w:rFonts w:ascii="Tahoma" w:hAnsi="Tahoma" w:cs="Tahoma"/>
          <w:bCs/>
          <w:color w:val="000000"/>
        </w:rPr>
        <w:t>/MT em</w:t>
      </w:r>
      <w:r w:rsidR="000E6355" w:rsidRPr="00B96CBC">
        <w:rPr>
          <w:rFonts w:ascii="Tahoma" w:hAnsi="Tahoma" w:cs="Tahoma"/>
          <w:bCs/>
          <w:color w:val="000000"/>
        </w:rPr>
        <w:t xml:space="preserve"> </w:t>
      </w:r>
      <w:r w:rsidR="000A1FC3" w:rsidRPr="00B96CBC">
        <w:rPr>
          <w:rFonts w:ascii="Tahoma" w:hAnsi="Tahoma" w:cs="Tahoma"/>
          <w:bCs/>
          <w:color w:val="000000"/>
        </w:rPr>
        <w:t>conformidade com o disposto no Art. 62 da Lei 8.666/93.</w:t>
      </w:r>
    </w:p>
    <w:p w:rsidR="000A1FC3" w:rsidRPr="00B96CBC" w:rsidRDefault="004D7884" w:rsidP="006A394C">
      <w:pPr>
        <w:adjustRightInd w:val="0"/>
        <w:jc w:val="both"/>
        <w:rPr>
          <w:rFonts w:ascii="Tahoma" w:hAnsi="Tahoma" w:cs="Tahoma"/>
          <w:bCs/>
          <w:color w:val="000000"/>
        </w:rPr>
      </w:pPr>
      <w:r w:rsidRPr="00B96CBC">
        <w:rPr>
          <w:rFonts w:ascii="Tahoma" w:hAnsi="Tahoma" w:cs="Tahoma"/>
          <w:b/>
          <w:color w:val="000000"/>
        </w:rPr>
        <w:t>19</w:t>
      </w:r>
      <w:r w:rsidR="000A1FC3" w:rsidRPr="00B96CBC">
        <w:rPr>
          <w:rFonts w:ascii="Tahoma" w:hAnsi="Tahoma" w:cs="Tahoma"/>
          <w:b/>
          <w:color w:val="000000"/>
        </w:rPr>
        <w:t>.6</w:t>
      </w:r>
      <w:r w:rsidR="000E6355" w:rsidRPr="00B96CBC">
        <w:rPr>
          <w:rFonts w:ascii="Tahoma" w:hAnsi="Tahoma" w:cs="Tahoma"/>
          <w:b/>
          <w:color w:val="000000"/>
        </w:rPr>
        <w:t xml:space="preserve"> - </w:t>
      </w:r>
      <w:r w:rsidR="000A1FC3" w:rsidRPr="00B96CBC">
        <w:rPr>
          <w:rFonts w:ascii="Tahoma" w:hAnsi="Tahoma" w:cs="Tahoma"/>
          <w:bCs/>
          <w:color w:val="000000"/>
        </w:rPr>
        <w:t>O contrato poderá sofrer alterações de acordo com as condições estabelecidas no Art. 65</w:t>
      </w:r>
      <w:r w:rsidR="000E6355" w:rsidRPr="00B96CBC">
        <w:rPr>
          <w:rFonts w:ascii="Tahoma" w:hAnsi="Tahoma" w:cs="Tahoma"/>
          <w:bCs/>
          <w:color w:val="000000"/>
        </w:rPr>
        <w:t xml:space="preserve"> </w:t>
      </w:r>
      <w:r w:rsidR="000A1FC3" w:rsidRPr="00B96CBC">
        <w:rPr>
          <w:rFonts w:ascii="Tahoma" w:hAnsi="Tahoma" w:cs="Tahoma"/>
          <w:bCs/>
          <w:color w:val="000000"/>
        </w:rPr>
        <w:t>da Lei 8666/93.</w:t>
      </w:r>
    </w:p>
    <w:p w:rsidR="000A1FC3" w:rsidRPr="00B96CBC" w:rsidRDefault="004D7884" w:rsidP="006A394C">
      <w:pPr>
        <w:adjustRightInd w:val="0"/>
        <w:jc w:val="both"/>
        <w:rPr>
          <w:rFonts w:ascii="Tahoma" w:hAnsi="Tahoma" w:cs="Tahoma"/>
          <w:bCs/>
          <w:color w:val="000000"/>
        </w:rPr>
      </w:pPr>
      <w:r w:rsidRPr="00B96CBC">
        <w:rPr>
          <w:rFonts w:ascii="Tahoma" w:hAnsi="Tahoma" w:cs="Tahoma"/>
          <w:b/>
          <w:color w:val="000000"/>
        </w:rPr>
        <w:t>19</w:t>
      </w:r>
      <w:r w:rsidR="000A1FC3" w:rsidRPr="00B96CBC">
        <w:rPr>
          <w:rFonts w:ascii="Tahoma" w:hAnsi="Tahoma" w:cs="Tahoma"/>
          <w:b/>
          <w:color w:val="000000"/>
        </w:rPr>
        <w:t>.7</w:t>
      </w:r>
      <w:r w:rsidR="000E6355" w:rsidRPr="00B96CBC">
        <w:rPr>
          <w:rFonts w:ascii="Tahoma" w:hAnsi="Tahoma" w:cs="Tahoma"/>
          <w:b/>
          <w:color w:val="000000"/>
        </w:rPr>
        <w:t xml:space="preserve"> - </w:t>
      </w:r>
      <w:r w:rsidR="000A1FC3" w:rsidRPr="00B96CBC">
        <w:rPr>
          <w:rFonts w:ascii="Tahoma" w:hAnsi="Tahoma" w:cs="Tahoma"/>
          <w:bCs/>
          <w:color w:val="000000"/>
        </w:rPr>
        <w:t>O preço registrado manter-se-á inalterado pelo período da vigência da presente Ata.</w:t>
      </w:r>
    </w:p>
    <w:p w:rsidR="000A1FC3" w:rsidRPr="00B96CBC" w:rsidRDefault="004D7884" w:rsidP="006A394C">
      <w:pPr>
        <w:adjustRightInd w:val="0"/>
        <w:jc w:val="both"/>
        <w:rPr>
          <w:rFonts w:ascii="Tahoma" w:hAnsi="Tahoma" w:cs="Tahoma"/>
          <w:bCs/>
          <w:color w:val="000000"/>
        </w:rPr>
      </w:pPr>
      <w:r w:rsidRPr="00B96CBC">
        <w:rPr>
          <w:rFonts w:ascii="Tahoma" w:hAnsi="Tahoma" w:cs="Tahoma"/>
          <w:b/>
          <w:color w:val="000000"/>
        </w:rPr>
        <w:t>19</w:t>
      </w:r>
      <w:r w:rsidR="000A1FC3" w:rsidRPr="00B96CBC">
        <w:rPr>
          <w:rFonts w:ascii="Tahoma" w:hAnsi="Tahoma" w:cs="Tahoma"/>
          <w:b/>
          <w:color w:val="000000"/>
        </w:rPr>
        <w:t>.8</w:t>
      </w:r>
      <w:r w:rsidR="000E6355" w:rsidRPr="00B96CBC">
        <w:rPr>
          <w:rFonts w:ascii="Tahoma" w:hAnsi="Tahoma" w:cs="Tahoma"/>
          <w:b/>
          <w:color w:val="000000"/>
        </w:rPr>
        <w:t xml:space="preserve"> - </w:t>
      </w:r>
      <w:r w:rsidR="000A1FC3" w:rsidRPr="00B96CBC">
        <w:rPr>
          <w:rFonts w:ascii="Tahoma" w:hAnsi="Tahoma" w:cs="Tahoma"/>
          <w:bCs/>
          <w:color w:val="000000"/>
        </w:rPr>
        <w:t xml:space="preserve">A Prefeitura monitorará, pelo menos trimestralmente, os preços dos </w:t>
      </w:r>
      <w:r w:rsidR="000E6355" w:rsidRPr="00B96CBC">
        <w:rPr>
          <w:rFonts w:ascii="Tahoma" w:hAnsi="Tahoma" w:cs="Tahoma"/>
          <w:bCs/>
          <w:color w:val="000000"/>
        </w:rPr>
        <w:t>materiais e/ou mercadorias</w:t>
      </w:r>
      <w:r w:rsidR="000A1FC3" w:rsidRPr="00B96CBC">
        <w:rPr>
          <w:rFonts w:ascii="Tahoma" w:hAnsi="Tahoma" w:cs="Tahoma"/>
          <w:bCs/>
          <w:color w:val="000000"/>
        </w:rPr>
        <w:t>, de forma a</w:t>
      </w:r>
      <w:r w:rsidR="000E6355" w:rsidRPr="00B96CBC">
        <w:rPr>
          <w:rFonts w:ascii="Tahoma" w:hAnsi="Tahoma" w:cs="Tahoma"/>
          <w:bCs/>
          <w:color w:val="000000"/>
        </w:rPr>
        <w:t xml:space="preserve"> </w:t>
      </w:r>
      <w:r w:rsidR="000A1FC3" w:rsidRPr="00B96CBC">
        <w:rPr>
          <w:rFonts w:ascii="Tahoma" w:hAnsi="Tahoma" w:cs="Tahoma"/>
          <w:bCs/>
          <w:color w:val="000000"/>
        </w:rPr>
        <w:t>avaliar os preços praticados no mercado, podendo rever os preços registrados a qualquer</w:t>
      </w:r>
      <w:r w:rsidR="000E6355" w:rsidRPr="00B96CBC">
        <w:rPr>
          <w:rFonts w:ascii="Tahoma" w:hAnsi="Tahoma" w:cs="Tahoma"/>
          <w:bCs/>
          <w:color w:val="000000"/>
        </w:rPr>
        <w:t xml:space="preserve"> </w:t>
      </w:r>
      <w:r w:rsidR="000A1FC3" w:rsidRPr="00B96CBC">
        <w:rPr>
          <w:rFonts w:ascii="Tahoma" w:hAnsi="Tahoma" w:cs="Tahoma"/>
          <w:bCs/>
          <w:color w:val="000000"/>
        </w:rPr>
        <w:t>tempo, em decorrência da redução dos preços praticados no mercado ou de fato que eleve os</w:t>
      </w:r>
      <w:r w:rsidR="000E6355" w:rsidRPr="00B96CBC">
        <w:rPr>
          <w:rFonts w:ascii="Tahoma" w:hAnsi="Tahoma" w:cs="Tahoma"/>
          <w:bCs/>
          <w:color w:val="000000"/>
        </w:rPr>
        <w:t xml:space="preserve"> </w:t>
      </w:r>
      <w:r w:rsidR="000A1FC3" w:rsidRPr="00B96CBC">
        <w:rPr>
          <w:rFonts w:ascii="Tahoma" w:hAnsi="Tahoma" w:cs="Tahoma"/>
          <w:bCs/>
          <w:color w:val="000000"/>
        </w:rPr>
        <w:t xml:space="preserve">custos dos </w:t>
      </w:r>
      <w:r w:rsidR="00305C96" w:rsidRPr="00B96CBC">
        <w:rPr>
          <w:rFonts w:ascii="Tahoma" w:hAnsi="Tahoma" w:cs="Tahoma"/>
          <w:bCs/>
          <w:color w:val="000000"/>
        </w:rPr>
        <w:t xml:space="preserve">objetos </w:t>
      </w:r>
      <w:r w:rsidR="000A1FC3" w:rsidRPr="00B96CBC">
        <w:rPr>
          <w:rFonts w:ascii="Tahoma" w:hAnsi="Tahoma" w:cs="Tahoma"/>
          <w:bCs/>
          <w:color w:val="000000"/>
        </w:rPr>
        <w:t>registrados, visando a manutenção do equilíbrio econômico-financeiro da</w:t>
      </w:r>
      <w:r w:rsidR="000E6355" w:rsidRPr="00B96CBC">
        <w:rPr>
          <w:rFonts w:ascii="Tahoma" w:hAnsi="Tahoma" w:cs="Tahoma"/>
          <w:bCs/>
          <w:color w:val="000000"/>
        </w:rPr>
        <w:t xml:space="preserve"> </w:t>
      </w:r>
      <w:r w:rsidR="000A1FC3" w:rsidRPr="00B96CBC">
        <w:rPr>
          <w:rFonts w:ascii="Tahoma" w:hAnsi="Tahoma" w:cs="Tahoma"/>
          <w:bCs/>
          <w:color w:val="000000"/>
        </w:rPr>
        <w:t>Ata.</w:t>
      </w:r>
    </w:p>
    <w:p w:rsidR="001C4BF9" w:rsidRPr="00B96CBC" w:rsidRDefault="004D7884" w:rsidP="006A394C">
      <w:pPr>
        <w:adjustRightInd w:val="0"/>
        <w:jc w:val="both"/>
        <w:rPr>
          <w:rFonts w:ascii="Tahoma" w:hAnsi="Tahoma" w:cs="Tahoma"/>
          <w:bCs/>
          <w:color w:val="000000"/>
        </w:rPr>
      </w:pPr>
      <w:r w:rsidRPr="00B96CBC">
        <w:rPr>
          <w:rFonts w:ascii="Tahoma" w:hAnsi="Tahoma" w:cs="Tahoma"/>
          <w:b/>
          <w:color w:val="000000"/>
        </w:rPr>
        <w:t>19</w:t>
      </w:r>
      <w:r w:rsidR="000A1FC3" w:rsidRPr="00B96CBC">
        <w:rPr>
          <w:rFonts w:ascii="Tahoma" w:hAnsi="Tahoma" w:cs="Tahoma"/>
          <w:b/>
          <w:color w:val="000000"/>
        </w:rPr>
        <w:t>.9</w:t>
      </w:r>
      <w:r w:rsidR="000E6355" w:rsidRPr="00B96CBC">
        <w:rPr>
          <w:rFonts w:ascii="Tahoma" w:hAnsi="Tahoma" w:cs="Tahoma"/>
          <w:b/>
          <w:color w:val="000000"/>
        </w:rPr>
        <w:t xml:space="preserve"> - </w:t>
      </w:r>
      <w:r w:rsidR="000A1FC3" w:rsidRPr="00B96CBC">
        <w:rPr>
          <w:rFonts w:ascii="Tahoma" w:hAnsi="Tahoma" w:cs="Tahoma"/>
          <w:bCs/>
          <w:color w:val="000000"/>
        </w:rPr>
        <w:t>Em qualquer hipótese, os preços decorrentes da revisão não poderão ultrapassar os</w:t>
      </w:r>
      <w:r w:rsidR="000E6355" w:rsidRPr="00B96CBC">
        <w:rPr>
          <w:rFonts w:ascii="Tahoma" w:hAnsi="Tahoma" w:cs="Tahoma"/>
          <w:bCs/>
          <w:color w:val="000000"/>
        </w:rPr>
        <w:t xml:space="preserve"> </w:t>
      </w:r>
      <w:r w:rsidR="000A1FC3" w:rsidRPr="00B96CBC">
        <w:rPr>
          <w:rFonts w:ascii="Tahoma" w:hAnsi="Tahoma" w:cs="Tahoma"/>
          <w:bCs/>
          <w:color w:val="000000"/>
        </w:rPr>
        <w:t>preços praticados no mercado, mantendo-se a diferença percentual apurada entre o valor</w:t>
      </w:r>
      <w:r w:rsidR="000E6355" w:rsidRPr="00B96CBC">
        <w:rPr>
          <w:rFonts w:ascii="Tahoma" w:hAnsi="Tahoma" w:cs="Tahoma"/>
          <w:bCs/>
          <w:color w:val="000000"/>
        </w:rPr>
        <w:t xml:space="preserve"> </w:t>
      </w:r>
      <w:r w:rsidR="000A1FC3" w:rsidRPr="00B96CBC">
        <w:rPr>
          <w:rFonts w:ascii="Tahoma" w:hAnsi="Tahoma" w:cs="Tahoma"/>
          <w:bCs/>
          <w:color w:val="000000"/>
        </w:rPr>
        <w:t>originalmente constante da proposta do fornecedor e aquele vigente no mercado a época do</w:t>
      </w:r>
      <w:r w:rsidR="000E6355" w:rsidRPr="00B96CBC">
        <w:rPr>
          <w:rFonts w:ascii="Tahoma" w:hAnsi="Tahoma" w:cs="Tahoma"/>
          <w:bCs/>
          <w:color w:val="000000"/>
        </w:rPr>
        <w:t xml:space="preserve"> </w:t>
      </w:r>
      <w:r w:rsidR="000A1FC3" w:rsidRPr="00B96CBC">
        <w:rPr>
          <w:rFonts w:ascii="Tahoma" w:hAnsi="Tahoma" w:cs="Tahoma"/>
          <w:bCs/>
          <w:color w:val="000000"/>
        </w:rPr>
        <w:t>registro – equação econômico-fi</w:t>
      </w:r>
      <w:r w:rsidR="00170185" w:rsidRPr="00B96CBC">
        <w:rPr>
          <w:rFonts w:ascii="Tahoma" w:hAnsi="Tahoma" w:cs="Tahoma"/>
          <w:bCs/>
          <w:color w:val="000000"/>
        </w:rPr>
        <w:t>n</w:t>
      </w:r>
      <w:r w:rsidR="000A1FC3" w:rsidRPr="00B96CBC">
        <w:rPr>
          <w:rFonts w:ascii="Tahoma" w:hAnsi="Tahoma" w:cs="Tahoma"/>
          <w:bCs/>
          <w:color w:val="000000"/>
        </w:rPr>
        <w:t>anceira.</w:t>
      </w:r>
    </w:p>
    <w:p w:rsidR="000A1FC3" w:rsidRPr="00B96CBC" w:rsidRDefault="00D00290" w:rsidP="006A394C">
      <w:pPr>
        <w:adjustRightInd w:val="0"/>
        <w:jc w:val="both"/>
        <w:rPr>
          <w:rFonts w:ascii="Tahoma" w:hAnsi="Tahoma" w:cs="Tahoma"/>
          <w:bCs/>
          <w:color w:val="000000"/>
        </w:rPr>
      </w:pPr>
      <w:r w:rsidRPr="00B96CBC">
        <w:rPr>
          <w:rFonts w:ascii="Tahoma" w:hAnsi="Tahoma" w:cs="Tahoma"/>
          <w:b/>
          <w:color w:val="000000"/>
        </w:rPr>
        <w:t>19</w:t>
      </w:r>
      <w:r w:rsidR="000A1FC3" w:rsidRPr="00B96CBC">
        <w:rPr>
          <w:rFonts w:ascii="Tahoma" w:hAnsi="Tahoma" w:cs="Tahoma"/>
          <w:b/>
          <w:color w:val="000000"/>
        </w:rPr>
        <w:t>.10</w:t>
      </w:r>
      <w:r w:rsidR="00265EAE" w:rsidRPr="00B96CBC">
        <w:rPr>
          <w:rFonts w:ascii="Tahoma" w:hAnsi="Tahoma" w:cs="Tahoma"/>
          <w:b/>
          <w:color w:val="000000"/>
        </w:rPr>
        <w:t xml:space="preserve"> - </w:t>
      </w:r>
      <w:r w:rsidR="000A1FC3" w:rsidRPr="00B96CBC">
        <w:rPr>
          <w:rFonts w:ascii="Tahoma" w:hAnsi="Tahoma" w:cs="Tahoma"/>
          <w:bCs/>
          <w:color w:val="000000"/>
        </w:rPr>
        <w:t>O presente Edital e seus Anexos, bem como a proposta do licitante vencedor deste</w:t>
      </w:r>
      <w:r w:rsidR="00265EAE" w:rsidRPr="00B96CBC">
        <w:rPr>
          <w:rFonts w:ascii="Tahoma" w:hAnsi="Tahoma" w:cs="Tahoma"/>
          <w:bCs/>
          <w:color w:val="000000"/>
        </w:rPr>
        <w:t xml:space="preserve"> </w:t>
      </w:r>
      <w:r w:rsidR="000A1FC3" w:rsidRPr="00B96CBC">
        <w:rPr>
          <w:rFonts w:ascii="Tahoma" w:hAnsi="Tahoma" w:cs="Tahoma"/>
          <w:bCs/>
          <w:color w:val="000000"/>
        </w:rPr>
        <w:t>certame, farão parte integrante do Contrato ou Instrumento equivalente, independente de</w:t>
      </w:r>
      <w:r w:rsidR="00265EAE" w:rsidRPr="00B96CBC">
        <w:rPr>
          <w:rFonts w:ascii="Tahoma" w:hAnsi="Tahoma" w:cs="Tahoma"/>
          <w:bCs/>
          <w:color w:val="000000"/>
        </w:rPr>
        <w:t xml:space="preserve"> </w:t>
      </w:r>
      <w:r w:rsidR="000A1FC3" w:rsidRPr="00B96CBC">
        <w:rPr>
          <w:rFonts w:ascii="Tahoma" w:hAnsi="Tahoma" w:cs="Tahoma"/>
          <w:bCs/>
          <w:color w:val="000000"/>
        </w:rPr>
        <w:t>transcrição.</w:t>
      </w:r>
    </w:p>
    <w:p w:rsidR="00A369D6" w:rsidRPr="00140C3D" w:rsidRDefault="00A369D6" w:rsidP="00A369D6">
      <w:pPr>
        <w:adjustRightInd w:val="0"/>
        <w:jc w:val="both"/>
        <w:rPr>
          <w:rFonts w:ascii="Tahoma" w:hAnsi="Tahoma" w:cs="Tahoma"/>
          <w:b/>
          <w:szCs w:val="21"/>
        </w:rPr>
      </w:pPr>
      <w:r w:rsidRPr="00140C3D">
        <w:rPr>
          <w:rFonts w:ascii="Tahoma" w:hAnsi="Tahoma" w:cs="Tahoma"/>
          <w:b/>
          <w:color w:val="000000"/>
          <w:highlight w:val="yellow"/>
        </w:rPr>
        <w:t>19.11 – No ato da assinatura do contrato a empresa vencedora deverá apresentar a</w:t>
      </w:r>
      <w:r w:rsidRPr="00140C3D">
        <w:rPr>
          <w:rFonts w:ascii="Tahoma" w:hAnsi="Tahoma" w:cs="Tahoma"/>
          <w:b/>
          <w:szCs w:val="21"/>
          <w:highlight w:val="yellow"/>
        </w:rPr>
        <w:t xml:space="preserve"> comprovação de cadastro da empresa perante o SCNES-Sistema de Cadastro Nacional de Estabelecimento de Saúde;</w:t>
      </w:r>
      <w:r w:rsidRPr="00140C3D">
        <w:rPr>
          <w:rFonts w:ascii="Tahoma" w:hAnsi="Tahoma" w:cs="Tahoma"/>
          <w:b/>
          <w:szCs w:val="21"/>
        </w:rPr>
        <w:t xml:space="preserve"> </w:t>
      </w:r>
    </w:p>
    <w:p w:rsidR="000A1FC3" w:rsidRDefault="00D00290" w:rsidP="006A394C">
      <w:pPr>
        <w:adjustRightInd w:val="0"/>
        <w:jc w:val="both"/>
        <w:rPr>
          <w:rFonts w:ascii="Tahoma" w:hAnsi="Tahoma" w:cs="Tahoma"/>
          <w:bCs/>
          <w:color w:val="000000"/>
        </w:rPr>
      </w:pPr>
      <w:r w:rsidRPr="00B96CBC">
        <w:rPr>
          <w:rFonts w:ascii="Tahoma" w:hAnsi="Tahoma" w:cs="Tahoma"/>
          <w:b/>
          <w:color w:val="000000"/>
        </w:rPr>
        <w:t>19</w:t>
      </w:r>
      <w:r w:rsidR="000A1FC3" w:rsidRPr="00B96CBC">
        <w:rPr>
          <w:rFonts w:ascii="Tahoma" w:hAnsi="Tahoma" w:cs="Tahoma"/>
          <w:b/>
          <w:color w:val="000000"/>
        </w:rPr>
        <w:t>.11</w:t>
      </w:r>
      <w:r w:rsidR="00265EAE" w:rsidRPr="00B96CBC">
        <w:rPr>
          <w:rFonts w:ascii="Tahoma" w:hAnsi="Tahoma" w:cs="Tahoma"/>
          <w:b/>
          <w:color w:val="000000"/>
        </w:rPr>
        <w:t xml:space="preserve"> - </w:t>
      </w:r>
      <w:r w:rsidR="000A1FC3" w:rsidRPr="00B96CBC">
        <w:rPr>
          <w:rFonts w:ascii="Tahoma" w:hAnsi="Tahoma" w:cs="Tahoma"/>
          <w:bCs/>
          <w:color w:val="000000"/>
        </w:rPr>
        <w:t>Decorridos 60 (sessenta) dias da data da entrega das propostas, sem convocação para</w:t>
      </w:r>
      <w:r w:rsidR="00265EAE" w:rsidRPr="00B96CBC">
        <w:rPr>
          <w:rFonts w:ascii="Tahoma" w:hAnsi="Tahoma" w:cs="Tahoma"/>
          <w:bCs/>
          <w:color w:val="000000"/>
        </w:rPr>
        <w:t xml:space="preserve"> </w:t>
      </w:r>
      <w:r w:rsidR="000A1FC3" w:rsidRPr="00B96CBC">
        <w:rPr>
          <w:rFonts w:ascii="Tahoma" w:hAnsi="Tahoma" w:cs="Tahoma"/>
          <w:bCs/>
          <w:color w:val="000000"/>
        </w:rPr>
        <w:t>a contratação, ficam as Licitantes não contratadas liberadas dos compromissos assumidos.</w:t>
      </w:r>
    </w:p>
    <w:p w:rsidR="00171FD1" w:rsidRPr="00B96CBC" w:rsidRDefault="00171FD1" w:rsidP="00ED0B4F">
      <w:pPr>
        <w:adjustRightInd w:val="0"/>
        <w:ind w:firstLine="1134"/>
        <w:jc w:val="both"/>
        <w:rPr>
          <w:rFonts w:ascii="Tahoma" w:hAnsi="Tahoma" w:cs="Tahoma"/>
          <w:bCs/>
          <w:color w:val="000000"/>
        </w:rPr>
      </w:pPr>
    </w:p>
    <w:p w:rsidR="000A1FC3" w:rsidRPr="00B96CBC" w:rsidRDefault="000A1FC3" w:rsidP="006A394C">
      <w:pPr>
        <w:pBdr>
          <w:top w:val="single" w:sz="4" w:space="1" w:color="auto"/>
          <w:bottom w:val="single" w:sz="4" w:space="1" w:color="auto"/>
        </w:pBdr>
        <w:shd w:val="clear" w:color="auto" w:fill="D9D9D9" w:themeFill="background1" w:themeFillShade="D9"/>
        <w:adjustRightInd w:val="0"/>
        <w:rPr>
          <w:rFonts w:ascii="Tahoma" w:hAnsi="Tahoma" w:cs="Tahoma"/>
          <w:b/>
        </w:rPr>
      </w:pPr>
      <w:r w:rsidRPr="00B96CBC">
        <w:rPr>
          <w:rFonts w:ascii="Tahoma" w:hAnsi="Tahoma" w:cs="Tahoma"/>
          <w:b/>
        </w:rPr>
        <w:t>2</w:t>
      </w:r>
      <w:r w:rsidR="00D00290" w:rsidRPr="00B96CBC">
        <w:rPr>
          <w:rFonts w:ascii="Tahoma" w:hAnsi="Tahoma" w:cs="Tahoma"/>
          <w:b/>
        </w:rPr>
        <w:t xml:space="preserve">0 - </w:t>
      </w:r>
      <w:r w:rsidRPr="00B96CBC">
        <w:rPr>
          <w:rFonts w:ascii="Tahoma" w:hAnsi="Tahoma" w:cs="Tahoma"/>
          <w:b/>
        </w:rPr>
        <w:t>DAS DISPOSIÇÕES FINAIS</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.1</w:t>
      </w:r>
      <w:r w:rsidR="00265EAE" w:rsidRPr="00B96CBC">
        <w:rPr>
          <w:rFonts w:ascii="Tahoma" w:hAnsi="Tahoma" w:cs="Tahoma"/>
          <w:b/>
          <w:color w:val="000000"/>
        </w:rPr>
        <w:t xml:space="preserve"> - </w:t>
      </w:r>
      <w:r w:rsidRPr="00B96CBC">
        <w:rPr>
          <w:rFonts w:ascii="Tahoma" w:hAnsi="Tahoma" w:cs="Tahoma"/>
          <w:bCs/>
          <w:color w:val="000000"/>
        </w:rPr>
        <w:t>As normas disciplinadoras desta licitação serão interpretadas em favor da ampliação da</w:t>
      </w:r>
      <w:r w:rsidR="00265EAE" w:rsidRPr="00B96CBC">
        <w:rPr>
          <w:rFonts w:ascii="Tahoma" w:hAnsi="Tahoma" w:cs="Tahoma"/>
          <w:bCs/>
          <w:color w:val="000000"/>
        </w:rPr>
        <w:t xml:space="preserve"> </w:t>
      </w:r>
      <w:r w:rsidRPr="00B96CBC">
        <w:rPr>
          <w:rFonts w:ascii="Tahoma" w:hAnsi="Tahoma" w:cs="Tahoma"/>
          <w:bCs/>
          <w:color w:val="000000"/>
        </w:rPr>
        <w:t>disputa, respeitada a igualdade de oportunidade entre as licitantes e desde que não</w:t>
      </w:r>
      <w:r w:rsidR="00265EAE" w:rsidRPr="00B96CBC">
        <w:rPr>
          <w:rFonts w:ascii="Tahoma" w:hAnsi="Tahoma" w:cs="Tahoma"/>
          <w:bCs/>
          <w:color w:val="000000"/>
        </w:rPr>
        <w:t xml:space="preserve"> </w:t>
      </w:r>
      <w:r w:rsidRPr="00B96CBC">
        <w:rPr>
          <w:rFonts w:ascii="Tahoma" w:hAnsi="Tahoma" w:cs="Tahoma"/>
          <w:bCs/>
          <w:color w:val="000000"/>
        </w:rPr>
        <w:t>comprometam o interesse público, a finalidade e a segurança da contratação.</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.2</w:t>
      </w:r>
      <w:r w:rsidR="00265EAE" w:rsidRPr="00B96CBC">
        <w:rPr>
          <w:rFonts w:ascii="Tahoma" w:hAnsi="Tahoma" w:cs="Tahoma"/>
          <w:b/>
          <w:color w:val="000000"/>
        </w:rPr>
        <w:t xml:space="preserve"> - </w:t>
      </w:r>
      <w:r w:rsidRPr="00B96CBC">
        <w:rPr>
          <w:rFonts w:ascii="Tahoma" w:hAnsi="Tahoma" w:cs="Tahoma"/>
          <w:bCs/>
          <w:color w:val="000000"/>
        </w:rPr>
        <w:t>No julgamento da habilitação e das propostas, o pregoeiro poderá sanar erros ou falhas</w:t>
      </w:r>
      <w:r w:rsidR="00265EAE" w:rsidRPr="00B96CBC">
        <w:rPr>
          <w:rFonts w:ascii="Tahoma" w:hAnsi="Tahoma" w:cs="Tahoma"/>
          <w:bCs/>
          <w:color w:val="000000"/>
        </w:rPr>
        <w:t xml:space="preserve"> </w:t>
      </w:r>
      <w:r w:rsidRPr="00B96CBC">
        <w:rPr>
          <w:rFonts w:ascii="Tahoma" w:hAnsi="Tahoma" w:cs="Tahoma"/>
          <w:bCs/>
          <w:color w:val="000000"/>
        </w:rPr>
        <w:t>que não alterem a substância das propostas, dos documentos e sua validade jurídica,</w:t>
      </w:r>
      <w:r w:rsidR="00265EAE" w:rsidRPr="00B96CBC">
        <w:rPr>
          <w:rFonts w:ascii="Tahoma" w:hAnsi="Tahoma" w:cs="Tahoma"/>
          <w:bCs/>
          <w:color w:val="000000"/>
        </w:rPr>
        <w:t xml:space="preserve"> </w:t>
      </w:r>
      <w:r w:rsidRPr="00B96CBC">
        <w:rPr>
          <w:rFonts w:ascii="Tahoma" w:hAnsi="Tahoma" w:cs="Tahoma"/>
          <w:bCs/>
          <w:color w:val="000000"/>
        </w:rPr>
        <w:t>mediante despacho fundamentado, registrado em ata e acessível a todos, atribuindo-lhes</w:t>
      </w:r>
      <w:r w:rsidR="00C5547E" w:rsidRPr="00B96CBC">
        <w:rPr>
          <w:rFonts w:ascii="Tahoma" w:hAnsi="Tahoma" w:cs="Tahoma"/>
          <w:bCs/>
          <w:color w:val="000000"/>
        </w:rPr>
        <w:t xml:space="preserve"> </w:t>
      </w:r>
      <w:r w:rsidRPr="00B96CBC">
        <w:rPr>
          <w:rFonts w:ascii="Tahoma" w:hAnsi="Tahoma" w:cs="Tahoma"/>
          <w:bCs/>
          <w:color w:val="000000"/>
        </w:rPr>
        <w:t>validade e eficácia para fins de habilitação e classificação. (Art. 26 § 3º Dec. nº 5.450/05)</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.3</w:t>
      </w:r>
      <w:r w:rsidR="00C5547E" w:rsidRPr="00B96CBC">
        <w:rPr>
          <w:rFonts w:ascii="Tahoma" w:hAnsi="Tahoma" w:cs="Tahoma"/>
          <w:b/>
          <w:color w:val="000000"/>
        </w:rPr>
        <w:t xml:space="preserve"> - </w:t>
      </w:r>
      <w:r w:rsidRPr="00B96CBC">
        <w:rPr>
          <w:rFonts w:ascii="Tahoma" w:hAnsi="Tahoma" w:cs="Tahoma"/>
          <w:bCs/>
          <w:color w:val="000000"/>
        </w:rPr>
        <w:t>As recusas ou as impossibilidades de assinaturas devem ser registradas expressamente</w:t>
      </w:r>
      <w:r w:rsidR="00C5547E" w:rsidRPr="00B96CBC">
        <w:rPr>
          <w:rFonts w:ascii="Tahoma" w:hAnsi="Tahoma" w:cs="Tahoma"/>
          <w:bCs/>
          <w:color w:val="000000"/>
        </w:rPr>
        <w:t xml:space="preserve"> </w:t>
      </w:r>
      <w:r w:rsidRPr="00B96CBC">
        <w:rPr>
          <w:rFonts w:ascii="Tahoma" w:hAnsi="Tahoma" w:cs="Tahoma"/>
          <w:bCs/>
          <w:color w:val="000000"/>
        </w:rPr>
        <w:t>na própria ata.</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.4</w:t>
      </w:r>
      <w:r w:rsidR="00C5547E" w:rsidRPr="00B96CBC">
        <w:rPr>
          <w:rFonts w:ascii="Tahoma" w:hAnsi="Tahoma" w:cs="Tahoma"/>
          <w:b/>
          <w:color w:val="000000"/>
        </w:rPr>
        <w:t xml:space="preserve"> - </w:t>
      </w:r>
      <w:r w:rsidRPr="00B96CBC">
        <w:rPr>
          <w:rFonts w:ascii="Tahoma" w:hAnsi="Tahoma" w:cs="Tahoma"/>
          <w:bCs/>
          <w:color w:val="000000"/>
        </w:rPr>
        <w:t>Os Licitantes assumem todos os custos de preparação e apresentação de suas propostas</w:t>
      </w:r>
      <w:r w:rsidR="00C5547E" w:rsidRPr="00B96CBC">
        <w:rPr>
          <w:rFonts w:ascii="Tahoma" w:hAnsi="Tahoma" w:cs="Tahoma"/>
          <w:bCs/>
          <w:color w:val="000000"/>
        </w:rPr>
        <w:t xml:space="preserve"> </w:t>
      </w:r>
      <w:r w:rsidRPr="00B96CBC">
        <w:rPr>
          <w:rFonts w:ascii="Tahoma" w:hAnsi="Tahoma" w:cs="Tahoma"/>
          <w:bCs/>
          <w:color w:val="000000"/>
        </w:rPr>
        <w:t>para este certame, sendo responsável por esses custos, independentemente do resultado do</w:t>
      </w:r>
      <w:r w:rsidR="00C5547E" w:rsidRPr="00B96CBC">
        <w:rPr>
          <w:rFonts w:ascii="Tahoma" w:hAnsi="Tahoma" w:cs="Tahoma"/>
          <w:bCs/>
          <w:color w:val="000000"/>
        </w:rPr>
        <w:t xml:space="preserve"> </w:t>
      </w:r>
      <w:r w:rsidRPr="00B96CBC">
        <w:rPr>
          <w:rFonts w:ascii="Tahoma" w:hAnsi="Tahoma" w:cs="Tahoma"/>
          <w:bCs/>
          <w:color w:val="000000"/>
        </w:rPr>
        <w:t>processo licitatório.</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.5</w:t>
      </w:r>
      <w:r w:rsidR="00C5547E" w:rsidRPr="00B96CBC">
        <w:rPr>
          <w:rFonts w:ascii="Tahoma" w:hAnsi="Tahoma" w:cs="Tahoma"/>
          <w:b/>
          <w:color w:val="000000"/>
        </w:rPr>
        <w:t xml:space="preserve"> - </w:t>
      </w:r>
      <w:r w:rsidRPr="00B96CBC">
        <w:rPr>
          <w:rFonts w:ascii="Tahoma" w:hAnsi="Tahoma" w:cs="Tahoma"/>
          <w:bCs/>
          <w:color w:val="000000"/>
        </w:rPr>
        <w:t>Os licitantes não terão direito a nenhum tipo de indenização em decorrência de</w:t>
      </w:r>
      <w:r w:rsidR="00C5547E" w:rsidRPr="00B96CBC">
        <w:rPr>
          <w:rFonts w:ascii="Tahoma" w:hAnsi="Tahoma" w:cs="Tahoma"/>
          <w:bCs/>
          <w:color w:val="000000"/>
        </w:rPr>
        <w:t xml:space="preserve"> </w:t>
      </w:r>
      <w:r w:rsidRPr="00B96CBC">
        <w:rPr>
          <w:rFonts w:ascii="Tahoma" w:hAnsi="Tahoma" w:cs="Tahoma"/>
          <w:bCs/>
          <w:color w:val="000000"/>
        </w:rPr>
        <w:t>adiamento, prorrogação, suspensão, revogação ou anulação do procedimento licitatório.</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.6</w:t>
      </w:r>
      <w:r w:rsidR="00C5547E" w:rsidRPr="00B96CBC">
        <w:rPr>
          <w:rFonts w:ascii="Tahoma" w:hAnsi="Tahoma" w:cs="Tahoma"/>
          <w:b/>
          <w:color w:val="000000"/>
        </w:rPr>
        <w:t xml:space="preserve"> - </w:t>
      </w:r>
      <w:r w:rsidRPr="00B96CBC">
        <w:rPr>
          <w:rFonts w:ascii="Tahoma" w:hAnsi="Tahoma" w:cs="Tahoma"/>
          <w:bCs/>
          <w:color w:val="000000"/>
        </w:rPr>
        <w:t>Os Licitantes são responsáveis pela fidelidade e legitimidade das informações e dos</w:t>
      </w:r>
      <w:r w:rsidR="00C5547E" w:rsidRPr="00B96CBC">
        <w:rPr>
          <w:rFonts w:ascii="Tahoma" w:hAnsi="Tahoma" w:cs="Tahoma"/>
          <w:bCs/>
          <w:color w:val="000000"/>
        </w:rPr>
        <w:t xml:space="preserve"> </w:t>
      </w:r>
      <w:r w:rsidRPr="00B96CBC">
        <w:rPr>
          <w:rFonts w:ascii="Tahoma" w:hAnsi="Tahoma" w:cs="Tahoma"/>
          <w:bCs/>
          <w:color w:val="000000"/>
        </w:rPr>
        <w:t>documentos apresentados em qualquer fase da licitação.</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.7</w:t>
      </w:r>
      <w:r w:rsidR="005807EB" w:rsidRPr="00B96CBC">
        <w:rPr>
          <w:rFonts w:ascii="Tahoma" w:hAnsi="Tahoma" w:cs="Tahoma"/>
          <w:b/>
          <w:color w:val="000000"/>
        </w:rPr>
        <w:t xml:space="preserve"> - </w:t>
      </w:r>
      <w:r w:rsidRPr="00B96CBC">
        <w:rPr>
          <w:rFonts w:ascii="Tahoma" w:hAnsi="Tahoma" w:cs="Tahoma"/>
          <w:bCs/>
          <w:color w:val="000000"/>
        </w:rPr>
        <w:t>Quem impedir, perturbar ou fraudar, assegurado o contraditório e a ampla defesa, a</w:t>
      </w:r>
      <w:r w:rsidR="00C5547E" w:rsidRPr="00B96CBC">
        <w:rPr>
          <w:rFonts w:ascii="Tahoma" w:hAnsi="Tahoma" w:cs="Tahoma"/>
          <w:bCs/>
          <w:color w:val="000000"/>
        </w:rPr>
        <w:t xml:space="preserve"> </w:t>
      </w:r>
      <w:r w:rsidRPr="00B96CBC">
        <w:rPr>
          <w:rFonts w:ascii="Tahoma" w:hAnsi="Tahoma" w:cs="Tahoma"/>
          <w:bCs/>
          <w:color w:val="000000"/>
        </w:rPr>
        <w:t>realização de qualquer ato do procedimento licitatório, incorrerá em pena de detenção de 06</w:t>
      </w:r>
      <w:r w:rsidR="00C5547E" w:rsidRPr="00B96CBC">
        <w:rPr>
          <w:rFonts w:ascii="Tahoma" w:hAnsi="Tahoma" w:cs="Tahoma"/>
          <w:bCs/>
          <w:color w:val="000000"/>
        </w:rPr>
        <w:t xml:space="preserve"> </w:t>
      </w:r>
      <w:r w:rsidRPr="00B96CBC">
        <w:rPr>
          <w:rFonts w:ascii="Tahoma" w:hAnsi="Tahoma" w:cs="Tahoma"/>
          <w:bCs/>
          <w:color w:val="000000"/>
        </w:rPr>
        <w:t>(seis) meses a 02 (dois) anos, e multa, nos termos do artigo 93 da Lei 8.666/93.</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.8</w:t>
      </w:r>
      <w:r w:rsidR="005807EB" w:rsidRPr="00B96CBC">
        <w:rPr>
          <w:rFonts w:ascii="Tahoma" w:hAnsi="Tahoma" w:cs="Tahoma"/>
          <w:b/>
          <w:color w:val="000000"/>
        </w:rPr>
        <w:t xml:space="preserve"> - </w:t>
      </w:r>
      <w:r w:rsidRPr="00B96CBC">
        <w:rPr>
          <w:rFonts w:ascii="Tahoma" w:hAnsi="Tahoma" w:cs="Tahoma"/>
          <w:bCs/>
          <w:color w:val="000000"/>
        </w:rPr>
        <w:t>O licitante que ensejar o retardamento da execução do certame, não mantiver a</w:t>
      </w:r>
      <w:r w:rsidR="005807EB" w:rsidRPr="00B96CBC">
        <w:rPr>
          <w:rFonts w:ascii="Tahoma" w:hAnsi="Tahoma" w:cs="Tahoma"/>
          <w:bCs/>
          <w:color w:val="000000"/>
        </w:rPr>
        <w:t xml:space="preserve"> </w:t>
      </w:r>
      <w:r w:rsidRPr="00B96CBC">
        <w:rPr>
          <w:rFonts w:ascii="Tahoma" w:hAnsi="Tahoma" w:cs="Tahoma"/>
          <w:bCs/>
          <w:color w:val="000000"/>
        </w:rPr>
        <w:t>proposta, falhar ou fraudar na execução do contrato, comportar-se de modo inidôneo, fizer</w:t>
      </w:r>
      <w:r w:rsidR="005807EB" w:rsidRPr="00B96CBC">
        <w:rPr>
          <w:rFonts w:ascii="Tahoma" w:hAnsi="Tahoma" w:cs="Tahoma"/>
          <w:bCs/>
          <w:color w:val="000000"/>
        </w:rPr>
        <w:t xml:space="preserve"> </w:t>
      </w:r>
      <w:r w:rsidRPr="00B96CBC">
        <w:rPr>
          <w:rFonts w:ascii="Tahoma" w:hAnsi="Tahoma" w:cs="Tahoma"/>
          <w:bCs/>
          <w:color w:val="000000"/>
        </w:rPr>
        <w:t>declaração falsa ou cometer fraude fiscal, garantido o direito prévio da ampla defesa, ficará</w:t>
      </w:r>
      <w:r w:rsidR="005807EB" w:rsidRPr="00B96CBC">
        <w:rPr>
          <w:rFonts w:ascii="Tahoma" w:hAnsi="Tahoma" w:cs="Tahoma"/>
          <w:bCs/>
          <w:color w:val="000000"/>
        </w:rPr>
        <w:t xml:space="preserve"> </w:t>
      </w:r>
      <w:r w:rsidRPr="00B96CBC">
        <w:rPr>
          <w:rFonts w:ascii="Tahoma" w:hAnsi="Tahoma" w:cs="Tahoma"/>
          <w:bCs/>
          <w:color w:val="000000"/>
        </w:rPr>
        <w:t>impedido de licitar e contratar com a Administração, pelo prazo de até cinco anos, enquanto</w:t>
      </w:r>
      <w:r w:rsidR="005807EB" w:rsidRPr="00B96CBC">
        <w:rPr>
          <w:rFonts w:ascii="Tahoma" w:hAnsi="Tahoma" w:cs="Tahoma"/>
          <w:bCs/>
          <w:color w:val="000000"/>
        </w:rPr>
        <w:t xml:space="preserve"> </w:t>
      </w:r>
      <w:r w:rsidRPr="00B96CBC">
        <w:rPr>
          <w:rFonts w:ascii="Tahoma" w:hAnsi="Tahoma" w:cs="Tahoma"/>
          <w:bCs/>
          <w:color w:val="000000"/>
        </w:rPr>
        <w:t>perdurarem os motivos determinantes da punição ou até que seja promovida a reabilitação</w:t>
      </w:r>
      <w:r w:rsidR="005807EB" w:rsidRPr="00B96CBC">
        <w:rPr>
          <w:rFonts w:ascii="Tahoma" w:hAnsi="Tahoma" w:cs="Tahoma"/>
          <w:bCs/>
          <w:color w:val="000000"/>
        </w:rPr>
        <w:t xml:space="preserve"> </w:t>
      </w:r>
      <w:r w:rsidRPr="00B96CBC">
        <w:rPr>
          <w:rFonts w:ascii="Tahoma" w:hAnsi="Tahoma" w:cs="Tahoma"/>
          <w:bCs/>
          <w:color w:val="000000"/>
        </w:rPr>
        <w:t>perante a própria autoridade que aplicou a penalidade, sem prejuízo das multas previstas no</w:t>
      </w:r>
      <w:r w:rsidR="005807EB" w:rsidRPr="00B96CBC">
        <w:rPr>
          <w:rFonts w:ascii="Tahoma" w:hAnsi="Tahoma" w:cs="Tahoma"/>
          <w:bCs/>
          <w:color w:val="000000"/>
        </w:rPr>
        <w:t xml:space="preserve"> </w:t>
      </w:r>
      <w:r w:rsidRPr="00B96CBC">
        <w:rPr>
          <w:rFonts w:ascii="Tahoma" w:hAnsi="Tahoma" w:cs="Tahoma"/>
          <w:bCs/>
          <w:color w:val="000000"/>
        </w:rPr>
        <w:t>edital e no contrato e das demais cominações legais.</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lastRenderedPageBreak/>
        <w:t>2</w:t>
      </w:r>
      <w:r w:rsidR="00D00290" w:rsidRPr="00B96CBC">
        <w:rPr>
          <w:rFonts w:ascii="Tahoma" w:hAnsi="Tahoma" w:cs="Tahoma"/>
          <w:b/>
          <w:color w:val="000000"/>
        </w:rPr>
        <w:t>0</w:t>
      </w:r>
      <w:r w:rsidRPr="00B96CBC">
        <w:rPr>
          <w:rFonts w:ascii="Tahoma" w:hAnsi="Tahoma" w:cs="Tahoma"/>
          <w:b/>
          <w:color w:val="000000"/>
        </w:rPr>
        <w:t xml:space="preserve">.9 </w:t>
      </w:r>
      <w:r w:rsidR="005807EB" w:rsidRPr="00B96CBC">
        <w:rPr>
          <w:rFonts w:ascii="Tahoma" w:hAnsi="Tahoma" w:cs="Tahoma"/>
          <w:b/>
          <w:color w:val="000000"/>
        </w:rPr>
        <w:t xml:space="preserve">- </w:t>
      </w:r>
      <w:r w:rsidRPr="00B96CBC">
        <w:rPr>
          <w:rFonts w:ascii="Tahoma" w:hAnsi="Tahoma" w:cs="Tahoma"/>
          <w:bCs/>
          <w:color w:val="000000"/>
        </w:rPr>
        <w:t>Os demais atos pertinentes a esta licitação, passíveis de divulgação, serão divulgados no</w:t>
      </w:r>
      <w:r w:rsidR="005807EB" w:rsidRPr="00B96CBC">
        <w:rPr>
          <w:rFonts w:ascii="Tahoma" w:hAnsi="Tahoma" w:cs="Tahoma"/>
          <w:bCs/>
          <w:color w:val="000000"/>
        </w:rPr>
        <w:t xml:space="preserve"> </w:t>
      </w:r>
      <w:r w:rsidRPr="00B96CBC">
        <w:rPr>
          <w:rFonts w:ascii="Tahoma" w:hAnsi="Tahoma" w:cs="Tahoma"/>
          <w:bCs/>
          <w:color w:val="000000"/>
        </w:rPr>
        <w:t>Mural de Licitações e no sítio da Prefeitura.</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.10</w:t>
      </w:r>
      <w:r w:rsidR="005807EB" w:rsidRPr="00B96CBC">
        <w:rPr>
          <w:rFonts w:ascii="Tahoma" w:hAnsi="Tahoma" w:cs="Tahoma"/>
          <w:b/>
          <w:color w:val="000000"/>
        </w:rPr>
        <w:t xml:space="preserve"> - </w:t>
      </w:r>
      <w:r w:rsidRPr="00B96CBC">
        <w:rPr>
          <w:rFonts w:ascii="Tahoma" w:hAnsi="Tahoma" w:cs="Tahoma"/>
          <w:bCs/>
          <w:color w:val="000000"/>
        </w:rPr>
        <w:t>Os envelopes contendo os documentos de habilitação das demais licitantes ficarão à</w:t>
      </w:r>
      <w:r w:rsidR="005807EB" w:rsidRPr="00B96CBC">
        <w:rPr>
          <w:rFonts w:ascii="Tahoma" w:hAnsi="Tahoma" w:cs="Tahoma"/>
          <w:bCs/>
          <w:color w:val="000000"/>
        </w:rPr>
        <w:t xml:space="preserve"> </w:t>
      </w:r>
      <w:r w:rsidRPr="00B96CBC">
        <w:rPr>
          <w:rFonts w:ascii="Tahoma" w:hAnsi="Tahoma" w:cs="Tahoma"/>
          <w:bCs/>
          <w:color w:val="000000"/>
        </w:rPr>
        <w:t xml:space="preserve">disposição para retirada no </w:t>
      </w:r>
      <w:r w:rsidR="005807EB" w:rsidRPr="00B96CBC">
        <w:rPr>
          <w:rFonts w:ascii="Tahoma" w:hAnsi="Tahoma" w:cs="Tahoma"/>
          <w:bCs/>
          <w:color w:val="000000"/>
        </w:rPr>
        <w:t xml:space="preserve">setor de </w:t>
      </w:r>
      <w:r w:rsidRPr="00B96CBC">
        <w:rPr>
          <w:rFonts w:ascii="Tahoma" w:hAnsi="Tahoma" w:cs="Tahoma"/>
          <w:bCs/>
          <w:color w:val="000000"/>
        </w:rPr>
        <w:t xml:space="preserve">Licitação da Prefeitura Municipal de </w:t>
      </w:r>
      <w:r w:rsidR="005F6529" w:rsidRPr="00B96CBC">
        <w:rPr>
          <w:rFonts w:ascii="Tahoma" w:hAnsi="Tahoma" w:cs="Tahoma"/>
          <w:bCs/>
          <w:color w:val="000000"/>
        </w:rPr>
        <w:t>Canarana</w:t>
      </w:r>
      <w:r w:rsidRPr="00B96CBC">
        <w:rPr>
          <w:rFonts w:ascii="Tahoma" w:hAnsi="Tahoma" w:cs="Tahoma"/>
          <w:bCs/>
          <w:color w:val="000000"/>
        </w:rPr>
        <w:t>/MT</w:t>
      </w:r>
      <w:r w:rsidR="005807EB" w:rsidRPr="00B96CBC">
        <w:rPr>
          <w:rFonts w:ascii="Tahoma" w:hAnsi="Tahoma" w:cs="Tahoma"/>
          <w:bCs/>
          <w:color w:val="000000"/>
        </w:rPr>
        <w:t xml:space="preserve"> </w:t>
      </w:r>
      <w:r w:rsidRPr="00B96CBC">
        <w:rPr>
          <w:rFonts w:ascii="Tahoma" w:hAnsi="Tahoma" w:cs="Tahoma"/>
          <w:bCs/>
          <w:color w:val="000000"/>
        </w:rPr>
        <w:t>após a celebração do contrato com as licitantes vencedoras.</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 xml:space="preserve">.11 </w:t>
      </w:r>
      <w:r w:rsidR="005807EB" w:rsidRPr="00B96CBC">
        <w:rPr>
          <w:rFonts w:ascii="Tahoma" w:hAnsi="Tahoma" w:cs="Tahoma"/>
          <w:b/>
          <w:color w:val="000000"/>
        </w:rPr>
        <w:t xml:space="preserve">- </w:t>
      </w:r>
      <w:r w:rsidRPr="00B96CBC">
        <w:rPr>
          <w:rFonts w:ascii="Tahoma" w:hAnsi="Tahoma" w:cs="Tahoma"/>
          <w:bCs/>
          <w:color w:val="000000"/>
        </w:rPr>
        <w:t>Declarado vencedor abre-se o prazo de até 02 (dois) dias úteis para o encaminhamento</w:t>
      </w:r>
      <w:r w:rsidR="005807EB" w:rsidRPr="00B96CBC">
        <w:rPr>
          <w:rFonts w:ascii="Tahoma" w:hAnsi="Tahoma" w:cs="Tahoma"/>
          <w:bCs/>
          <w:color w:val="000000"/>
        </w:rPr>
        <w:t xml:space="preserve"> </w:t>
      </w:r>
      <w:r w:rsidRPr="00B96CBC">
        <w:rPr>
          <w:rFonts w:ascii="Tahoma" w:hAnsi="Tahoma" w:cs="Tahoma"/>
          <w:bCs/>
          <w:color w:val="000000"/>
        </w:rPr>
        <w:t xml:space="preserve">da </w:t>
      </w:r>
      <w:r w:rsidRPr="00B96CBC">
        <w:rPr>
          <w:rFonts w:ascii="Tahoma" w:hAnsi="Tahoma" w:cs="Tahoma"/>
          <w:b/>
          <w:bCs/>
          <w:color w:val="000000"/>
        </w:rPr>
        <w:t xml:space="preserve">proposta de preços </w:t>
      </w:r>
      <w:r w:rsidR="00804706" w:rsidRPr="00B96CBC">
        <w:rPr>
          <w:rFonts w:ascii="Tahoma" w:hAnsi="Tahoma" w:cs="Tahoma"/>
          <w:b/>
          <w:bCs/>
          <w:color w:val="000000"/>
        </w:rPr>
        <w:t>ajustada</w:t>
      </w:r>
      <w:r w:rsidRPr="00B96CBC">
        <w:rPr>
          <w:rFonts w:ascii="Tahoma" w:hAnsi="Tahoma" w:cs="Tahoma"/>
          <w:b/>
          <w:bCs/>
          <w:color w:val="000000"/>
        </w:rPr>
        <w:t xml:space="preserve"> (com preços finais)</w:t>
      </w:r>
      <w:r w:rsidRPr="00B96CBC">
        <w:rPr>
          <w:rFonts w:ascii="Tahoma" w:hAnsi="Tahoma" w:cs="Tahoma"/>
          <w:bCs/>
          <w:color w:val="000000"/>
        </w:rPr>
        <w:t xml:space="preserve"> ao último lance ofertado, sob pena de</w:t>
      </w:r>
      <w:r w:rsidR="005807EB" w:rsidRPr="00B96CBC">
        <w:rPr>
          <w:rFonts w:ascii="Tahoma" w:hAnsi="Tahoma" w:cs="Tahoma"/>
          <w:bCs/>
          <w:color w:val="000000"/>
        </w:rPr>
        <w:t xml:space="preserve"> </w:t>
      </w:r>
      <w:r w:rsidRPr="00B96CBC">
        <w:rPr>
          <w:rFonts w:ascii="Tahoma" w:hAnsi="Tahoma" w:cs="Tahoma"/>
          <w:bCs/>
          <w:color w:val="000000"/>
        </w:rPr>
        <w:t>desclassificação.</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.12</w:t>
      </w:r>
      <w:r w:rsidR="00804706" w:rsidRPr="00B96CBC">
        <w:rPr>
          <w:rFonts w:ascii="Tahoma" w:hAnsi="Tahoma" w:cs="Tahoma"/>
          <w:b/>
          <w:color w:val="000000"/>
        </w:rPr>
        <w:t xml:space="preserve"> - </w:t>
      </w:r>
      <w:r w:rsidRPr="00B96CBC">
        <w:rPr>
          <w:rFonts w:ascii="Tahoma" w:hAnsi="Tahoma" w:cs="Tahoma"/>
          <w:bCs/>
          <w:color w:val="000000"/>
        </w:rPr>
        <w:t>Os casos omissos do presente Pregão serão solucionados pelo Pregoeiro de acordo com</w:t>
      </w:r>
      <w:r w:rsidR="00804706" w:rsidRPr="00B96CBC">
        <w:rPr>
          <w:rFonts w:ascii="Tahoma" w:hAnsi="Tahoma" w:cs="Tahoma"/>
          <w:bCs/>
          <w:color w:val="000000"/>
        </w:rPr>
        <w:t xml:space="preserve"> </w:t>
      </w:r>
      <w:r w:rsidRPr="00B96CBC">
        <w:rPr>
          <w:rFonts w:ascii="Tahoma" w:hAnsi="Tahoma" w:cs="Tahoma"/>
          <w:bCs/>
          <w:color w:val="000000"/>
        </w:rPr>
        <w:t>as Leis vigentes.</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 xml:space="preserve">.13 </w:t>
      </w:r>
      <w:r w:rsidR="00804706" w:rsidRPr="00B96CBC">
        <w:rPr>
          <w:rFonts w:ascii="Tahoma" w:hAnsi="Tahoma" w:cs="Tahoma"/>
          <w:b/>
          <w:color w:val="000000"/>
        </w:rPr>
        <w:t xml:space="preserve">- </w:t>
      </w:r>
      <w:r w:rsidRPr="00B96CBC">
        <w:rPr>
          <w:rFonts w:ascii="Tahoma" w:hAnsi="Tahoma" w:cs="Tahoma"/>
          <w:bCs/>
          <w:color w:val="000000"/>
        </w:rPr>
        <w:t>A adjudicação do resultado desta licitação não implicará direito à homologação</w:t>
      </w:r>
      <w:r w:rsidR="006E6B46" w:rsidRPr="00B96CBC">
        <w:rPr>
          <w:rFonts w:ascii="Tahoma" w:hAnsi="Tahoma" w:cs="Tahoma"/>
          <w:bCs/>
          <w:color w:val="000000"/>
        </w:rPr>
        <w:t xml:space="preserve"> e, a </w:t>
      </w:r>
      <w:r w:rsidRPr="00B96CBC">
        <w:rPr>
          <w:rFonts w:ascii="Tahoma" w:hAnsi="Tahoma" w:cs="Tahoma"/>
          <w:bCs/>
          <w:color w:val="000000"/>
        </w:rPr>
        <w:t>homologação do resultado não implicará direito à contratação.</w:t>
      </w:r>
    </w:p>
    <w:p w:rsidR="008576B8"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.1</w:t>
      </w:r>
      <w:r w:rsidR="006E6B46" w:rsidRPr="00B96CBC">
        <w:rPr>
          <w:rFonts w:ascii="Tahoma" w:hAnsi="Tahoma" w:cs="Tahoma"/>
          <w:b/>
          <w:color w:val="000000"/>
        </w:rPr>
        <w:t>4</w:t>
      </w:r>
      <w:r w:rsidR="00804706" w:rsidRPr="00B96CBC">
        <w:rPr>
          <w:rFonts w:ascii="Tahoma" w:hAnsi="Tahoma" w:cs="Tahoma"/>
          <w:b/>
          <w:color w:val="000000"/>
        </w:rPr>
        <w:t xml:space="preserve"> -</w:t>
      </w:r>
      <w:r w:rsidRPr="00B96CBC">
        <w:rPr>
          <w:rFonts w:ascii="Tahoma" w:hAnsi="Tahoma" w:cs="Tahoma"/>
          <w:b/>
          <w:color w:val="000000"/>
        </w:rPr>
        <w:t xml:space="preserve"> </w:t>
      </w:r>
      <w:r w:rsidRPr="00B96CBC">
        <w:rPr>
          <w:rFonts w:ascii="Tahoma" w:hAnsi="Tahoma" w:cs="Tahoma"/>
          <w:bCs/>
          <w:color w:val="000000"/>
        </w:rPr>
        <w:t>Como condição para celebração do contrato e pagamento, o licitante vencedor</w:t>
      </w:r>
      <w:r w:rsidR="00B749C1" w:rsidRPr="00B96CBC">
        <w:rPr>
          <w:rFonts w:ascii="Tahoma" w:hAnsi="Tahoma" w:cs="Tahoma"/>
          <w:bCs/>
          <w:color w:val="000000"/>
        </w:rPr>
        <w:t>.</w:t>
      </w:r>
      <w:r w:rsidRPr="00B96CBC">
        <w:rPr>
          <w:rFonts w:ascii="Tahoma" w:hAnsi="Tahoma" w:cs="Tahoma"/>
          <w:bCs/>
          <w:color w:val="000000"/>
        </w:rPr>
        <w:t xml:space="preserve"> </w:t>
      </w:r>
    </w:p>
    <w:p w:rsidR="000A1FC3" w:rsidRPr="00B96CBC" w:rsidRDefault="000A1FC3" w:rsidP="006A394C">
      <w:pPr>
        <w:adjustRightInd w:val="0"/>
        <w:jc w:val="both"/>
        <w:rPr>
          <w:rFonts w:ascii="Tahoma" w:hAnsi="Tahoma" w:cs="Tahoma"/>
          <w:bCs/>
          <w:color w:val="000000"/>
        </w:rPr>
      </w:pPr>
      <w:r w:rsidRPr="00B96CBC">
        <w:rPr>
          <w:rFonts w:ascii="Tahoma" w:hAnsi="Tahoma" w:cs="Tahoma"/>
          <w:b/>
          <w:color w:val="000000"/>
        </w:rPr>
        <w:t>2</w:t>
      </w:r>
      <w:r w:rsidR="00D00290" w:rsidRPr="00B96CBC">
        <w:rPr>
          <w:rFonts w:ascii="Tahoma" w:hAnsi="Tahoma" w:cs="Tahoma"/>
          <w:b/>
          <w:color w:val="000000"/>
        </w:rPr>
        <w:t>0</w:t>
      </w:r>
      <w:r w:rsidRPr="00B96CBC">
        <w:rPr>
          <w:rFonts w:ascii="Tahoma" w:hAnsi="Tahoma" w:cs="Tahoma"/>
          <w:b/>
          <w:color w:val="000000"/>
        </w:rPr>
        <w:t>.1</w:t>
      </w:r>
      <w:r w:rsidR="006E6B46" w:rsidRPr="00B96CBC">
        <w:rPr>
          <w:rFonts w:ascii="Tahoma" w:hAnsi="Tahoma" w:cs="Tahoma"/>
          <w:b/>
          <w:color w:val="000000"/>
        </w:rPr>
        <w:t>5</w:t>
      </w:r>
      <w:r w:rsidR="00804706" w:rsidRPr="00B96CBC">
        <w:rPr>
          <w:rFonts w:ascii="Tahoma" w:hAnsi="Tahoma" w:cs="Tahoma"/>
          <w:b/>
          <w:color w:val="000000"/>
        </w:rPr>
        <w:t xml:space="preserve"> - </w:t>
      </w:r>
      <w:r w:rsidRPr="00B96CBC">
        <w:rPr>
          <w:rFonts w:ascii="Tahoma" w:hAnsi="Tahoma" w:cs="Tahoma"/>
          <w:bCs/>
          <w:color w:val="000000"/>
        </w:rPr>
        <w:t>Para dirimir quaisquer questões decorrentes da licitação, não resolvidas na esfera</w:t>
      </w:r>
      <w:r w:rsidR="00804706" w:rsidRPr="00B96CBC">
        <w:rPr>
          <w:rFonts w:ascii="Tahoma" w:hAnsi="Tahoma" w:cs="Tahoma"/>
          <w:bCs/>
          <w:color w:val="000000"/>
        </w:rPr>
        <w:t xml:space="preserve"> </w:t>
      </w:r>
      <w:r w:rsidRPr="00B96CBC">
        <w:rPr>
          <w:rFonts w:ascii="Tahoma" w:hAnsi="Tahoma" w:cs="Tahoma"/>
          <w:bCs/>
          <w:color w:val="000000"/>
        </w:rPr>
        <w:t>administrativa, será competente o foro da Comarca do Município de</w:t>
      </w:r>
      <w:proofErr w:type="gramStart"/>
      <w:r w:rsidRPr="00B96CBC">
        <w:rPr>
          <w:rFonts w:ascii="Tahoma" w:hAnsi="Tahoma" w:cs="Tahoma"/>
          <w:bCs/>
          <w:color w:val="000000"/>
        </w:rPr>
        <w:t xml:space="preserve"> </w:t>
      </w:r>
      <w:r w:rsidR="00804706" w:rsidRPr="00B96CBC">
        <w:rPr>
          <w:rFonts w:ascii="Tahoma" w:hAnsi="Tahoma" w:cs="Tahoma"/>
          <w:bCs/>
          <w:color w:val="000000"/>
        </w:rPr>
        <w:t xml:space="preserve"> </w:t>
      </w:r>
      <w:proofErr w:type="gramEnd"/>
      <w:r w:rsidR="005F6529" w:rsidRPr="00B96CBC">
        <w:rPr>
          <w:rFonts w:ascii="Tahoma" w:hAnsi="Tahoma" w:cs="Tahoma"/>
          <w:bCs/>
          <w:color w:val="000000"/>
        </w:rPr>
        <w:t>Canaran</w:t>
      </w:r>
      <w:r w:rsidR="00804706" w:rsidRPr="00B96CBC">
        <w:rPr>
          <w:rFonts w:ascii="Tahoma" w:hAnsi="Tahoma" w:cs="Tahoma"/>
          <w:bCs/>
          <w:color w:val="000000"/>
        </w:rPr>
        <w:t>a</w:t>
      </w:r>
      <w:r w:rsidRPr="00B96CBC">
        <w:rPr>
          <w:rFonts w:ascii="Tahoma" w:hAnsi="Tahoma" w:cs="Tahoma"/>
          <w:bCs/>
          <w:color w:val="000000"/>
        </w:rPr>
        <w:t>/MT.</w:t>
      </w:r>
    </w:p>
    <w:p w:rsidR="006A394C" w:rsidRDefault="006A394C" w:rsidP="00ED0B4F">
      <w:pPr>
        <w:adjustRightInd w:val="0"/>
        <w:ind w:left="2340" w:firstLine="1134"/>
        <w:jc w:val="both"/>
        <w:rPr>
          <w:rFonts w:ascii="Tahoma" w:hAnsi="Tahoma" w:cs="Tahoma"/>
          <w:b/>
          <w:bCs/>
          <w:highlight w:val="yellow"/>
        </w:rPr>
      </w:pPr>
    </w:p>
    <w:p w:rsidR="007202F9" w:rsidRPr="00B96CBC" w:rsidRDefault="007202F9" w:rsidP="00ED0B4F">
      <w:pPr>
        <w:adjustRightInd w:val="0"/>
        <w:ind w:left="2340" w:firstLine="1134"/>
        <w:jc w:val="both"/>
        <w:rPr>
          <w:rFonts w:ascii="Tahoma" w:hAnsi="Tahoma" w:cs="Tahoma"/>
          <w:b/>
          <w:bCs/>
          <w:highlight w:val="yellow"/>
        </w:rPr>
      </w:pPr>
    </w:p>
    <w:p w:rsidR="000A1FC3" w:rsidRPr="00B96CBC" w:rsidRDefault="005F6529" w:rsidP="005506EF">
      <w:pPr>
        <w:adjustRightInd w:val="0"/>
        <w:jc w:val="center"/>
        <w:rPr>
          <w:rFonts w:ascii="Tahoma" w:hAnsi="Tahoma" w:cs="Tahoma"/>
          <w:b/>
          <w:bCs/>
          <w:color w:val="FF0000"/>
        </w:rPr>
      </w:pPr>
      <w:r w:rsidRPr="00B96CBC">
        <w:rPr>
          <w:rFonts w:ascii="Tahoma" w:hAnsi="Tahoma" w:cs="Tahoma"/>
          <w:b/>
          <w:bCs/>
          <w:color w:val="FF0000"/>
        </w:rPr>
        <w:t xml:space="preserve">Canarana </w:t>
      </w:r>
      <w:r w:rsidR="000A1FC3" w:rsidRPr="00B96CBC">
        <w:rPr>
          <w:rFonts w:ascii="Tahoma" w:hAnsi="Tahoma" w:cs="Tahoma"/>
          <w:b/>
          <w:bCs/>
          <w:color w:val="FF0000"/>
        </w:rPr>
        <w:t xml:space="preserve">– MT, </w:t>
      </w:r>
      <w:r w:rsidR="0096230E">
        <w:rPr>
          <w:rFonts w:ascii="Tahoma" w:hAnsi="Tahoma" w:cs="Tahoma"/>
          <w:b/>
          <w:bCs/>
          <w:color w:val="FF0000"/>
        </w:rPr>
        <w:t>2</w:t>
      </w:r>
      <w:r w:rsidR="00A03BA5">
        <w:rPr>
          <w:rFonts w:ascii="Tahoma" w:hAnsi="Tahoma" w:cs="Tahoma"/>
          <w:b/>
          <w:bCs/>
          <w:color w:val="FF0000"/>
        </w:rPr>
        <w:t>2</w:t>
      </w:r>
      <w:r w:rsidR="00EC073C" w:rsidRPr="00B96CBC">
        <w:rPr>
          <w:rFonts w:ascii="Tahoma" w:hAnsi="Tahoma" w:cs="Tahoma"/>
          <w:b/>
          <w:bCs/>
          <w:color w:val="FF0000"/>
        </w:rPr>
        <w:t xml:space="preserve"> </w:t>
      </w:r>
      <w:r w:rsidR="008D4F38" w:rsidRPr="00B96CBC">
        <w:rPr>
          <w:rFonts w:ascii="Tahoma" w:hAnsi="Tahoma" w:cs="Tahoma"/>
          <w:b/>
          <w:bCs/>
          <w:color w:val="FF0000"/>
        </w:rPr>
        <w:t xml:space="preserve">de </w:t>
      </w:r>
      <w:r w:rsidR="006B3D6B">
        <w:rPr>
          <w:rFonts w:ascii="Tahoma" w:hAnsi="Tahoma" w:cs="Tahoma"/>
          <w:b/>
          <w:bCs/>
          <w:color w:val="FF0000"/>
        </w:rPr>
        <w:t xml:space="preserve">Junho </w:t>
      </w:r>
      <w:r w:rsidR="000A1FC3" w:rsidRPr="00B96CBC">
        <w:rPr>
          <w:rFonts w:ascii="Tahoma" w:hAnsi="Tahoma" w:cs="Tahoma"/>
          <w:b/>
          <w:bCs/>
          <w:color w:val="FF0000"/>
        </w:rPr>
        <w:t>de 20</w:t>
      </w:r>
      <w:r w:rsidR="007202F9">
        <w:rPr>
          <w:rFonts w:ascii="Tahoma" w:hAnsi="Tahoma" w:cs="Tahoma"/>
          <w:b/>
          <w:bCs/>
          <w:color w:val="FF0000"/>
        </w:rPr>
        <w:t>20</w:t>
      </w:r>
      <w:r w:rsidR="000A1FC3" w:rsidRPr="00B96CBC">
        <w:rPr>
          <w:rFonts w:ascii="Tahoma" w:hAnsi="Tahoma" w:cs="Tahoma"/>
          <w:b/>
          <w:bCs/>
          <w:color w:val="FF0000"/>
        </w:rPr>
        <w:t>.</w:t>
      </w:r>
    </w:p>
    <w:p w:rsidR="00996F7F" w:rsidRPr="00B96CBC" w:rsidRDefault="00024C67" w:rsidP="005506EF">
      <w:pPr>
        <w:adjustRightInd w:val="0"/>
        <w:jc w:val="center"/>
        <w:rPr>
          <w:rFonts w:ascii="Tahoma" w:hAnsi="Tahoma" w:cs="Tahoma"/>
          <w:bCs/>
          <w:color w:val="000000"/>
        </w:rPr>
      </w:pPr>
      <w:r w:rsidRPr="00B96CBC">
        <w:rPr>
          <w:rFonts w:ascii="Tahoma" w:hAnsi="Tahoma" w:cs="Tahoma"/>
          <w:bCs/>
          <w:color w:val="000000"/>
        </w:rPr>
        <w:softHyphen/>
      </w:r>
      <w:r w:rsidRPr="00B96CBC">
        <w:rPr>
          <w:rFonts w:ascii="Tahoma" w:hAnsi="Tahoma" w:cs="Tahoma"/>
          <w:bCs/>
          <w:color w:val="000000"/>
        </w:rPr>
        <w:softHyphen/>
      </w:r>
      <w:r w:rsidRPr="00B96CBC">
        <w:rPr>
          <w:rFonts w:ascii="Tahoma" w:hAnsi="Tahoma" w:cs="Tahoma"/>
          <w:bCs/>
          <w:color w:val="000000"/>
        </w:rPr>
        <w:softHyphen/>
      </w:r>
      <w:r w:rsidRPr="00B96CBC">
        <w:rPr>
          <w:rFonts w:ascii="Tahoma" w:hAnsi="Tahoma" w:cs="Tahoma"/>
          <w:bCs/>
          <w:color w:val="000000"/>
        </w:rPr>
        <w:softHyphen/>
      </w:r>
      <w:r w:rsidRPr="00B96CBC">
        <w:rPr>
          <w:rFonts w:ascii="Tahoma" w:hAnsi="Tahoma" w:cs="Tahoma"/>
          <w:bCs/>
          <w:color w:val="000000"/>
        </w:rPr>
        <w:softHyphen/>
      </w:r>
      <w:r w:rsidRPr="00B96CBC">
        <w:rPr>
          <w:rFonts w:ascii="Tahoma" w:hAnsi="Tahoma" w:cs="Tahoma"/>
          <w:bCs/>
          <w:color w:val="000000"/>
        </w:rPr>
        <w:softHyphen/>
      </w:r>
    </w:p>
    <w:p w:rsidR="00996F7F" w:rsidRDefault="00996F7F" w:rsidP="005506EF">
      <w:pPr>
        <w:adjustRightInd w:val="0"/>
        <w:jc w:val="center"/>
        <w:rPr>
          <w:rFonts w:ascii="Tahoma" w:hAnsi="Tahoma" w:cs="Tahoma"/>
          <w:bCs/>
          <w:color w:val="000000"/>
        </w:rPr>
      </w:pPr>
    </w:p>
    <w:p w:rsidR="007202F9" w:rsidRPr="00B96CBC" w:rsidRDefault="007202F9" w:rsidP="005506EF">
      <w:pPr>
        <w:adjustRightInd w:val="0"/>
        <w:jc w:val="center"/>
        <w:rPr>
          <w:rFonts w:ascii="Tahoma" w:hAnsi="Tahoma" w:cs="Tahoma"/>
          <w:bCs/>
          <w:color w:val="000000"/>
        </w:rPr>
      </w:pPr>
    </w:p>
    <w:p w:rsidR="000A1FC3" w:rsidRPr="00B96CBC" w:rsidRDefault="000A1FC3" w:rsidP="005506EF">
      <w:pPr>
        <w:adjustRightInd w:val="0"/>
        <w:jc w:val="center"/>
        <w:rPr>
          <w:rFonts w:ascii="Tahoma" w:hAnsi="Tahoma" w:cs="Tahoma"/>
          <w:bCs/>
          <w:color w:val="000000"/>
        </w:rPr>
      </w:pPr>
      <w:r w:rsidRPr="00B96CBC">
        <w:rPr>
          <w:rFonts w:ascii="Tahoma" w:hAnsi="Tahoma" w:cs="Tahoma"/>
          <w:bCs/>
          <w:color w:val="000000"/>
        </w:rPr>
        <w:t>___________</w:t>
      </w:r>
      <w:r w:rsidR="00230CD7" w:rsidRPr="00B96CBC">
        <w:rPr>
          <w:rFonts w:ascii="Tahoma" w:hAnsi="Tahoma" w:cs="Tahoma"/>
          <w:bCs/>
          <w:color w:val="000000"/>
        </w:rPr>
        <w:t>___</w:t>
      </w:r>
      <w:r w:rsidR="00024C67" w:rsidRPr="00B96CBC">
        <w:rPr>
          <w:rFonts w:ascii="Tahoma" w:hAnsi="Tahoma" w:cs="Tahoma"/>
          <w:bCs/>
          <w:color w:val="000000"/>
        </w:rPr>
        <w:t>_____</w:t>
      </w:r>
      <w:r w:rsidRPr="00B96CBC">
        <w:rPr>
          <w:rFonts w:ascii="Tahoma" w:hAnsi="Tahoma" w:cs="Tahoma"/>
          <w:bCs/>
          <w:color w:val="000000"/>
        </w:rPr>
        <w:t>______</w:t>
      </w:r>
      <w:r w:rsidR="00C033DD" w:rsidRPr="00B96CBC">
        <w:rPr>
          <w:rFonts w:ascii="Tahoma" w:hAnsi="Tahoma" w:cs="Tahoma"/>
          <w:bCs/>
          <w:color w:val="000000"/>
        </w:rPr>
        <w:t>____________</w:t>
      </w:r>
      <w:r w:rsidRPr="00B96CBC">
        <w:rPr>
          <w:rFonts w:ascii="Tahoma" w:hAnsi="Tahoma" w:cs="Tahoma"/>
          <w:bCs/>
          <w:color w:val="000000"/>
        </w:rPr>
        <w:t>__</w:t>
      </w:r>
    </w:p>
    <w:p w:rsidR="00D84573" w:rsidRPr="00B96CBC" w:rsidRDefault="00C033DD" w:rsidP="005506EF">
      <w:pPr>
        <w:adjustRightInd w:val="0"/>
        <w:jc w:val="center"/>
        <w:rPr>
          <w:rFonts w:ascii="Tahoma" w:hAnsi="Tahoma" w:cs="Tahoma"/>
          <w:b/>
          <w:bCs/>
          <w:color w:val="000000"/>
        </w:rPr>
      </w:pPr>
      <w:r w:rsidRPr="00B96CBC">
        <w:rPr>
          <w:rFonts w:ascii="Tahoma" w:hAnsi="Tahoma" w:cs="Tahoma"/>
          <w:b/>
          <w:bCs/>
          <w:color w:val="000000"/>
        </w:rPr>
        <w:t>DAVID ANDERSON MARIANO DA SILVA</w:t>
      </w:r>
    </w:p>
    <w:p w:rsidR="000A1FC3" w:rsidRPr="00B96CBC" w:rsidRDefault="000A1FC3" w:rsidP="005506EF">
      <w:pPr>
        <w:adjustRightInd w:val="0"/>
        <w:jc w:val="center"/>
        <w:rPr>
          <w:rFonts w:ascii="Tahoma" w:hAnsi="Tahoma" w:cs="Tahoma"/>
          <w:bCs/>
          <w:color w:val="000000"/>
        </w:rPr>
      </w:pPr>
      <w:r w:rsidRPr="00B96CBC">
        <w:rPr>
          <w:rFonts w:ascii="Tahoma" w:hAnsi="Tahoma" w:cs="Tahoma"/>
          <w:bCs/>
          <w:color w:val="000000"/>
        </w:rPr>
        <w:t>PREGOEIR</w:t>
      </w:r>
      <w:r w:rsidR="00C033DD" w:rsidRPr="00B96CBC">
        <w:rPr>
          <w:rFonts w:ascii="Tahoma" w:hAnsi="Tahoma" w:cs="Tahoma"/>
          <w:bCs/>
          <w:color w:val="000000"/>
        </w:rPr>
        <w:t>O</w:t>
      </w:r>
      <w:r w:rsidR="00024C67" w:rsidRPr="00B96CBC">
        <w:rPr>
          <w:rFonts w:ascii="Tahoma" w:hAnsi="Tahoma" w:cs="Tahoma"/>
          <w:bCs/>
          <w:color w:val="000000"/>
        </w:rPr>
        <w:t xml:space="preserve"> OFICIAL</w:t>
      </w:r>
    </w:p>
    <w:p w:rsidR="005506EF" w:rsidRDefault="005506EF" w:rsidP="00705B39">
      <w:pPr>
        <w:adjustRightInd w:val="0"/>
        <w:jc w:val="center"/>
        <w:rPr>
          <w:rFonts w:ascii="Tahoma" w:hAnsi="Tahoma" w:cs="Tahoma"/>
          <w:b/>
          <w:color w:val="000000"/>
          <w:u w:val="single"/>
        </w:rPr>
      </w:pPr>
    </w:p>
    <w:p w:rsidR="00A729D3" w:rsidRDefault="00A729D3" w:rsidP="00705B39">
      <w:pPr>
        <w:adjustRightInd w:val="0"/>
        <w:jc w:val="center"/>
        <w:rPr>
          <w:rFonts w:ascii="Tahoma" w:hAnsi="Tahoma" w:cs="Tahoma"/>
          <w:b/>
          <w:color w:val="000000"/>
          <w:u w:val="single"/>
        </w:rPr>
      </w:pPr>
    </w:p>
    <w:p w:rsidR="00A729D3" w:rsidRDefault="00A729D3" w:rsidP="00705B39">
      <w:pPr>
        <w:adjustRightInd w:val="0"/>
        <w:jc w:val="center"/>
        <w:rPr>
          <w:rFonts w:ascii="Tahoma" w:hAnsi="Tahoma" w:cs="Tahoma"/>
          <w:b/>
          <w:color w:val="000000"/>
          <w:u w:val="single"/>
        </w:rPr>
      </w:pPr>
    </w:p>
    <w:p w:rsidR="00A729D3" w:rsidRDefault="00A729D3" w:rsidP="00705B39">
      <w:pPr>
        <w:adjustRightInd w:val="0"/>
        <w:jc w:val="center"/>
        <w:rPr>
          <w:rFonts w:ascii="Tahoma" w:hAnsi="Tahoma" w:cs="Tahoma"/>
          <w:b/>
          <w:color w:val="000000"/>
          <w:u w:val="single"/>
        </w:rPr>
      </w:pPr>
    </w:p>
    <w:p w:rsidR="00A729D3" w:rsidRDefault="00A729D3" w:rsidP="00705B39">
      <w:pPr>
        <w:adjustRightInd w:val="0"/>
        <w:jc w:val="center"/>
        <w:rPr>
          <w:rFonts w:ascii="Tahoma" w:hAnsi="Tahoma" w:cs="Tahoma"/>
          <w:b/>
          <w:color w:val="000000"/>
          <w:u w:val="single"/>
        </w:rPr>
      </w:pPr>
    </w:p>
    <w:p w:rsidR="00A729D3" w:rsidRDefault="00A729D3" w:rsidP="00705B39">
      <w:pPr>
        <w:adjustRightInd w:val="0"/>
        <w:jc w:val="center"/>
        <w:rPr>
          <w:rFonts w:ascii="Tahoma" w:hAnsi="Tahoma" w:cs="Tahoma"/>
          <w:b/>
          <w:color w:val="000000"/>
          <w:u w:val="single"/>
        </w:rPr>
      </w:pPr>
    </w:p>
    <w:p w:rsidR="00A729D3" w:rsidRDefault="00A729D3" w:rsidP="00705B39">
      <w:pPr>
        <w:adjustRightInd w:val="0"/>
        <w:jc w:val="center"/>
        <w:rPr>
          <w:rFonts w:ascii="Tahoma" w:hAnsi="Tahoma" w:cs="Tahoma"/>
          <w:b/>
          <w:color w:val="000000"/>
          <w:u w:val="single"/>
        </w:rPr>
      </w:pPr>
    </w:p>
    <w:p w:rsidR="00A729D3" w:rsidRDefault="00A729D3"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369D6" w:rsidRDefault="00A369D6" w:rsidP="00705B39">
      <w:pPr>
        <w:adjustRightInd w:val="0"/>
        <w:jc w:val="center"/>
        <w:rPr>
          <w:rFonts w:ascii="Tahoma" w:hAnsi="Tahoma" w:cs="Tahoma"/>
          <w:b/>
          <w:color w:val="000000"/>
          <w:u w:val="single"/>
        </w:rPr>
      </w:pPr>
    </w:p>
    <w:p w:rsidR="00A729D3" w:rsidRPr="00621961" w:rsidRDefault="00621961" w:rsidP="00705B39">
      <w:pPr>
        <w:adjustRightInd w:val="0"/>
        <w:jc w:val="center"/>
        <w:rPr>
          <w:rFonts w:ascii="Arial" w:hAnsi="Arial" w:cs="Arial"/>
          <w:b/>
          <w:color w:val="000000"/>
          <w:sz w:val="22"/>
          <w:u w:val="single"/>
        </w:rPr>
      </w:pPr>
      <w:r w:rsidRPr="00621961">
        <w:rPr>
          <w:rFonts w:ascii="Arial" w:hAnsi="Arial" w:cs="Arial"/>
          <w:b/>
          <w:color w:val="000000"/>
          <w:sz w:val="22"/>
          <w:u w:val="single"/>
        </w:rPr>
        <w:lastRenderedPageBreak/>
        <w:t>ANEXO I – TERMO DE REFERENCIA</w:t>
      </w:r>
    </w:p>
    <w:p w:rsidR="006B3D6B" w:rsidRPr="005E4E9C" w:rsidRDefault="006B3D6B" w:rsidP="006B3D6B">
      <w:pPr>
        <w:adjustRightInd w:val="0"/>
        <w:jc w:val="center"/>
        <w:rPr>
          <w:rFonts w:ascii="Arial" w:hAnsi="Arial" w:cs="Arial"/>
          <w:b/>
          <w:color w:val="000000"/>
          <w:sz w:val="22"/>
          <w:u w:val="single"/>
        </w:rPr>
      </w:pPr>
    </w:p>
    <w:p w:rsidR="00A369D6" w:rsidRPr="00D7463D" w:rsidRDefault="00A369D6" w:rsidP="00A369D6">
      <w:pPr>
        <w:adjustRightInd w:val="0"/>
        <w:jc w:val="center"/>
        <w:rPr>
          <w:rFonts w:ascii="Arial" w:hAnsi="Arial" w:cs="Arial"/>
          <w:b/>
          <w:color w:val="000000"/>
          <w:sz w:val="21"/>
          <w:szCs w:val="21"/>
          <w:u w:val="single"/>
        </w:rPr>
      </w:pPr>
    </w:p>
    <w:p w:rsidR="00A369D6" w:rsidRPr="00D7463D" w:rsidRDefault="00A369D6" w:rsidP="00A369D6">
      <w:pPr>
        <w:adjustRightInd w:val="0"/>
        <w:rPr>
          <w:rFonts w:ascii="Arial" w:hAnsi="Arial" w:cs="Arial"/>
          <w:b/>
          <w:color w:val="000000"/>
          <w:sz w:val="21"/>
          <w:szCs w:val="21"/>
        </w:rPr>
      </w:pPr>
      <w:r w:rsidRPr="00D7463D">
        <w:rPr>
          <w:rFonts w:ascii="Arial" w:hAnsi="Arial" w:cs="Arial"/>
          <w:b/>
          <w:color w:val="000000"/>
          <w:sz w:val="21"/>
          <w:szCs w:val="21"/>
        </w:rPr>
        <w:t>1 –</w:t>
      </w:r>
      <w:proofErr w:type="gramStart"/>
      <w:r w:rsidRPr="00D7463D">
        <w:rPr>
          <w:rFonts w:ascii="Arial" w:hAnsi="Arial" w:cs="Arial"/>
          <w:b/>
          <w:color w:val="000000"/>
          <w:sz w:val="21"/>
          <w:szCs w:val="21"/>
        </w:rPr>
        <w:t xml:space="preserve">  </w:t>
      </w:r>
      <w:proofErr w:type="gramEnd"/>
      <w:r w:rsidRPr="00D7463D">
        <w:rPr>
          <w:rFonts w:ascii="Arial" w:hAnsi="Arial" w:cs="Arial"/>
          <w:b/>
          <w:color w:val="000000"/>
          <w:sz w:val="21"/>
          <w:szCs w:val="21"/>
        </w:rPr>
        <w:t>DO OBJETO:</w:t>
      </w:r>
    </w:p>
    <w:p w:rsidR="00A369D6" w:rsidRPr="00D7463D" w:rsidRDefault="00A369D6" w:rsidP="00A369D6">
      <w:pPr>
        <w:jc w:val="both"/>
        <w:rPr>
          <w:rFonts w:ascii="Arial" w:hAnsi="Arial" w:cs="Arial"/>
          <w:b/>
          <w:bCs/>
          <w:color w:val="444444"/>
          <w:sz w:val="21"/>
          <w:szCs w:val="21"/>
        </w:rPr>
      </w:pPr>
      <w:r w:rsidRPr="00D7463D">
        <w:rPr>
          <w:rFonts w:ascii="Arial" w:hAnsi="Arial" w:cs="Arial"/>
          <w:b/>
          <w:color w:val="000000"/>
          <w:sz w:val="21"/>
          <w:szCs w:val="21"/>
        </w:rPr>
        <w:t>1.1 -</w:t>
      </w:r>
      <w:r w:rsidRPr="00D7463D">
        <w:rPr>
          <w:rFonts w:ascii="Arial" w:hAnsi="Arial" w:cs="Arial"/>
          <w:color w:val="000000"/>
          <w:sz w:val="21"/>
          <w:szCs w:val="21"/>
        </w:rPr>
        <w:t xml:space="preserve"> </w:t>
      </w:r>
      <w:r w:rsidRPr="00D7463D">
        <w:rPr>
          <w:rFonts w:ascii="Arial" w:eastAsia="Batang" w:hAnsi="Arial" w:cs="Arial"/>
          <w:sz w:val="21"/>
          <w:szCs w:val="21"/>
        </w:rPr>
        <w:t>Este Termo de Referência tem por finalidade orientar os proponentes interessados em participar do certame para</w:t>
      </w:r>
      <w:r w:rsidRPr="00D7463D">
        <w:rPr>
          <w:rFonts w:ascii="Arial" w:eastAsia="Batang" w:hAnsi="Arial" w:cs="Arial"/>
          <w:b/>
          <w:sz w:val="21"/>
          <w:szCs w:val="21"/>
        </w:rPr>
        <w:t xml:space="preserve"> </w:t>
      </w:r>
      <w:r w:rsidRPr="00D7463D">
        <w:rPr>
          <w:rFonts w:ascii="Arial" w:hAnsi="Arial" w:cs="Arial"/>
          <w:sz w:val="21"/>
          <w:szCs w:val="21"/>
        </w:rPr>
        <w:t xml:space="preserve">o </w:t>
      </w:r>
      <w:r w:rsidRPr="00D7463D">
        <w:rPr>
          <w:rFonts w:ascii="Arial" w:hAnsi="Arial" w:cs="Arial"/>
          <w:b/>
          <w:sz w:val="21"/>
          <w:szCs w:val="21"/>
        </w:rPr>
        <w:t xml:space="preserve">Registro de preços para futura e </w:t>
      </w:r>
      <w:proofErr w:type="gramStart"/>
      <w:r w:rsidRPr="00D7463D">
        <w:rPr>
          <w:rFonts w:ascii="Arial" w:hAnsi="Arial" w:cs="Arial"/>
          <w:b/>
          <w:sz w:val="21"/>
          <w:szCs w:val="21"/>
        </w:rPr>
        <w:t xml:space="preserve">eventual </w:t>
      </w:r>
      <w:r>
        <w:rPr>
          <w:rFonts w:ascii="Arial" w:hAnsi="Arial" w:cs="Arial"/>
          <w:b/>
          <w:sz w:val="21"/>
          <w:szCs w:val="21"/>
        </w:rPr>
        <w:t>contratação de empresa para prestação de serviços médicos clinico</w:t>
      </w:r>
      <w:proofErr w:type="gramEnd"/>
      <w:r>
        <w:rPr>
          <w:rFonts w:ascii="Arial" w:hAnsi="Arial" w:cs="Arial"/>
          <w:b/>
          <w:sz w:val="21"/>
          <w:szCs w:val="21"/>
        </w:rPr>
        <w:t xml:space="preserve"> geral (40 horas semanais) </w:t>
      </w:r>
      <w:r w:rsidRPr="00D7463D">
        <w:rPr>
          <w:rFonts w:ascii="Arial" w:hAnsi="Arial" w:cs="Arial"/>
          <w:b/>
          <w:sz w:val="21"/>
          <w:szCs w:val="21"/>
        </w:rPr>
        <w:t>para aten</w:t>
      </w:r>
      <w:r>
        <w:rPr>
          <w:rFonts w:ascii="Arial" w:hAnsi="Arial" w:cs="Arial"/>
          <w:b/>
          <w:sz w:val="21"/>
          <w:szCs w:val="21"/>
        </w:rPr>
        <w:t xml:space="preserve">dimento nos </w:t>
      </w:r>
      <w:proofErr w:type="spellStart"/>
      <w:r>
        <w:rPr>
          <w:rFonts w:ascii="Arial" w:hAnsi="Arial" w:cs="Arial"/>
          <w:b/>
          <w:sz w:val="21"/>
          <w:szCs w:val="21"/>
        </w:rPr>
        <w:t>PSF’s</w:t>
      </w:r>
      <w:proofErr w:type="spellEnd"/>
      <w:r>
        <w:rPr>
          <w:rFonts w:ascii="Arial" w:hAnsi="Arial" w:cs="Arial"/>
          <w:b/>
          <w:sz w:val="21"/>
          <w:szCs w:val="21"/>
        </w:rPr>
        <w:t xml:space="preserve"> Central e Jardim Tropical</w:t>
      </w:r>
      <w:r w:rsidRPr="00D7463D">
        <w:rPr>
          <w:rFonts w:ascii="Arial" w:hAnsi="Arial" w:cs="Arial"/>
          <w:color w:val="000000"/>
          <w:sz w:val="21"/>
          <w:szCs w:val="21"/>
        </w:rPr>
        <w:t xml:space="preserve">, </w:t>
      </w:r>
      <w:r w:rsidRPr="00D7463D">
        <w:rPr>
          <w:rFonts w:ascii="Arial" w:eastAsia="Batang" w:hAnsi="Arial" w:cs="Arial"/>
          <w:sz w:val="21"/>
          <w:szCs w:val="21"/>
        </w:rPr>
        <w:t>conforme itens constantes neste termo de referencia.</w:t>
      </w:r>
      <w:r w:rsidRPr="00D7463D">
        <w:rPr>
          <w:rFonts w:ascii="Arial" w:hAnsi="Arial" w:cs="Arial"/>
          <w:b/>
          <w:bCs/>
          <w:color w:val="444444"/>
          <w:sz w:val="21"/>
          <w:szCs w:val="21"/>
        </w:rPr>
        <w:t xml:space="preserve"> </w:t>
      </w:r>
    </w:p>
    <w:p w:rsidR="00A369D6" w:rsidRPr="00D7463D" w:rsidRDefault="00A369D6" w:rsidP="00A369D6">
      <w:pPr>
        <w:adjustRightInd w:val="0"/>
        <w:rPr>
          <w:rFonts w:ascii="Arial" w:hAnsi="Arial" w:cs="Arial"/>
          <w:b/>
          <w:color w:val="000000"/>
          <w:sz w:val="21"/>
          <w:szCs w:val="21"/>
        </w:rPr>
      </w:pPr>
    </w:p>
    <w:p w:rsidR="00A369D6" w:rsidRPr="00D7463D" w:rsidRDefault="00A369D6" w:rsidP="00A369D6">
      <w:pPr>
        <w:jc w:val="both"/>
        <w:rPr>
          <w:rFonts w:ascii="Arial" w:hAnsi="Arial" w:cs="Arial"/>
          <w:b/>
          <w:bCs/>
          <w:sz w:val="21"/>
          <w:szCs w:val="21"/>
        </w:rPr>
      </w:pPr>
      <w:r w:rsidRPr="00D7463D">
        <w:rPr>
          <w:rFonts w:ascii="Arial" w:hAnsi="Arial" w:cs="Arial"/>
          <w:b/>
          <w:color w:val="000000"/>
          <w:sz w:val="21"/>
          <w:szCs w:val="21"/>
        </w:rPr>
        <w:t xml:space="preserve">2 – </w:t>
      </w:r>
      <w:r w:rsidRPr="00D7463D">
        <w:rPr>
          <w:rFonts w:ascii="Arial" w:hAnsi="Arial" w:cs="Arial"/>
          <w:b/>
          <w:bCs/>
          <w:sz w:val="21"/>
          <w:szCs w:val="21"/>
        </w:rPr>
        <w:t>FORMA DE EXECUÇÃO DO OBJETO</w:t>
      </w:r>
      <w:r w:rsidRPr="00D7463D">
        <w:rPr>
          <w:rFonts w:ascii="Arial" w:hAnsi="Arial" w:cs="Arial"/>
          <w:b/>
          <w:bCs/>
          <w:color w:val="FF0000"/>
          <w:sz w:val="21"/>
          <w:szCs w:val="21"/>
        </w:rPr>
        <w:t>:</w:t>
      </w:r>
    </w:p>
    <w:p w:rsidR="00A369D6" w:rsidRPr="000D389B" w:rsidRDefault="00A369D6" w:rsidP="00A369D6">
      <w:pPr>
        <w:jc w:val="both"/>
        <w:rPr>
          <w:rFonts w:ascii="Arial" w:hAnsi="Arial" w:cs="Arial"/>
          <w:b/>
          <w:sz w:val="21"/>
          <w:szCs w:val="21"/>
        </w:rPr>
      </w:pPr>
      <w:r w:rsidRPr="000D389B">
        <w:rPr>
          <w:rFonts w:ascii="Arial" w:hAnsi="Arial" w:cs="Arial"/>
          <w:b/>
          <w:sz w:val="21"/>
          <w:szCs w:val="21"/>
        </w:rPr>
        <w:t>2.1 -</w:t>
      </w:r>
      <w:r w:rsidRPr="000D389B">
        <w:rPr>
          <w:rFonts w:ascii="Arial" w:hAnsi="Arial" w:cs="Arial"/>
          <w:sz w:val="21"/>
          <w:szCs w:val="21"/>
        </w:rPr>
        <w:t xml:space="preserve"> </w:t>
      </w:r>
      <w:r w:rsidRPr="000D389B">
        <w:rPr>
          <w:rFonts w:ascii="Arial" w:hAnsi="Arial" w:cs="Arial"/>
          <w:b/>
          <w:sz w:val="21"/>
          <w:szCs w:val="21"/>
        </w:rPr>
        <w:t>Os serviços médicos consistem em:</w:t>
      </w:r>
    </w:p>
    <w:p w:rsidR="00A369D6" w:rsidRPr="000D389B" w:rsidRDefault="00A369D6" w:rsidP="00A369D6">
      <w:pPr>
        <w:pStyle w:val="Corpodetexto"/>
        <w:spacing w:after="0"/>
        <w:ind w:left="284"/>
        <w:jc w:val="both"/>
        <w:rPr>
          <w:rFonts w:ascii="Arial" w:hAnsi="Arial" w:cs="Arial"/>
          <w:sz w:val="21"/>
          <w:szCs w:val="21"/>
        </w:rPr>
      </w:pPr>
      <w:r w:rsidRPr="000D389B">
        <w:rPr>
          <w:rFonts w:ascii="Arial" w:hAnsi="Arial" w:cs="Arial"/>
          <w:b/>
          <w:sz w:val="21"/>
          <w:szCs w:val="21"/>
        </w:rPr>
        <w:t>a -</w:t>
      </w:r>
      <w:r w:rsidRPr="000D389B">
        <w:rPr>
          <w:rFonts w:ascii="Arial" w:hAnsi="Arial" w:cs="Arial"/>
          <w:sz w:val="21"/>
          <w:szCs w:val="21"/>
        </w:rPr>
        <w:t xml:space="preserve"> prestar assistência integral aos indivíduos sob sua responsabilidade;</w:t>
      </w:r>
    </w:p>
    <w:p w:rsidR="00A369D6" w:rsidRPr="000D389B" w:rsidRDefault="00A369D6" w:rsidP="00A369D6">
      <w:pPr>
        <w:pStyle w:val="Corpodetexto"/>
        <w:spacing w:after="0"/>
        <w:ind w:left="284"/>
        <w:jc w:val="both"/>
        <w:rPr>
          <w:rFonts w:ascii="Arial" w:hAnsi="Arial" w:cs="Arial"/>
          <w:sz w:val="21"/>
          <w:szCs w:val="21"/>
        </w:rPr>
      </w:pPr>
      <w:r w:rsidRPr="000D389B">
        <w:rPr>
          <w:rFonts w:ascii="Arial" w:hAnsi="Arial" w:cs="Arial"/>
          <w:b/>
          <w:sz w:val="21"/>
          <w:szCs w:val="21"/>
        </w:rPr>
        <w:t>b -</w:t>
      </w:r>
      <w:r w:rsidRPr="000D389B">
        <w:rPr>
          <w:rFonts w:ascii="Arial" w:hAnsi="Arial" w:cs="Arial"/>
          <w:sz w:val="21"/>
          <w:szCs w:val="21"/>
        </w:rPr>
        <w:t xml:space="preserve"> valorizar a relação médico - paciente e médico – família como parte de um processo terapêutico e de confiança;</w:t>
      </w:r>
    </w:p>
    <w:p w:rsidR="00A369D6" w:rsidRPr="000D389B" w:rsidRDefault="00A369D6" w:rsidP="00A369D6">
      <w:pPr>
        <w:pStyle w:val="Corpodetexto"/>
        <w:spacing w:after="0"/>
        <w:ind w:left="284"/>
        <w:jc w:val="both"/>
        <w:rPr>
          <w:rFonts w:ascii="Arial" w:hAnsi="Arial" w:cs="Arial"/>
          <w:sz w:val="21"/>
          <w:szCs w:val="21"/>
        </w:rPr>
      </w:pPr>
      <w:r w:rsidRPr="000D389B">
        <w:rPr>
          <w:rFonts w:ascii="Arial" w:hAnsi="Arial" w:cs="Arial"/>
          <w:b/>
          <w:sz w:val="21"/>
          <w:szCs w:val="21"/>
        </w:rPr>
        <w:t>c -</w:t>
      </w:r>
      <w:r w:rsidRPr="000D389B">
        <w:rPr>
          <w:rFonts w:ascii="Arial" w:hAnsi="Arial" w:cs="Arial"/>
          <w:sz w:val="21"/>
          <w:szCs w:val="21"/>
        </w:rPr>
        <w:t xml:space="preserve"> oportunizar os contatos com indivíduos sadios ou doentes, visando abordar os aspectos preventivos e de educação sanitária;</w:t>
      </w:r>
    </w:p>
    <w:p w:rsidR="00A369D6" w:rsidRPr="000D389B" w:rsidRDefault="00A369D6" w:rsidP="00A369D6">
      <w:pPr>
        <w:pStyle w:val="Corpodetexto"/>
        <w:spacing w:after="0"/>
        <w:ind w:left="284"/>
        <w:jc w:val="both"/>
        <w:rPr>
          <w:rFonts w:ascii="Arial" w:hAnsi="Arial" w:cs="Arial"/>
          <w:sz w:val="21"/>
          <w:szCs w:val="21"/>
        </w:rPr>
      </w:pPr>
      <w:r w:rsidRPr="000D389B">
        <w:rPr>
          <w:rFonts w:ascii="Arial" w:hAnsi="Arial" w:cs="Arial"/>
          <w:b/>
          <w:sz w:val="21"/>
          <w:szCs w:val="21"/>
        </w:rPr>
        <w:t>d -</w:t>
      </w:r>
      <w:r w:rsidRPr="000D389B">
        <w:rPr>
          <w:rFonts w:ascii="Arial" w:hAnsi="Arial" w:cs="Arial"/>
          <w:sz w:val="21"/>
          <w:szCs w:val="21"/>
        </w:rPr>
        <w:t xml:space="preserve"> empenhar-se em manter seus </w:t>
      </w:r>
      <w:r>
        <w:rPr>
          <w:rFonts w:ascii="Arial" w:hAnsi="Arial" w:cs="Arial"/>
          <w:sz w:val="21"/>
          <w:szCs w:val="21"/>
          <w:lang w:val="pt-BR"/>
        </w:rPr>
        <w:t xml:space="preserve">pacientes </w:t>
      </w:r>
      <w:r w:rsidRPr="000D389B">
        <w:rPr>
          <w:rFonts w:ascii="Arial" w:hAnsi="Arial" w:cs="Arial"/>
          <w:sz w:val="21"/>
          <w:szCs w:val="21"/>
        </w:rPr>
        <w:t xml:space="preserve">saudáveis, quer venham as consultas ou não;  </w:t>
      </w:r>
    </w:p>
    <w:p w:rsidR="00A369D6" w:rsidRDefault="00A369D6" w:rsidP="00A369D6">
      <w:pPr>
        <w:pStyle w:val="Corpodetexto"/>
        <w:spacing w:after="0"/>
        <w:ind w:left="284"/>
        <w:jc w:val="both"/>
        <w:rPr>
          <w:rFonts w:ascii="Arial" w:hAnsi="Arial" w:cs="Arial"/>
          <w:sz w:val="21"/>
          <w:szCs w:val="21"/>
          <w:lang w:val="pt-BR"/>
        </w:rPr>
      </w:pPr>
      <w:r w:rsidRPr="000D389B">
        <w:rPr>
          <w:rFonts w:ascii="Arial" w:hAnsi="Arial" w:cs="Arial"/>
          <w:b/>
          <w:sz w:val="21"/>
          <w:szCs w:val="21"/>
        </w:rPr>
        <w:t>e -</w:t>
      </w:r>
      <w:r w:rsidRPr="000D389B">
        <w:rPr>
          <w:rFonts w:ascii="Arial" w:hAnsi="Arial" w:cs="Arial"/>
          <w:sz w:val="21"/>
          <w:szCs w:val="21"/>
        </w:rPr>
        <w:t xml:space="preserve"> executar as ações de assistência nas áreas de atenção à  criança, realizando também atendimentos de primeiros  cuidados nas urgências e pequenas cirurgias ambulatórias, entre outros;</w:t>
      </w:r>
    </w:p>
    <w:p w:rsidR="00A369D6" w:rsidRPr="00897829" w:rsidRDefault="00A369D6" w:rsidP="00A369D6">
      <w:pPr>
        <w:pStyle w:val="SemEspaamento"/>
        <w:ind w:left="284"/>
        <w:jc w:val="both"/>
        <w:rPr>
          <w:rFonts w:ascii="Arial" w:hAnsi="Arial" w:cs="Arial"/>
          <w:sz w:val="21"/>
          <w:szCs w:val="21"/>
        </w:rPr>
      </w:pPr>
      <w:r w:rsidRPr="00897829">
        <w:rPr>
          <w:rFonts w:ascii="Arial" w:hAnsi="Arial" w:cs="Arial"/>
          <w:b/>
          <w:sz w:val="21"/>
          <w:szCs w:val="21"/>
        </w:rPr>
        <w:t>f -</w:t>
      </w:r>
      <w:r>
        <w:rPr>
          <w:rFonts w:ascii="Arial" w:hAnsi="Arial" w:cs="Arial"/>
          <w:sz w:val="21"/>
          <w:szCs w:val="21"/>
        </w:rPr>
        <w:t xml:space="preserve"> r</w:t>
      </w:r>
      <w:r w:rsidRPr="00897829">
        <w:rPr>
          <w:rFonts w:ascii="Arial" w:hAnsi="Arial" w:cs="Arial"/>
          <w:sz w:val="21"/>
          <w:szCs w:val="21"/>
        </w:rPr>
        <w:t xml:space="preserve">ealizar consultas clínicas, pequenos procedimentos cirúrgicos, atividades em grupo na UBS e, quando indicado ou necessário, no domicílio elou nos demais espaços </w:t>
      </w:r>
      <w:proofErr w:type="gramStart"/>
      <w:r w:rsidRPr="00897829">
        <w:rPr>
          <w:rFonts w:ascii="Arial" w:hAnsi="Arial" w:cs="Arial"/>
          <w:sz w:val="21"/>
          <w:szCs w:val="21"/>
        </w:rPr>
        <w:t>comunitários</w:t>
      </w:r>
      <w:proofErr w:type="gramEnd"/>
    </w:p>
    <w:p w:rsidR="00A369D6" w:rsidRPr="00897829" w:rsidRDefault="00A369D6" w:rsidP="00A369D6">
      <w:pPr>
        <w:pStyle w:val="SemEspaamento"/>
        <w:ind w:left="284"/>
        <w:jc w:val="both"/>
        <w:rPr>
          <w:rFonts w:ascii="Arial" w:hAnsi="Arial" w:cs="Arial"/>
          <w:sz w:val="21"/>
          <w:szCs w:val="21"/>
        </w:rPr>
      </w:pPr>
      <w:r w:rsidRPr="00897829">
        <w:rPr>
          <w:rFonts w:ascii="Arial" w:hAnsi="Arial" w:cs="Arial"/>
          <w:sz w:val="21"/>
          <w:szCs w:val="21"/>
        </w:rPr>
        <w:t>(escolas, associações etc.);</w:t>
      </w:r>
    </w:p>
    <w:p w:rsidR="00A369D6" w:rsidRPr="00897829" w:rsidRDefault="00A369D6" w:rsidP="00A369D6">
      <w:pPr>
        <w:pStyle w:val="SemEspaamento"/>
        <w:ind w:left="284"/>
        <w:jc w:val="both"/>
        <w:rPr>
          <w:rFonts w:ascii="Arial" w:hAnsi="Arial" w:cs="Arial"/>
          <w:sz w:val="21"/>
          <w:szCs w:val="21"/>
        </w:rPr>
      </w:pPr>
      <w:r w:rsidRPr="00897829">
        <w:rPr>
          <w:rFonts w:ascii="Arial" w:hAnsi="Arial" w:cs="Arial"/>
          <w:b/>
          <w:sz w:val="21"/>
          <w:szCs w:val="21"/>
        </w:rPr>
        <w:t>g -</w:t>
      </w:r>
      <w:r>
        <w:rPr>
          <w:rFonts w:ascii="Arial" w:hAnsi="Arial" w:cs="Arial"/>
          <w:sz w:val="21"/>
          <w:szCs w:val="21"/>
        </w:rPr>
        <w:t xml:space="preserve"> </w:t>
      </w:r>
      <w:r w:rsidRPr="00897829">
        <w:rPr>
          <w:rFonts w:ascii="Arial" w:hAnsi="Arial" w:cs="Arial"/>
          <w:sz w:val="21"/>
          <w:szCs w:val="21"/>
        </w:rPr>
        <w:t>Realizar atividades programadas e de atenção à demanda espontânea;</w:t>
      </w:r>
    </w:p>
    <w:p w:rsidR="00A369D6" w:rsidRPr="000D389B" w:rsidRDefault="00A369D6" w:rsidP="00A369D6">
      <w:pPr>
        <w:pStyle w:val="Corpodetexto"/>
        <w:spacing w:after="0"/>
        <w:ind w:left="284"/>
        <w:jc w:val="both"/>
        <w:rPr>
          <w:rFonts w:ascii="Arial" w:hAnsi="Arial" w:cs="Arial"/>
          <w:sz w:val="21"/>
          <w:szCs w:val="21"/>
        </w:rPr>
      </w:pPr>
      <w:r>
        <w:rPr>
          <w:rFonts w:ascii="Arial" w:hAnsi="Arial" w:cs="Arial"/>
          <w:b/>
          <w:sz w:val="21"/>
          <w:szCs w:val="21"/>
          <w:lang w:val="pt-BR"/>
        </w:rPr>
        <w:t>h</w:t>
      </w:r>
      <w:r w:rsidRPr="000D389B">
        <w:rPr>
          <w:rFonts w:ascii="Arial" w:hAnsi="Arial" w:cs="Arial"/>
          <w:b/>
          <w:sz w:val="21"/>
          <w:szCs w:val="21"/>
        </w:rPr>
        <w:t xml:space="preserve"> -</w:t>
      </w:r>
      <w:r w:rsidRPr="000D389B">
        <w:rPr>
          <w:rFonts w:ascii="Arial" w:hAnsi="Arial" w:cs="Arial"/>
          <w:sz w:val="21"/>
          <w:szCs w:val="21"/>
        </w:rPr>
        <w:t xml:space="preserve"> discutir de forma permanente, junto </w:t>
      </w:r>
      <w:proofErr w:type="gramStart"/>
      <w:r w:rsidRPr="000D389B">
        <w:rPr>
          <w:rFonts w:ascii="Arial" w:hAnsi="Arial" w:cs="Arial"/>
          <w:sz w:val="21"/>
          <w:szCs w:val="21"/>
        </w:rPr>
        <w:t>a</w:t>
      </w:r>
      <w:proofErr w:type="gramEnd"/>
      <w:r w:rsidRPr="000D389B">
        <w:rPr>
          <w:rFonts w:ascii="Arial" w:hAnsi="Arial" w:cs="Arial"/>
          <w:sz w:val="21"/>
          <w:szCs w:val="21"/>
        </w:rPr>
        <w:t xml:space="preserve"> equipe de trabalho e comunidade o conceito de cidadania, enfatizando os direitos à saúde e as bases legais que os legitimam;</w:t>
      </w:r>
    </w:p>
    <w:p w:rsidR="00A369D6" w:rsidRPr="000D389B" w:rsidRDefault="00A369D6" w:rsidP="00A369D6">
      <w:pPr>
        <w:pStyle w:val="Corpodetexto"/>
        <w:spacing w:after="0"/>
        <w:ind w:left="284"/>
        <w:jc w:val="both"/>
        <w:rPr>
          <w:rFonts w:ascii="Arial" w:hAnsi="Arial" w:cs="Arial"/>
          <w:sz w:val="21"/>
          <w:szCs w:val="21"/>
        </w:rPr>
      </w:pPr>
      <w:r>
        <w:rPr>
          <w:rFonts w:ascii="Arial" w:hAnsi="Arial" w:cs="Arial"/>
          <w:b/>
          <w:sz w:val="21"/>
          <w:szCs w:val="21"/>
          <w:lang w:val="pt-BR"/>
        </w:rPr>
        <w:t>i</w:t>
      </w:r>
      <w:r w:rsidRPr="000D389B">
        <w:rPr>
          <w:rFonts w:ascii="Arial" w:hAnsi="Arial" w:cs="Arial"/>
          <w:b/>
          <w:sz w:val="21"/>
          <w:szCs w:val="21"/>
        </w:rPr>
        <w:t xml:space="preserve"> – </w:t>
      </w:r>
      <w:r w:rsidRPr="000D389B">
        <w:rPr>
          <w:rFonts w:ascii="Arial" w:hAnsi="Arial" w:cs="Arial"/>
          <w:sz w:val="21"/>
          <w:szCs w:val="21"/>
        </w:rPr>
        <w:t>participar do processo de programação e planejamento das ações e da organização do processo de trabalho das unidades de Saúde da Família, entre outros.</w:t>
      </w:r>
    </w:p>
    <w:p w:rsidR="00A369D6" w:rsidRPr="00897829" w:rsidRDefault="00A369D6" w:rsidP="00A369D6">
      <w:pPr>
        <w:pStyle w:val="SemEspaamento"/>
        <w:ind w:left="284"/>
        <w:jc w:val="both"/>
        <w:rPr>
          <w:rFonts w:ascii="Arial" w:hAnsi="Arial" w:cs="Arial"/>
          <w:sz w:val="21"/>
          <w:szCs w:val="21"/>
        </w:rPr>
      </w:pPr>
      <w:r>
        <w:rPr>
          <w:rFonts w:ascii="Arial" w:hAnsi="Arial" w:cs="Arial"/>
          <w:b/>
          <w:sz w:val="21"/>
          <w:szCs w:val="21"/>
        </w:rPr>
        <w:t>j</w:t>
      </w:r>
      <w:r w:rsidRPr="00897829">
        <w:rPr>
          <w:rFonts w:ascii="Arial" w:hAnsi="Arial" w:cs="Arial"/>
          <w:b/>
          <w:sz w:val="21"/>
          <w:szCs w:val="21"/>
        </w:rPr>
        <w:t xml:space="preserve"> -</w:t>
      </w:r>
      <w:r>
        <w:rPr>
          <w:rFonts w:ascii="Arial" w:hAnsi="Arial" w:cs="Arial"/>
          <w:sz w:val="21"/>
          <w:szCs w:val="21"/>
        </w:rPr>
        <w:t xml:space="preserve"> r</w:t>
      </w:r>
      <w:r w:rsidRPr="00897829">
        <w:rPr>
          <w:rFonts w:ascii="Arial" w:hAnsi="Arial" w:cs="Arial"/>
          <w:sz w:val="21"/>
          <w:szCs w:val="21"/>
        </w:rPr>
        <w:t>ealizar atividades programadas e de atenção à demanda espontânea;</w:t>
      </w:r>
    </w:p>
    <w:p w:rsidR="00A369D6" w:rsidRPr="00897829" w:rsidRDefault="00A369D6" w:rsidP="00A369D6">
      <w:pPr>
        <w:pStyle w:val="SemEspaamento"/>
        <w:ind w:left="284"/>
        <w:jc w:val="both"/>
        <w:rPr>
          <w:rFonts w:ascii="Arial" w:hAnsi="Arial" w:cs="Arial"/>
          <w:sz w:val="21"/>
          <w:szCs w:val="21"/>
        </w:rPr>
      </w:pPr>
      <w:r>
        <w:rPr>
          <w:rFonts w:ascii="Arial" w:hAnsi="Arial" w:cs="Arial"/>
          <w:b/>
          <w:sz w:val="21"/>
          <w:szCs w:val="21"/>
        </w:rPr>
        <w:t>k</w:t>
      </w:r>
      <w:r w:rsidRPr="00897829">
        <w:rPr>
          <w:rFonts w:ascii="Arial" w:hAnsi="Arial" w:cs="Arial"/>
          <w:b/>
          <w:sz w:val="21"/>
          <w:szCs w:val="21"/>
        </w:rPr>
        <w:t xml:space="preserve"> -</w:t>
      </w:r>
      <w:r w:rsidRPr="00897829">
        <w:rPr>
          <w:rFonts w:ascii="Arial" w:hAnsi="Arial" w:cs="Arial"/>
          <w:sz w:val="21"/>
          <w:szCs w:val="21"/>
        </w:rPr>
        <w:t xml:space="preserve"> Encaminhar, quando necessário, usuários a outros pontos de atenção, respeitando fluxos locais, mantendo sua responsabilidade pelo acompanhamento do plano terapêutico deles;</w:t>
      </w:r>
    </w:p>
    <w:p w:rsidR="00A369D6" w:rsidRPr="00897829" w:rsidRDefault="00A369D6" w:rsidP="00A369D6">
      <w:pPr>
        <w:pStyle w:val="SemEspaamento"/>
        <w:ind w:left="284"/>
        <w:jc w:val="both"/>
        <w:rPr>
          <w:rFonts w:ascii="Arial" w:hAnsi="Arial" w:cs="Arial"/>
          <w:sz w:val="21"/>
          <w:szCs w:val="21"/>
        </w:rPr>
      </w:pPr>
      <w:r>
        <w:rPr>
          <w:rFonts w:ascii="Arial" w:hAnsi="Arial" w:cs="Arial"/>
          <w:b/>
          <w:sz w:val="21"/>
          <w:szCs w:val="21"/>
        </w:rPr>
        <w:t>l</w:t>
      </w:r>
      <w:r w:rsidRPr="00897829">
        <w:rPr>
          <w:rFonts w:ascii="Arial" w:hAnsi="Arial" w:cs="Arial"/>
          <w:b/>
          <w:sz w:val="21"/>
          <w:szCs w:val="21"/>
        </w:rPr>
        <w:t xml:space="preserve"> -</w:t>
      </w:r>
      <w:r w:rsidRPr="00897829">
        <w:rPr>
          <w:rFonts w:ascii="Arial" w:hAnsi="Arial" w:cs="Arial"/>
          <w:sz w:val="21"/>
          <w:szCs w:val="21"/>
        </w:rPr>
        <w:t xml:space="preserve"> Indicar, de forma compartilhada com outros pontos de atenção, a necessidade de internação hospitalar ou domiciliar, mantendo a responsabilização pelo acompanhamento do usuário;</w:t>
      </w:r>
    </w:p>
    <w:p w:rsidR="00A369D6" w:rsidRPr="00897829" w:rsidRDefault="00A369D6" w:rsidP="00A369D6">
      <w:pPr>
        <w:pStyle w:val="SemEspaamento"/>
        <w:ind w:left="284"/>
        <w:jc w:val="both"/>
        <w:rPr>
          <w:rFonts w:ascii="Arial" w:hAnsi="Arial" w:cs="Arial"/>
          <w:sz w:val="21"/>
          <w:szCs w:val="21"/>
        </w:rPr>
      </w:pPr>
      <w:r>
        <w:rPr>
          <w:rFonts w:ascii="Arial" w:hAnsi="Arial" w:cs="Arial"/>
          <w:b/>
          <w:sz w:val="21"/>
          <w:szCs w:val="21"/>
        </w:rPr>
        <w:t>m</w:t>
      </w:r>
      <w:r w:rsidRPr="00897829">
        <w:rPr>
          <w:rFonts w:ascii="Arial" w:hAnsi="Arial" w:cs="Arial"/>
          <w:b/>
          <w:sz w:val="21"/>
          <w:szCs w:val="21"/>
        </w:rPr>
        <w:t xml:space="preserve"> -</w:t>
      </w:r>
      <w:r w:rsidRPr="00897829">
        <w:rPr>
          <w:rFonts w:ascii="Arial" w:hAnsi="Arial" w:cs="Arial"/>
          <w:sz w:val="21"/>
          <w:szCs w:val="21"/>
        </w:rPr>
        <w:t xml:space="preserve"> Contribuir, realizar e participar das atividades de educação permanente de </w:t>
      </w:r>
      <w:proofErr w:type="gramStart"/>
      <w:r w:rsidRPr="00897829">
        <w:rPr>
          <w:rFonts w:ascii="Arial" w:hAnsi="Arial" w:cs="Arial"/>
          <w:sz w:val="21"/>
          <w:szCs w:val="21"/>
        </w:rPr>
        <w:t>todos os Governo</w:t>
      </w:r>
      <w:proofErr w:type="gramEnd"/>
    </w:p>
    <w:p w:rsidR="00A369D6" w:rsidRDefault="00A369D6" w:rsidP="00A369D6">
      <w:pPr>
        <w:pStyle w:val="SemEspaamento"/>
        <w:ind w:left="284"/>
        <w:jc w:val="both"/>
        <w:rPr>
          <w:rFonts w:ascii="Arial" w:hAnsi="Arial" w:cs="Arial"/>
          <w:sz w:val="21"/>
          <w:szCs w:val="21"/>
        </w:rPr>
      </w:pPr>
      <w:proofErr w:type="gramStart"/>
      <w:r w:rsidRPr="00897829">
        <w:rPr>
          <w:rFonts w:ascii="Arial" w:hAnsi="Arial" w:cs="Arial"/>
          <w:sz w:val="21"/>
          <w:szCs w:val="21"/>
        </w:rPr>
        <w:t>membros</w:t>
      </w:r>
      <w:proofErr w:type="gramEnd"/>
      <w:r w:rsidRPr="00897829">
        <w:rPr>
          <w:rFonts w:ascii="Arial" w:hAnsi="Arial" w:cs="Arial"/>
          <w:sz w:val="21"/>
          <w:szCs w:val="21"/>
        </w:rPr>
        <w:t xml:space="preserve"> da equipe;</w:t>
      </w:r>
    </w:p>
    <w:p w:rsidR="00A369D6" w:rsidRPr="00897829" w:rsidRDefault="00A369D6" w:rsidP="00A369D6">
      <w:pPr>
        <w:pStyle w:val="SemEspaamento"/>
        <w:ind w:left="284"/>
        <w:jc w:val="both"/>
        <w:rPr>
          <w:rFonts w:ascii="Arial" w:hAnsi="Arial" w:cs="Arial"/>
          <w:sz w:val="21"/>
          <w:szCs w:val="21"/>
        </w:rPr>
      </w:pPr>
      <w:r>
        <w:rPr>
          <w:rFonts w:ascii="Arial" w:hAnsi="Arial" w:cs="Arial"/>
          <w:b/>
          <w:sz w:val="21"/>
          <w:szCs w:val="21"/>
        </w:rPr>
        <w:t>n</w:t>
      </w:r>
      <w:r w:rsidRPr="00897829">
        <w:rPr>
          <w:rFonts w:ascii="Arial" w:hAnsi="Arial" w:cs="Arial"/>
          <w:b/>
          <w:sz w:val="21"/>
          <w:szCs w:val="21"/>
        </w:rPr>
        <w:t xml:space="preserve"> -</w:t>
      </w:r>
      <w:r>
        <w:rPr>
          <w:rFonts w:ascii="Arial" w:hAnsi="Arial" w:cs="Arial"/>
          <w:sz w:val="21"/>
          <w:szCs w:val="21"/>
        </w:rPr>
        <w:t xml:space="preserve"> </w:t>
      </w:r>
      <w:r w:rsidRPr="00897829">
        <w:rPr>
          <w:rFonts w:ascii="Arial" w:hAnsi="Arial" w:cs="Arial"/>
          <w:sz w:val="21"/>
          <w:szCs w:val="21"/>
        </w:rPr>
        <w:t xml:space="preserve">Participar do </w:t>
      </w:r>
      <w:r>
        <w:rPr>
          <w:rFonts w:ascii="Arial" w:hAnsi="Arial" w:cs="Arial"/>
          <w:noProof/>
          <w:sz w:val="21"/>
          <w:szCs w:val="21"/>
        </w:rPr>
        <w:drawing>
          <wp:inline distT="0" distB="0" distL="0" distR="0">
            <wp:extent cx="7620" cy="76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97829">
        <w:rPr>
          <w:rFonts w:ascii="Arial" w:hAnsi="Arial" w:cs="Arial"/>
          <w:sz w:val="21"/>
          <w:szCs w:val="21"/>
        </w:rPr>
        <w:t>gerenciamento dos insumos necessários para o adequado funcionamento da UBS.</w:t>
      </w:r>
    </w:p>
    <w:p w:rsidR="00A369D6" w:rsidRDefault="00A369D6" w:rsidP="00A369D6">
      <w:pPr>
        <w:pStyle w:val="SemEspaamento"/>
        <w:ind w:left="284"/>
        <w:jc w:val="both"/>
        <w:rPr>
          <w:rFonts w:ascii="Arial" w:hAnsi="Arial" w:cs="Arial"/>
          <w:sz w:val="21"/>
          <w:szCs w:val="21"/>
        </w:rPr>
      </w:pPr>
      <w:proofErr w:type="gramStart"/>
      <w:r>
        <w:rPr>
          <w:rFonts w:ascii="Arial" w:hAnsi="Arial" w:cs="Arial"/>
          <w:b/>
          <w:sz w:val="21"/>
          <w:szCs w:val="21"/>
        </w:rPr>
        <w:t>o</w:t>
      </w:r>
      <w:proofErr w:type="gramEnd"/>
      <w:r w:rsidRPr="000D389B">
        <w:rPr>
          <w:rFonts w:ascii="Arial" w:hAnsi="Arial" w:cs="Arial"/>
          <w:b/>
          <w:sz w:val="21"/>
          <w:szCs w:val="21"/>
        </w:rPr>
        <w:t xml:space="preserve"> - Os serviços serão executados diariamente na</w:t>
      </w:r>
      <w:r>
        <w:rPr>
          <w:rFonts w:ascii="Arial" w:hAnsi="Arial" w:cs="Arial"/>
          <w:b/>
          <w:sz w:val="21"/>
          <w:szCs w:val="21"/>
        </w:rPr>
        <w:t>s</w:t>
      </w:r>
      <w:r w:rsidRPr="000D389B">
        <w:rPr>
          <w:rFonts w:ascii="Arial" w:hAnsi="Arial" w:cs="Arial"/>
          <w:b/>
          <w:sz w:val="21"/>
          <w:szCs w:val="21"/>
        </w:rPr>
        <w:t xml:space="preserve"> Unidade</w:t>
      </w:r>
      <w:r>
        <w:rPr>
          <w:rFonts w:ascii="Arial" w:hAnsi="Arial" w:cs="Arial"/>
          <w:b/>
          <w:sz w:val="21"/>
          <w:szCs w:val="21"/>
        </w:rPr>
        <w:t>s</w:t>
      </w:r>
      <w:r w:rsidRPr="000D389B">
        <w:rPr>
          <w:rFonts w:ascii="Arial" w:hAnsi="Arial" w:cs="Arial"/>
          <w:b/>
          <w:sz w:val="21"/>
          <w:szCs w:val="21"/>
        </w:rPr>
        <w:t xml:space="preserve"> Básica</w:t>
      </w:r>
      <w:r>
        <w:rPr>
          <w:rFonts w:ascii="Arial" w:hAnsi="Arial" w:cs="Arial"/>
          <w:b/>
          <w:sz w:val="21"/>
          <w:szCs w:val="21"/>
        </w:rPr>
        <w:t>s</w:t>
      </w:r>
      <w:r w:rsidRPr="000D389B">
        <w:rPr>
          <w:rFonts w:ascii="Arial" w:hAnsi="Arial" w:cs="Arial"/>
          <w:b/>
          <w:sz w:val="21"/>
          <w:szCs w:val="21"/>
        </w:rPr>
        <w:t xml:space="preserve"> de Saúde da </w:t>
      </w:r>
      <w:proofErr w:type="spellStart"/>
      <w:r w:rsidRPr="000D389B">
        <w:rPr>
          <w:rFonts w:ascii="Arial" w:hAnsi="Arial" w:cs="Arial"/>
          <w:b/>
          <w:sz w:val="21"/>
          <w:szCs w:val="21"/>
        </w:rPr>
        <w:t>Familia</w:t>
      </w:r>
      <w:proofErr w:type="spellEnd"/>
      <w:r w:rsidRPr="000D389B">
        <w:rPr>
          <w:rFonts w:ascii="Arial" w:hAnsi="Arial" w:cs="Arial"/>
          <w:b/>
          <w:sz w:val="21"/>
          <w:szCs w:val="21"/>
        </w:rPr>
        <w:t xml:space="preserve"> (</w:t>
      </w:r>
      <w:proofErr w:type="spellStart"/>
      <w:r w:rsidRPr="000D389B">
        <w:rPr>
          <w:rFonts w:ascii="Arial" w:hAnsi="Arial" w:cs="Arial"/>
          <w:b/>
          <w:sz w:val="21"/>
          <w:szCs w:val="21"/>
        </w:rPr>
        <w:t>PSF’s</w:t>
      </w:r>
      <w:proofErr w:type="spellEnd"/>
      <w:r w:rsidRPr="000D389B">
        <w:rPr>
          <w:rFonts w:ascii="Arial" w:hAnsi="Arial" w:cs="Arial"/>
          <w:b/>
          <w:sz w:val="21"/>
          <w:szCs w:val="21"/>
        </w:rPr>
        <w:t>)</w:t>
      </w:r>
      <w:r>
        <w:rPr>
          <w:rFonts w:ascii="Arial" w:hAnsi="Arial" w:cs="Arial"/>
          <w:b/>
          <w:sz w:val="21"/>
          <w:szCs w:val="21"/>
        </w:rPr>
        <w:t xml:space="preserve"> Central e Jardim Tropical, por 40 (quarenta) horas semanais, </w:t>
      </w:r>
      <w:r w:rsidRPr="00897829">
        <w:rPr>
          <w:rFonts w:ascii="Arial" w:hAnsi="Arial" w:cs="Arial"/>
          <w:sz w:val="21"/>
          <w:szCs w:val="21"/>
        </w:rPr>
        <w:t xml:space="preserve">no </w:t>
      </w:r>
      <w:r>
        <w:rPr>
          <w:rFonts w:ascii="Arial" w:hAnsi="Arial" w:cs="Arial"/>
          <w:sz w:val="21"/>
          <w:szCs w:val="21"/>
        </w:rPr>
        <w:t>horário de funcionamento da unidade.</w:t>
      </w:r>
    </w:p>
    <w:p w:rsidR="00A369D6" w:rsidRPr="00897829" w:rsidRDefault="00A369D6" w:rsidP="00A369D6">
      <w:pPr>
        <w:pStyle w:val="SemEspaamento"/>
        <w:ind w:left="284"/>
        <w:jc w:val="both"/>
        <w:rPr>
          <w:rFonts w:ascii="Arial" w:hAnsi="Arial" w:cs="Arial"/>
          <w:sz w:val="21"/>
          <w:szCs w:val="21"/>
        </w:rPr>
      </w:pPr>
      <w:r>
        <w:rPr>
          <w:rFonts w:ascii="Arial" w:hAnsi="Arial" w:cs="Arial"/>
          <w:b/>
          <w:sz w:val="21"/>
          <w:szCs w:val="21"/>
        </w:rPr>
        <w:t>p</w:t>
      </w:r>
      <w:r w:rsidRPr="00897829">
        <w:rPr>
          <w:rFonts w:ascii="Arial" w:hAnsi="Arial" w:cs="Arial"/>
          <w:b/>
          <w:sz w:val="21"/>
          <w:szCs w:val="21"/>
        </w:rPr>
        <w:t xml:space="preserve"> -</w:t>
      </w:r>
      <w:r>
        <w:rPr>
          <w:rFonts w:ascii="Arial" w:hAnsi="Arial" w:cs="Arial"/>
          <w:sz w:val="21"/>
          <w:szCs w:val="21"/>
        </w:rPr>
        <w:t xml:space="preserve"> o</w:t>
      </w:r>
      <w:r w:rsidRPr="00897829">
        <w:rPr>
          <w:rFonts w:ascii="Arial" w:hAnsi="Arial" w:cs="Arial"/>
          <w:sz w:val="21"/>
          <w:szCs w:val="21"/>
        </w:rPr>
        <w:t xml:space="preserve"> contratado fica a disposição deste Município para representá-lo em cursos, palestras e no que se fizer necessária à presença do mesmo, relativos à área objeto </w:t>
      </w:r>
      <w:proofErr w:type="gramStart"/>
      <w:r w:rsidRPr="00897829">
        <w:rPr>
          <w:rFonts w:ascii="Arial" w:hAnsi="Arial" w:cs="Arial"/>
          <w:sz w:val="21"/>
          <w:szCs w:val="21"/>
        </w:rPr>
        <w:t>da presente</w:t>
      </w:r>
      <w:proofErr w:type="gramEnd"/>
      <w:r w:rsidRPr="00897829">
        <w:rPr>
          <w:rFonts w:ascii="Arial" w:hAnsi="Arial" w:cs="Arial"/>
          <w:sz w:val="21"/>
          <w:szCs w:val="21"/>
        </w:rPr>
        <w:t xml:space="preserve"> contratação.</w:t>
      </w:r>
    </w:p>
    <w:p w:rsidR="00A369D6" w:rsidRPr="000D389B" w:rsidRDefault="00A369D6" w:rsidP="00A369D6">
      <w:pPr>
        <w:jc w:val="both"/>
        <w:rPr>
          <w:rFonts w:ascii="Arial" w:hAnsi="Arial" w:cs="Arial"/>
          <w:sz w:val="21"/>
          <w:szCs w:val="21"/>
        </w:rPr>
      </w:pPr>
      <w:r w:rsidRPr="000D389B">
        <w:rPr>
          <w:rFonts w:ascii="Arial" w:hAnsi="Arial" w:cs="Arial"/>
          <w:b/>
          <w:sz w:val="21"/>
          <w:szCs w:val="21"/>
        </w:rPr>
        <w:t>2.2 -</w:t>
      </w:r>
      <w:r w:rsidRPr="000D389B">
        <w:rPr>
          <w:rFonts w:ascii="Arial" w:hAnsi="Arial" w:cs="Arial"/>
          <w:sz w:val="21"/>
          <w:szCs w:val="21"/>
        </w:rPr>
        <w:t xml:space="preserve"> Após a solicitação da Secretaria Municipal de Saúde deverá estar disponível no prazo máximo de </w:t>
      </w:r>
      <w:r w:rsidRPr="000D389B">
        <w:rPr>
          <w:rFonts w:ascii="Arial" w:hAnsi="Arial" w:cs="Arial"/>
          <w:b/>
          <w:sz w:val="21"/>
          <w:szCs w:val="21"/>
        </w:rPr>
        <w:t xml:space="preserve">05 (cinco) dias </w:t>
      </w:r>
      <w:r w:rsidRPr="000D389B">
        <w:rPr>
          <w:rFonts w:ascii="Arial" w:hAnsi="Arial" w:cs="Arial"/>
          <w:sz w:val="21"/>
          <w:szCs w:val="21"/>
        </w:rPr>
        <w:t>para inicio dos serviços.</w:t>
      </w:r>
    </w:p>
    <w:p w:rsidR="00A369D6" w:rsidRPr="000D389B" w:rsidRDefault="00A369D6" w:rsidP="00A369D6">
      <w:pPr>
        <w:adjustRightInd w:val="0"/>
        <w:jc w:val="both"/>
        <w:rPr>
          <w:rFonts w:ascii="Arial" w:hAnsi="Arial" w:cs="Arial"/>
          <w:color w:val="000000"/>
          <w:sz w:val="21"/>
          <w:szCs w:val="21"/>
        </w:rPr>
      </w:pPr>
      <w:r w:rsidRPr="000D389B">
        <w:rPr>
          <w:rFonts w:ascii="Arial" w:hAnsi="Arial" w:cs="Arial"/>
          <w:b/>
          <w:sz w:val="21"/>
          <w:szCs w:val="21"/>
        </w:rPr>
        <w:t>2.3 –</w:t>
      </w:r>
      <w:r w:rsidRPr="000D389B">
        <w:rPr>
          <w:rFonts w:ascii="Arial" w:hAnsi="Arial" w:cs="Arial"/>
          <w:sz w:val="21"/>
          <w:szCs w:val="21"/>
        </w:rPr>
        <w:t xml:space="preserve"> Todas as despesas para a prestação dos serviços será por conta da contratada, tais como, impostos, encargos sociais, transportes, hospedagens, alimentação, etc.</w:t>
      </w:r>
      <w:r w:rsidRPr="000D389B">
        <w:rPr>
          <w:rFonts w:ascii="Arial" w:hAnsi="Arial" w:cs="Arial"/>
          <w:color w:val="000000"/>
          <w:sz w:val="21"/>
          <w:szCs w:val="21"/>
        </w:rPr>
        <w:t>;</w:t>
      </w:r>
    </w:p>
    <w:p w:rsidR="00A369D6" w:rsidRPr="000D389B" w:rsidRDefault="00A369D6" w:rsidP="00A369D6">
      <w:pPr>
        <w:adjustRightInd w:val="0"/>
        <w:jc w:val="both"/>
        <w:rPr>
          <w:rFonts w:ascii="Arial" w:hAnsi="Arial" w:cs="Arial"/>
          <w:color w:val="000000"/>
          <w:sz w:val="21"/>
          <w:szCs w:val="21"/>
        </w:rPr>
      </w:pPr>
      <w:r w:rsidRPr="000D389B">
        <w:rPr>
          <w:rFonts w:ascii="Arial" w:hAnsi="Arial" w:cs="Arial"/>
          <w:b/>
          <w:color w:val="000000"/>
          <w:sz w:val="21"/>
          <w:szCs w:val="21"/>
        </w:rPr>
        <w:t xml:space="preserve">2.4 - </w:t>
      </w:r>
      <w:r w:rsidRPr="000D389B">
        <w:rPr>
          <w:rFonts w:ascii="Arial" w:hAnsi="Arial" w:cs="Arial"/>
          <w:color w:val="000000"/>
          <w:sz w:val="21"/>
          <w:szCs w:val="21"/>
        </w:rPr>
        <w:t xml:space="preserve">O compromisso só estará caracterizado após o recebimento da </w:t>
      </w:r>
      <w:r w:rsidRPr="000D389B">
        <w:rPr>
          <w:rFonts w:ascii="Arial" w:hAnsi="Arial" w:cs="Arial"/>
          <w:b/>
          <w:color w:val="000000"/>
          <w:sz w:val="21"/>
          <w:szCs w:val="21"/>
        </w:rPr>
        <w:t>“Ordem de Serviço”</w:t>
      </w:r>
      <w:r w:rsidRPr="000D389B">
        <w:rPr>
          <w:rFonts w:ascii="Arial" w:hAnsi="Arial" w:cs="Arial"/>
          <w:color w:val="000000"/>
          <w:sz w:val="21"/>
          <w:szCs w:val="21"/>
        </w:rPr>
        <w:t xml:space="preserve"> ou instrumento equivalente e/ou da competente Nota de Empenho, que deverá conter obrigatoriamente: data, número do processo, número da Nota de Empenho, prazo que ficará a disposição da contratante, carimbo e assinatura do responsável;</w:t>
      </w:r>
    </w:p>
    <w:p w:rsidR="00A369D6" w:rsidRPr="000D389B" w:rsidRDefault="00A369D6" w:rsidP="00A369D6">
      <w:pPr>
        <w:adjustRightInd w:val="0"/>
        <w:jc w:val="both"/>
        <w:rPr>
          <w:rFonts w:ascii="Arial" w:hAnsi="Arial" w:cs="Arial"/>
          <w:color w:val="000000"/>
          <w:sz w:val="21"/>
          <w:szCs w:val="21"/>
        </w:rPr>
      </w:pPr>
      <w:r w:rsidRPr="000D389B">
        <w:rPr>
          <w:rFonts w:ascii="Arial" w:hAnsi="Arial" w:cs="Arial"/>
          <w:b/>
          <w:color w:val="000000"/>
          <w:sz w:val="21"/>
          <w:szCs w:val="21"/>
        </w:rPr>
        <w:t>2.5 -</w:t>
      </w:r>
      <w:r w:rsidRPr="000D389B">
        <w:rPr>
          <w:rFonts w:ascii="Arial" w:hAnsi="Arial" w:cs="Arial"/>
          <w:color w:val="000000"/>
          <w:sz w:val="21"/>
          <w:szCs w:val="21"/>
        </w:rPr>
        <w:t xml:space="preserve"> A jornada de trabalho será de acordo com as necessidades;</w:t>
      </w:r>
    </w:p>
    <w:p w:rsidR="00A369D6" w:rsidRPr="000D389B" w:rsidRDefault="00A369D6" w:rsidP="00A369D6">
      <w:pPr>
        <w:adjustRightInd w:val="0"/>
        <w:jc w:val="both"/>
        <w:rPr>
          <w:rFonts w:ascii="Arial" w:hAnsi="Arial" w:cs="Arial"/>
          <w:color w:val="000000"/>
          <w:sz w:val="21"/>
          <w:szCs w:val="21"/>
        </w:rPr>
      </w:pPr>
      <w:r w:rsidRPr="000D389B">
        <w:rPr>
          <w:rFonts w:ascii="Arial" w:hAnsi="Arial" w:cs="Arial"/>
          <w:b/>
          <w:color w:val="000000"/>
          <w:sz w:val="21"/>
          <w:szCs w:val="21"/>
        </w:rPr>
        <w:t>2.6 –</w:t>
      </w:r>
      <w:r w:rsidRPr="000D389B">
        <w:rPr>
          <w:rFonts w:ascii="Arial" w:hAnsi="Arial" w:cs="Arial"/>
          <w:color w:val="000000"/>
          <w:sz w:val="21"/>
          <w:szCs w:val="21"/>
        </w:rPr>
        <w:t xml:space="preserve"> </w:t>
      </w:r>
      <w:r>
        <w:rPr>
          <w:rFonts w:ascii="Arial" w:hAnsi="Arial" w:cs="Arial"/>
          <w:color w:val="000000"/>
          <w:sz w:val="21"/>
          <w:szCs w:val="21"/>
        </w:rPr>
        <w:t>O</w:t>
      </w:r>
      <w:r w:rsidRPr="000D389B">
        <w:rPr>
          <w:rFonts w:ascii="Arial" w:hAnsi="Arial" w:cs="Arial"/>
          <w:color w:val="000000"/>
          <w:sz w:val="21"/>
          <w:szCs w:val="21"/>
        </w:rPr>
        <w:t xml:space="preserve"> vencedor fica obrigado a atender todas as ordens de serviço expedidas durante a vigência do contrato, dentro da qualidade estabelecida, podendo haver atendimento além da prevista, a critério da administração, mediante prévia justificativa, e com a anuência da contratada, devidamente formalizada no processo;</w:t>
      </w:r>
      <w:proofErr w:type="gramStart"/>
      <w:r w:rsidRPr="000D389B">
        <w:rPr>
          <w:rFonts w:ascii="Arial" w:hAnsi="Arial" w:cs="Arial"/>
          <w:color w:val="000000"/>
          <w:sz w:val="21"/>
          <w:szCs w:val="21"/>
        </w:rPr>
        <w:t xml:space="preserve">  </w:t>
      </w:r>
    </w:p>
    <w:p w:rsidR="00A369D6" w:rsidRPr="00D7463D" w:rsidRDefault="00A369D6" w:rsidP="00A369D6">
      <w:pPr>
        <w:jc w:val="both"/>
        <w:rPr>
          <w:rFonts w:ascii="Arial" w:hAnsi="Arial" w:cs="Arial"/>
          <w:b/>
          <w:sz w:val="21"/>
          <w:szCs w:val="21"/>
        </w:rPr>
      </w:pPr>
      <w:proofErr w:type="gramEnd"/>
      <w:r w:rsidRPr="00D7463D">
        <w:rPr>
          <w:rFonts w:ascii="Arial" w:eastAsia="Calibri" w:hAnsi="Arial" w:cs="Arial"/>
          <w:b/>
          <w:sz w:val="21"/>
          <w:szCs w:val="21"/>
          <w:lang w:eastAsia="en-US"/>
        </w:rPr>
        <w:t>2.12 –</w:t>
      </w:r>
      <w:r w:rsidRPr="00D7463D">
        <w:rPr>
          <w:rFonts w:ascii="Arial" w:eastAsia="Calibri" w:hAnsi="Arial" w:cs="Arial"/>
          <w:sz w:val="21"/>
          <w:szCs w:val="21"/>
          <w:lang w:eastAsia="en-US"/>
        </w:rPr>
        <w:t xml:space="preserve"> </w:t>
      </w:r>
      <w:r w:rsidRPr="00D7463D">
        <w:rPr>
          <w:rFonts w:ascii="Arial" w:hAnsi="Arial" w:cs="Arial"/>
          <w:b/>
          <w:sz w:val="21"/>
          <w:szCs w:val="21"/>
        </w:rPr>
        <w:t>FISCALIZAÇÃO E VIGENCIA:</w:t>
      </w:r>
    </w:p>
    <w:p w:rsidR="00A369D6" w:rsidRPr="00D7463D" w:rsidRDefault="00A369D6" w:rsidP="00A369D6">
      <w:pPr>
        <w:jc w:val="both"/>
        <w:rPr>
          <w:rFonts w:ascii="Arial" w:hAnsi="Arial" w:cs="Arial"/>
          <w:sz w:val="21"/>
          <w:szCs w:val="21"/>
        </w:rPr>
      </w:pPr>
      <w:r w:rsidRPr="00D7463D">
        <w:rPr>
          <w:rFonts w:ascii="Arial" w:hAnsi="Arial" w:cs="Arial"/>
          <w:b/>
          <w:sz w:val="21"/>
          <w:szCs w:val="21"/>
        </w:rPr>
        <w:t>2.12.1 –</w:t>
      </w:r>
      <w:r w:rsidRPr="00D7463D">
        <w:rPr>
          <w:rFonts w:ascii="Arial" w:hAnsi="Arial" w:cs="Arial"/>
          <w:sz w:val="21"/>
          <w:szCs w:val="21"/>
        </w:rPr>
        <w:t xml:space="preserve"> A fiscalização da execução do Contrato para o fornecimento de materiais de uso hospitalar e farmacológico será exercida pelo titular </w:t>
      </w:r>
      <w:proofErr w:type="gramStart"/>
      <w:r w:rsidRPr="00D7463D">
        <w:rPr>
          <w:rFonts w:ascii="Arial" w:eastAsia="Calibri" w:hAnsi="Arial" w:cs="Arial"/>
          <w:sz w:val="21"/>
          <w:szCs w:val="21"/>
          <w:lang w:eastAsia="en-US"/>
        </w:rPr>
        <w:t>Sr.</w:t>
      </w:r>
      <w:proofErr w:type="gramEnd"/>
      <w:r w:rsidRPr="00D7463D">
        <w:rPr>
          <w:rFonts w:ascii="Arial" w:eastAsia="Calibri" w:hAnsi="Arial" w:cs="Arial"/>
          <w:sz w:val="21"/>
          <w:szCs w:val="21"/>
          <w:lang w:eastAsia="en-US"/>
        </w:rPr>
        <w:t xml:space="preserve"> </w:t>
      </w:r>
      <w:r w:rsidR="00A03BA5" w:rsidRPr="00517F65">
        <w:rPr>
          <w:rFonts w:ascii="Arial" w:eastAsia="Calibri" w:hAnsi="Arial" w:cs="Arial"/>
          <w:b/>
          <w:bCs/>
          <w:sz w:val="21"/>
          <w:szCs w:val="21"/>
          <w:lang w:eastAsia="en-US"/>
        </w:rPr>
        <w:t xml:space="preserve">FLAVIA CRISTINA GUITES MAROSTICA  - </w:t>
      </w:r>
      <w:r w:rsidR="00A03BA5" w:rsidRPr="00517F65">
        <w:rPr>
          <w:rFonts w:ascii="Arial" w:eastAsia="Calibri" w:hAnsi="Arial" w:cs="Arial"/>
          <w:b/>
          <w:bCs/>
          <w:sz w:val="21"/>
          <w:szCs w:val="21"/>
          <w:lang w:eastAsia="en-US"/>
        </w:rPr>
        <w:lastRenderedPageBreak/>
        <w:t>ENFERMEIR</w:t>
      </w:r>
      <w:r w:rsidR="00A03BA5">
        <w:rPr>
          <w:rFonts w:ascii="Arial" w:eastAsia="Calibri" w:hAnsi="Arial" w:cs="Arial"/>
          <w:b/>
          <w:bCs/>
          <w:sz w:val="21"/>
          <w:szCs w:val="21"/>
          <w:lang w:eastAsia="en-US"/>
        </w:rPr>
        <w:t>A</w:t>
      </w:r>
      <w:r w:rsidR="00A03BA5" w:rsidRPr="00E21560">
        <w:rPr>
          <w:rFonts w:ascii="Arial" w:eastAsia="Calibri" w:hAnsi="Arial" w:cs="Arial"/>
          <w:sz w:val="21"/>
          <w:szCs w:val="21"/>
          <w:lang w:eastAsia="en-US"/>
        </w:rPr>
        <w:t xml:space="preserve">, </w:t>
      </w:r>
      <w:r w:rsidR="00A03BA5" w:rsidRPr="00E21560">
        <w:rPr>
          <w:rFonts w:ascii="Arial" w:hAnsi="Arial" w:cs="Arial"/>
          <w:sz w:val="21"/>
          <w:szCs w:val="21"/>
        </w:rPr>
        <w:t xml:space="preserve">e como suplente a </w:t>
      </w:r>
      <w:proofErr w:type="spellStart"/>
      <w:r w:rsidR="00A03BA5" w:rsidRPr="00E21560">
        <w:rPr>
          <w:rFonts w:ascii="Arial" w:hAnsi="Arial" w:cs="Arial"/>
          <w:b/>
          <w:sz w:val="21"/>
          <w:szCs w:val="21"/>
        </w:rPr>
        <w:t>Sra</w:t>
      </w:r>
      <w:proofErr w:type="spellEnd"/>
      <w:r w:rsidR="00A03BA5" w:rsidRPr="00E21560">
        <w:rPr>
          <w:rFonts w:ascii="Arial" w:hAnsi="Arial" w:cs="Arial"/>
          <w:b/>
          <w:sz w:val="21"/>
          <w:szCs w:val="21"/>
        </w:rPr>
        <w:t xml:space="preserve"> </w:t>
      </w:r>
      <w:r w:rsidR="00A03BA5" w:rsidRPr="00517F65">
        <w:rPr>
          <w:rFonts w:ascii="Arial" w:eastAsia="Calibri" w:hAnsi="Arial" w:cs="Arial"/>
          <w:b/>
          <w:bCs/>
          <w:sz w:val="21"/>
          <w:szCs w:val="21"/>
          <w:lang w:eastAsia="en-US"/>
        </w:rPr>
        <w:t xml:space="preserve">GIOVANNA LEITE DUARTE - </w:t>
      </w:r>
      <w:proofErr w:type="spellStart"/>
      <w:r w:rsidR="00A03BA5" w:rsidRPr="00517F65">
        <w:rPr>
          <w:rFonts w:ascii="Arial" w:eastAsia="Calibri" w:hAnsi="Arial" w:cs="Arial"/>
          <w:b/>
          <w:bCs/>
          <w:sz w:val="21"/>
          <w:szCs w:val="21"/>
          <w:lang w:eastAsia="en-US"/>
        </w:rPr>
        <w:t>MÉDIC</w:t>
      </w:r>
      <w:r w:rsidR="00A03BA5">
        <w:rPr>
          <w:rFonts w:ascii="Arial" w:eastAsia="Calibri" w:hAnsi="Arial" w:cs="Arial"/>
          <w:b/>
          <w:bCs/>
          <w:sz w:val="21"/>
          <w:szCs w:val="21"/>
          <w:lang w:eastAsia="en-US"/>
        </w:rPr>
        <w:t>a</w:t>
      </w:r>
      <w:proofErr w:type="spellEnd"/>
      <w:r w:rsidR="00A03BA5" w:rsidRPr="00517F65">
        <w:rPr>
          <w:rFonts w:ascii="Arial" w:eastAsia="Calibri" w:hAnsi="Arial" w:cs="Arial"/>
          <w:b/>
          <w:bCs/>
          <w:sz w:val="21"/>
          <w:szCs w:val="21"/>
          <w:lang w:eastAsia="en-US"/>
        </w:rPr>
        <w:t xml:space="preserve"> CLINICO GERAL</w:t>
      </w:r>
      <w:r w:rsidRPr="001C1088">
        <w:rPr>
          <w:rFonts w:ascii="Arial" w:hAnsi="Arial" w:cs="Arial"/>
          <w:b/>
          <w:sz w:val="21"/>
          <w:szCs w:val="21"/>
        </w:rPr>
        <w:t xml:space="preserve">, </w:t>
      </w:r>
      <w:r w:rsidRPr="001C1088">
        <w:rPr>
          <w:rFonts w:ascii="Arial" w:hAnsi="Arial" w:cs="Arial"/>
          <w:sz w:val="21"/>
          <w:szCs w:val="21"/>
        </w:rPr>
        <w:t>neste ato denominados fiscais ou gestores do Contrato</w:t>
      </w:r>
      <w:r w:rsidRPr="00D7463D">
        <w:rPr>
          <w:rFonts w:ascii="Arial" w:hAnsi="Arial" w:cs="Arial"/>
          <w:sz w:val="21"/>
          <w:szCs w:val="21"/>
        </w:rPr>
        <w:t xml:space="preserve"> devidamente que serão nomeados pela autoridade competente, ao que competirá dirimir as dúvidas que surgirem no curso da execução (art. 67 Lei nº 8666/93).</w:t>
      </w:r>
      <w:r w:rsidR="00A03BA5">
        <w:rPr>
          <w:rFonts w:ascii="Arial" w:hAnsi="Arial" w:cs="Arial"/>
          <w:sz w:val="21"/>
          <w:szCs w:val="21"/>
        </w:rPr>
        <w:t xml:space="preserve"> </w:t>
      </w:r>
    </w:p>
    <w:p w:rsidR="00A369D6" w:rsidRPr="00D7463D" w:rsidRDefault="00A369D6" w:rsidP="00A369D6">
      <w:pPr>
        <w:adjustRightInd w:val="0"/>
        <w:jc w:val="both"/>
        <w:rPr>
          <w:rFonts w:ascii="Arial" w:hAnsi="Arial" w:cs="Arial"/>
          <w:sz w:val="21"/>
          <w:szCs w:val="21"/>
        </w:rPr>
      </w:pPr>
      <w:r w:rsidRPr="00D7463D">
        <w:rPr>
          <w:rFonts w:ascii="Arial" w:hAnsi="Arial" w:cs="Arial"/>
          <w:b/>
          <w:sz w:val="21"/>
          <w:szCs w:val="21"/>
        </w:rPr>
        <w:t xml:space="preserve">2.12.2 – </w:t>
      </w:r>
      <w:r w:rsidRPr="00D7463D">
        <w:rPr>
          <w:rFonts w:ascii="Arial" w:hAnsi="Arial" w:cs="Arial"/>
          <w:color w:val="000000"/>
          <w:sz w:val="21"/>
          <w:szCs w:val="21"/>
        </w:rPr>
        <w:t xml:space="preserve">A contratação será pelo </w:t>
      </w:r>
      <w:proofErr w:type="spellStart"/>
      <w:r w:rsidRPr="00D7463D">
        <w:rPr>
          <w:rFonts w:ascii="Arial" w:hAnsi="Arial" w:cs="Arial"/>
          <w:b/>
          <w:color w:val="000000"/>
          <w:sz w:val="21"/>
          <w:szCs w:val="21"/>
        </w:rPr>
        <w:t>periodo</w:t>
      </w:r>
      <w:proofErr w:type="spellEnd"/>
      <w:r w:rsidRPr="00D7463D">
        <w:rPr>
          <w:rFonts w:ascii="Arial" w:hAnsi="Arial" w:cs="Arial"/>
          <w:b/>
          <w:color w:val="000000"/>
          <w:sz w:val="21"/>
          <w:szCs w:val="21"/>
        </w:rPr>
        <w:t xml:space="preserve"> de 12 (doze) meses</w:t>
      </w:r>
      <w:r w:rsidRPr="00D7463D">
        <w:rPr>
          <w:rFonts w:ascii="Arial" w:hAnsi="Arial" w:cs="Arial"/>
          <w:color w:val="000000"/>
          <w:sz w:val="21"/>
          <w:szCs w:val="21"/>
        </w:rPr>
        <w:t xml:space="preserve">, </w:t>
      </w:r>
      <w:r w:rsidRPr="00D7463D">
        <w:rPr>
          <w:rFonts w:ascii="Arial" w:hAnsi="Arial" w:cs="Arial"/>
          <w:sz w:val="21"/>
          <w:szCs w:val="21"/>
        </w:rPr>
        <w:t xml:space="preserve">podendo ser prorrogado conforme faculta o artigo 57, </w:t>
      </w:r>
      <w:r>
        <w:rPr>
          <w:rFonts w:ascii="Arial" w:hAnsi="Arial" w:cs="Arial"/>
          <w:sz w:val="21"/>
          <w:szCs w:val="21"/>
        </w:rPr>
        <w:t xml:space="preserve">II </w:t>
      </w:r>
      <w:r w:rsidRPr="00D7463D">
        <w:rPr>
          <w:rFonts w:ascii="Arial" w:hAnsi="Arial" w:cs="Arial"/>
          <w:sz w:val="21"/>
          <w:szCs w:val="21"/>
        </w:rPr>
        <w:t>da Lei n.º 8.666/93.</w:t>
      </w:r>
    </w:p>
    <w:p w:rsidR="00A369D6" w:rsidRPr="00D7463D" w:rsidRDefault="00A369D6" w:rsidP="00A369D6">
      <w:pPr>
        <w:adjustRightInd w:val="0"/>
        <w:rPr>
          <w:rFonts w:ascii="Arial" w:hAnsi="Arial" w:cs="Arial"/>
          <w:b/>
          <w:sz w:val="21"/>
          <w:szCs w:val="21"/>
        </w:rPr>
      </w:pPr>
    </w:p>
    <w:p w:rsidR="00A369D6" w:rsidRPr="00D7463D" w:rsidRDefault="00A369D6" w:rsidP="00A369D6">
      <w:pPr>
        <w:adjustRightInd w:val="0"/>
        <w:jc w:val="both"/>
        <w:rPr>
          <w:rFonts w:ascii="Arial" w:hAnsi="Arial" w:cs="Arial"/>
          <w:b/>
          <w:sz w:val="21"/>
          <w:szCs w:val="21"/>
        </w:rPr>
      </w:pPr>
      <w:r w:rsidRPr="00D7463D">
        <w:rPr>
          <w:rFonts w:ascii="Arial" w:hAnsi="Arial" w:cs="Arial"/>
          <w:b/>
          <w:sz w:val="21"/>
          <w:szCs w:val="21"/>
        </w:rPr>
        <w:t>3 – JUSTIFICATIVA:</w:t>
      </w:r>
    </w:p>
    <w:p w:rsidR="00A369D6" w:rsidRDefault="00A369D6" w:rsidP="00A369D6">
      <w:pPr>
        <w:adjustRightInd w:val="0"/>
        <w:jc w:val="both"/>
        <w:rPr>
          <w:rFonts w:ascii="Arial" w:hAnsi="Arial" w:cs="Arial"/>
          <w:sz w:val="21"/>
          <w:szCs w:val="21"/>
          <w:bdr w:val="none" w:sz="0" w:space="0" w:color="auto" w:frame="1"/>
        </w:rPr>
      </w:pPr>
      <w:r w:rsidRPr="00D7463D">
        <w:rPr>
          <w:rFonts w:ascii="Arial" w:hAnsi="Arial" w:cs="Arial"/>
          <w:b/>
          <w:sz w:val="21"/>
          <w:szCs w:val="21"/>
        </w:rPr>
        <w:t xml:space="preserve">3.1 - </w:t>
      </w:r>
      <w:r w:rsidRPr="003353CB">
        <w:rPr>
          <w:rFonts w:ascii="Arial" w:eastAsia="MS Mincho" w:hAnsi="Arial" w:cs="Arial"/>
          <w:sz w:val="21"/>
          <w:szCs w:val="21"/>
        </w:rPr>
        <w:t xml:space="preserve">A contratação dos serviços deste processo licitatório justifica-se pela necessidade de </w:t>
      </w:r>
      <w:r w:rsidRPr="003353CB">
        <w:rPr>
          <w:rFonts w:ascii="Arial" w:hAnsi="Arial" w:cs="Arial"/>
          <w:sz w:val="21"/>
          <w:szCs w:val="21"/>
        </w:rPr>
        <w:t xml:space="preserve">prestação de serviços do profissional Médico Clínico </w:t>
      </w:r>
      <w:proofErr w:type="gramStart"/>
      <w:r w:rsidRPr="003353CB">
        <w:rPr>
          <w:rFonts w:ascii="Arial" w:hAnsi="Arial" w:cs="Arial"/>
          <w:sz w:val="21"/>
          <w:szCs w:val="21"/>
        </w:rPr>
        <w:t>Geral ,</w:t>
      </w:r>
      <w:proofErr w:type="gramEnd"/>
      <w:r w:rsidRPr="003353CB">
        <w:rPr>
          <w:rFonts w:ascii="Arial" w:hAnsi="Arial" w:cs="Arial"/>
          <w:sz w:val="21"/>
          <w:szCs w:val="21"/>
        </w:rPr>
        <w:t xml:space="preserve"> 40 (quarenta) horas semanais </w:t>
      </w:r>
      <w:r>
        <w:rPr>
          <w:rFonts w:ascii="Arial" w:hAnsi="Arial" w:cs="Arial"/>
          <w:sz w:val="21"/>
          <w:szCs w:val="21"/>
        </w:rPr>
        <w:t xml:space="preserve">nos </w:t>
      </w:r>
      <w:proofErr w:type="spellStart"/>
      <w:r>
        <w:rPr>
          <w:rFonts w:ascii="Arial" w:hAnsi="Arial" w:cs="Arial"/>
          <w:sz w:val="21"/>
          <w:szCs w:val="21"/>
        </w:rPr>
        <w:t>PSF’s</w:t>
      </w:r>
      <w:proofErr w:type="spellEnd"/>
      <w:r>
        <w:rPr>
          <w:rFonts w:ascii="Arial" w:hAnsi="Arial" w:cs="Arial"/>
          <w:sz w:val="21"/>
          <w:szCs w:val="21"/>
        </w:rPr>
        <w:t xml:space="preserve"> Central e jardim Tropical </w:t>
      </w:r>
      <w:r w:rsidRPr="003353CB">
        <w:rPr>
          <w:rFonts w:ascii="Arial" w:hAnsi="Arial" w:cs="Arial"/>
          <w:sz w:val="21"/>
          <w:szCs w:val="21"/>
        </w:rPr>
        <w:t>. Considerando a necessidade de se ter e manter médico</w:t>
      </w:r>
      <w:r>
        <w:rPr>
          <w:rFonts w:ascii="Arial" w:hAnsi="Arial" w:cs="Arial"/>
          <w:sz w:val="21"/>
          <w:szCs w:val="21"/>
        </w:rPr>
        <w:t xml:space="preserve"> nas unidades</w:t>
      </w:r>
      <w:r w:rsidRPr="003353CB">
        <w:rPr>
          <w:rFonts w:ascii="Arial" w:hAnsi="Arial" w:cs="Arial"/>
          <w:sz w:val="21"/>
          <w:szCs w:val="21"/>
        </w:rPr>
        <w:t>, somando-se a dificuldade enfrentada de se conseguir profissional médico para atuar nos Municípios de pequeno porte</w:t>
      </w:r>
      <w:proofErr w:type="gramStart"/>
      <w:r w:rsidRPr="003353CB">
        <w:rPr>
          <w:rFonts w:ascii="Arial" w:hAnsi="Arial" w:cs="Arial"/>
          <w:sz w:val="21"/>
          <w:szCs w:val="21"/>
        </w:rPr>
        <w:t xml:space="preserve">  </w:t>
      </w:r>
      <w:proofErr w:type="gramEnd"/>
      <w:r w:rsidRPr="003353CB">
        <w:rPr>
          <w:rFonts w:ascii="Arial" w:hAnsi="Arial" w:cs="Arial"/>
          <w:sz w:val="21"/>
          <w:szCs w:val="21"/>
        </w:rPr>
        <w:t xml:space="preserve">no interior do Estado de Mato Grosso (interiorização da saúde), bem como o aumento da população de </w:t>
      </w:r>
      <w:r>
        <w:rPr>
          <w:rFonts w:ascii="Arial" w:hAnsi="Arial" w:cs="Arial"/>
          <w:sz w:val="21"/>
          <w:szCs w:val="21"/>
        </w:rPr>
        <w:t>Canarana</w:t>
      </w:r>
      <w:r w:rsidRPr="003353CB">
        <w:rPr>
          <w:rFonts w:ascii="Arial" w:hAnsi="Arial" w:cs="Arial"/>
          <w:sz w:val="21"/>
          <w:szCs w:val="21"/>
        </w:rPr>
        <w:t xml:space="preserve">, é de extrema importância à contratação destes serviços para ajudar a reforçar o atendimento à população, além de </w:t>
      </w:r>
      <w:r w:rsidRPr="003353CB">
        <w:rPr>
          <w:rFonts w:ascii="Arial" w:hAnsi="Arial" w:cs="Arial"/>
          <w:bCs/>
          <w:color w:val="222222"/>
          <w:sz w:val="21"/>
          <w:szCs w:val="21"/>
          <w:shd w:val="clear" w:color="auto" w:fill="FFFFFF"/>
        </w:rPr>
        <w:t>proporcionar a  melhoria e a qualidade, visando à integralidade das ações de assistência à saúde, tendo como resultado a satisfação dos usuários do SUS.</w:t>
      </w:r>
      <w:r w:rsidRPr="003353CB">
        <w:rPr>
          <w:rFonts w:ascii="Arial" w:eastAsia="MS Mincho" w:hAnsi="Arial" w:cs="Arial"/>
          <w:sz w:val="21"/>
          <w:szCs w:val="21"/>
        </w:rPr>
        <w:t xml:space="preserve"> </w:t>
      </w:r>
    </w:p>
    <w:p w:rsidR="00A369D6" w:rsidRPr="00D7463D" w:rsidRDefault="00A369D6" w:rsidP="00A369D6">
      <w:pPr>
        <w:pStyle w:val="SemEspaamento"/>
        <w:jc w:val="both"/>
        <w:rPr>
          <w:rFonts w:ascii="Arial" w:hAnsi="Arial" w:cs="Arial"/>
          <w:color w:val="103E72"/>
          <w:sz w:val="21"/>
          <w:szCs w:val="21"/>
        </w:rPr>
      </w:pPr>
      <w:r w:rsidRPr="00D7463D">
        <w:rPr>
          <w:rFonts w:ascii="Arial" w:hAnsi="Arial" w:cs="Arial"/>
          <w:b/>
          <w:sz w:val="21"/>
          <w:szCs w:val="21"/>
        </w:rPr>
        <w:t>3.2 -</w:t>
      </w:r>
      <w:r w:rsidRPr="00D7463D">
        <w:rPr>
          <w:rFonts w:ascii="Arial" w:hAnsi="Arial" w:cs="Arial"/>
          <w:sz w:val="21"/>
          <w:szCs w:val="21"/>
        </w:rPr>
        <w:t xml:space="preserve"> Não bastasse o disposto na norma acima referida, a Lei n° 8.080/90, que dispõe sobre as condições para a promoção, proteção e recuperação da saúde, a organização e o funcionamento dos serviços correspondentes, em seus </w:t>
      </w:r>
      <w:proofErr w:type="spellStart"/>
      <w:r w:rsidRPr="00D7463D">
        <w:rPr>
          <w:rFonts w:ascii="Arial" w:hAnsi="Arial" w:cs="Arial"/>
          <w:sz w:val="21"/>
          <w:szCs w:val="21"/>
        </w:rPr>
        <w:t>arts</w:t>
      </w:r>
      <w:proofErr w:type="spellEnd"/>
      <w:r w:rsidRPr="00D7463D">
        <w:rPr>
          <w:rFonts w:ascii="Arial" w:hAnsi="Arial" w:cs="Arial"/>
          <w:sz w:val="21"/>
          <w:szCs w:val="21"/>
        </w:rPr>
        <w:t>. 2º, §1º; 4º; e 6º, inciso I, determina:</w:t>
      </w:r>
    </w:p>
    <w:p w:rsidR="00A369D6" w:rsidRPr="00D7463D" w:rsidRDefault="00A369D6" w:rsidP="00A369D6">
      <w:pPr>
        <w:pStyle w:val="SemEspaamento"/>
        <w:jc w:val="both"/>
        <w:rPr>
          <w:rFonts w:ascii="Arial" w:hAnsi="Arial" w:cs="Arial"/>
          <w:b/>
          <w:i/>
          <w:iCs/>
          <w:sz w:val="21"/>
          <w:szCs w:val="21"/>
        </w:rPr>
      </w:pPr>
    </w:p>
    <w:p w:rsidR="00A369D6" w:rsidRPr="00D7463D" w:rsidRDefault="00A369D6" w:rsidP="00A369D6">
      <w:pPr>
        <w:pStyle w:val="SemEspaamento"/>
        <w:ind w:left="284"/>
        <w:jc w:val="both"/>
        <w:rPr>
          <w:rFonts w:ascii="Arial" w:hAnsi="Arial" w:cs="Arial"/>
          <w:b/>
          <w:color w:val="103E72"/>
          <w:sz w:val="18"/>
          <w:szCs w:val="18"/>
        </w:rPr>
      </w:pPr>
      <w:proofErr w:type="gramStart"/>
      <w:r w:rsidRPr="00D7463D">
        <w:rPr>
          <w:rFonts w:ascii="Arial" w:hAnsi="Arial" w:cs="Arial"/>
          <w:b/>
          <w:iCs/>
          <w:sz w:val="18"/>
          <w:szCs w:val="18"/>
        </w:rPr>
        <w:t>"Art. 2º - A saúde é um direito fundamental do ser humano, devendo o Estado prover as condições indispensáveis ao seu pleno exercício.</w:t>
      </w:r>
      <w:proofErr w:type="gramEnd"/>
    </w:p>
    <w:p w:rsidR="00A369D6" w:rsidRPr="00D7463D" w:rsidRDefault="00A369D6" w:rsidP="00A369D6">
      <w:pPr>
        <w:pStyle w:val="SemEspaamento"/>
        <w:ind w:left="284"/>
        <w:jc w:val="both"/>
        <w:rPr>
          <w:rFonts w:ascii="Arial" w:hAnsi="Arial" w:cs="Arial"/>
          <w:b/>
          <w:color w:val="103E72"/>
          <w:sz w:val="18"/>
          <w:szCs w:val="18"/>
        </w:rPr>
      </w:pPr>
      <w:r w:rsidRPr="00D7463D">
        <w:rPr>
          <w:rFonts w:ascii="Arial" w:hAnsi="Arial" w:cs="Arial"/>
          <w:b/>
          <w:iCs/>
          <w:sz w:val="18"/>
          <w:szCs w:val="18"/>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roofErr w:type="gramStart"/>
      <w:r w:rsidRPr="00D7463D">
        <w:rPr>
          <w:rFonts w:ascii="Arial" w:hAnsi="Arial" w:cs="Arial"/>
          <w:b/>
          <w:iCs/>
          <w:sz w:val="18"/>
          <w:szCs w:val="18"/>
        </w:rPr>
        <w:t>"</w:t>
      </w:r>
      <w:proofErr w:type="gramEnd"/>
    </w:p>
    <w:p w:rsidR="00A369D6" w:rsidRPr="00D7463D" w:rsidRDefault="00A369D6" w:rsidP="00A369D6">
      <w:pPr>
        <w:pStyle w:val="SemEspaamento"/>
        <w:ind w:left="284"/>
        <w:jc w:val="both"/>
        <w:rPr>
          <w:rFonts w:ascii="Arial" w:hAnsi="Arial" w:cs="Arial"/>
          <w:b/>
          <w:iCs/>
          <w:sz w:val="18"/>
          <w:szCs w:val="18"/>
        </w:rPr>
      </w:pPr>
      <w:r w:rsidRPr="00D7463D">
        <w:rPr>
          <w:rFonts w:ascii="Arial" w:hAnsi="Arial" w:cs="Arial"/>
          <w:b/>
          <w:iCs/>
          <w:sz w:val="18"/>
          <w:szCs w:val="18"/>
        </w:rPr>
        <w:t>(...)</w:t>
      </w:r>
    </w:p>
    <w:p w:rsidR="00A369D6" w:rsidRPr="00D7463D" w:rsidRDefault="00A369D6" w:rsidP="00A369D6">
      <w:pPr>
        <w:pStyle w:val="SemEspaamento"/>
        <w:ind w:left="284"/>
        <w:jc w:val="both"/>
        <w:rPr>
          <w:rFonts w:ascii="Arial" w:hAnsi="Arial" w:cs="Arial"/>
          <w:b/>
          <w:color w:val="103E72"/>
          <w:sz w:val="18"/>
          <w:szCs w:val="18"/>
        </w:rPr>
      </w:pPr>
      <w:r w:rsidRPr="00D7463D">
        <w:rPr>
          <w:rFonts w:ascii="Arial" w:hAnsi="Arial" w:cs="Arial"/>
          <w:b/>
          <w:iCs/>
          <w:sz w:val="18"/>
          <w:szCs w:val="18"/>
        </w:rPr>
        <w:t>"Art. 4º O conjunto de ações e serviços de saúde, prestados por órgãos e instituições públicas federais, estaduais e municipais, da Administração direta e indireta e das fundações mantidas pelo Poder Público, constitui o Sistema Único de Saúde (SUS)."</w:t>
      </w:r>
    </w:p>
    <w:p w:rsidR="00A369D6" w:rsidRPr="00D7463D" w:rsidRDefault="00A369D6" w:rsidP="00A369D6">
      <w:pPr>
        <w:pStyle w:val="SemEspaamento"/>
        <w:ind w:left="284"/>
        <w:jc w:val="both"/>
        <w:rPr>
          <w:rFonts w:ascii="Arial" w:hAnsi="Arial" w:cs="Arial"/>
          <w:b/>
          <w:iCs/>
          <w:sz w:val="18"/>
          <w:szCs w:val="18"/>
        </w:rPr>
      </w:pPr>
      <w:r w:rsidRPr="00D7463D">
        <w:rPr>
          <w:rFonts w:ascii="Arial" w:hAnsi="Arial" w:cs="Arial"/>
          <w:b/>
          <w:iCs/>
          <w:sz w:val="18"/>
          <w:szCs w:val="18"/>
        </w:rPr>
        <w:t>(...)</w:t>
      </w:r>
    </w:p>
    <w:p w:rsidR="00A369D6" w:rsidRPr="00D7463D" w:rsidRDefault="00A369D6" w:rsidP="00A369D6">
      <w:pPr>
        <w:pStyle w:val="SemEspaamento"/>
        <w:ind w:left="284"/>
        <w:jc w:val="both"/>
        <w:rPr>
          <w:rFonts w:ascii="Arial" w:hAnsi="Arial" w:cs="Arial"/>
          <w:b/>
          <w:color w:val="103E72"/>
          <w:sz w:val="18"/>
          <w:szCs w:val="18"/>
        </w:rPr>
      </w:pPr>
      <w:proofErr w:type="gramStart"/>
      <w:r w:rsidRPr="00D7463D">
        <w:rPr>
          <w:rFonts w:ascii="Arial" w:hAnsi="Arial" w:cs="Arial"/>
          <w:b/>
          <w:iCs/>
          <w:sz w:val="18"/>
          <w:szCs w:val="18"/>
        </w:rPr>
        <w:t>"Art. 6º Estão incluídas ainda no campo de atuação do Sistema Único de Saúde (SUS):</w:t>
      </w:r>
    </w:p>
    <w:p w:rsidR="00A369D6" w:rsidRPr="00D7463D" w:rsidRDefault="00A369D6" w:rsidP="00A369D6">
      <w:pPr>
        <w:pStyle w:val="SemEspaamento"/>
        <w:ind w:left="284"/>
        <w:jc w:val="both"/>
        <w:rPr>
          <w:rFonts w:ascii="Arial" w:hAnsi="Arial" w:cs="Arial"/>
          <w:b/>
          <w:color w:val="103E72"/>
          <w:sz w:val="18"/>
          <w:szCs w:val="18"/>
        </w:rPr>
      </w:pPr>
      <w:proofErr w:type="gramEnd"/>
      <w:r w:rsidRPr="00D7463D">
        <w:rPr>
          <w:rFonts w:ascii="Arial" w:hAnsi="Arial" w:cs="Arial"/>
          <w:b/>
          <w:iCs/>
          <w:sz w:val="18"/>
          <w:szCs w:val="18"/>
        </w:rPr>
        <w:t>I - a execução de ações:</w:t>
      </w:r>
    </w:p>
    <w:p w:rsidR="00A369D6" w:rsidRPr="00D7463D" w:rsidRDefault="00A369D6" w:rsidP="00A369D6">
      <w:pPr>
        <w:pStyle w:val="SemEspaamento"/>
        <w:ind w:left="284"/>
        <w:jc w:val="both"/>
        <w:rPr>
          <w:rFonts w:ascii="Arial" w:hAnsi="Arial" w:cs="Arial"/>
          <w:b/>
          <w:color w:val="103E72"/>
          <w:sz w:val="18"/>
          <w:szCs w:val="18"/>
        </w:rPr>
      </w:pPr>
      <w:r w:rsidRPr="00D7463D">
        <w:rPr>
          <w:rFonts w:ascii="Arial" w:hAnsi="Arial" w:cs="Arial"/>
          <w:b/>
          <w:iCs/>
          <w:sz w:val="18"/>
          <w:szCs w:val="18"/>
        </w:rPr>
        <w:t>a) de vigilância sanitária;</w:t>
      </w:r>
    </w:p>
    <w:p w:rsidR="00A369D6" w:rsidRPr="00D7463D" w:rsidRDefault="00A369D6" w:rsidP="00A369D6">
      <w:pPr>
        <w:pStyle w:val="SemEspaamento"/>
        <w:ind w:left="284"/>
        <w:jc w:val="both"/>
        <w:rPr>
          <w:rFonts w:ascii="Arial" w:hAnsi="Arial" w:cs="Arial"/>
          <w:b/>
          <w:color w:val="103E72"/>
          <w:sz w:val="18"/>
          <w:szCs w:val="18"/>
        </w:rPr>
      </w:pPr>
      <w:r w:rsidRPr="00D7463D">
        <w:rPr>
          <w:rFonts w:ascii="Arial" w:hAnsi="Arial" w:cs="Arial"/>
          <w:b/>
          <w:iCs/>
          <w:sz w:val="18"/>
          <w:szCs w:val="18"/>
        </w:rPr>
        <w:t>b) de vigilância epidemiológica;</w:t>
      </w:r>
    </w:p>
    <w:p w:rsidR="00A369D6" w:rsidRPr="00D7463D" w:rsidRDefault="00A369D6" w:rsidP="00A369D6">
      <w:pPr>
        <w:pStyle w:val="SemEspaamento"/>
        <w:ind w:left="284"/>
        <w:jc w:val="both"/>
        <w:rPr>
          <w:rFonts w:ascii="Arial" w:hAnsi="Arial" w:cs="Arial"/>
          <w:b/>
          <w:color w:val="103E72"/>
          <w:sz w:val="18"/>
          <w:szCs w:val="18"/>
        </w:rPr>
      </w:pPr>
      <w:r w:rsidRPr="00D7463D">
        <w:rPr>
          <w:rFonts w:ascii="Arial" w:hAnsi="Arial" w:cs="Arial"/>
          <w:b/>
          <w:iCs/>
          <w:sz w:val="18"/>
          <w:szCs w:val="18"/>
        </w:rPr>
        <w:t xml:space="preserve">c) de saúde do trabalhador; </w:t>
      </w:r>
      <w:proofErr w:type="gramStart"/>
      <w:r w:rsidRPr="00D7463D">
        <w:rPr>
          <w:rFonts w:ascii="Arial" w:hAnsi="Arial" w:cs="Arial"/>
          <w:b/>
          <w:iCs/>
          <w:sz w:val="18"/>
          <w:szCs w:val="18"/>
        </w:rPr>
        <w:t>e</w:t>
      </w:r>
      <w:proofErr w:type="gramEnd"/>
    </w:p>
    <w:p w:rsidR="00A369D6" w:rsidRPr="00D7463D" w:rsidRDefault="00A369D6" w:rsidP="00A369D6">
      <w:pPr>
        <w:pStyle w:val="SemEspaamento"/>
        <w:ind w:left="284"/>
        <w:jc w:val="both"/>
        <w:rPr>
          <w:rFonts w:ascii="Arial" w:hAnsi="Arial" w:cs="Arial"/>
          <w:b/>
          <w:color w:val="103E72"/>
          <w:sz w:val="18"/>
          <w:szCs w:val="18"/>
        </w:rPr>
      </w:pPr>
      <w:r w:rsidRPr="00D7463D">
        <w:rPr>
          <w:rFonts w:ascii="Arial" w:hAnsi="Arial" w:cs="Arial"/>
          <w:b/>
          <w:iCs/>
          <w:sz w:val="18"/>
          <w:szCs w:val="18"/>
        </w:rPr>
        <w:t xml:space="preserve">d) </w:t>
      </w:r>
      <w:proofErr w:type="gramStart"/>
      <w:r w:rsidRPr="00D7463D">
        <w:rPr>
          <w:rFonts w:ascii="Arial" w:hAnsi="Arial" w:cs="Arial"/>
          <w:b/>
          <w:iCs/>
          <w:sz w:val="18"/>
          <w:szCs w:val="18"/>
        </w:rPr>
        <w:t>de assistência terapêutica integral, inclusive farmacêutica.”</w:t>
      </w:r>
      <w:proofErr w:type="gramEnd"/>
    </w:p>
    <w:p w:rsidR="00A369D6" w:rsidRPr="00D7463D" w:rsidRDefault="00A369D6" w:rsidP="00A369D6">
      <w:pPr>
        <w:pStyle w:val="SemEspaamento"/>
        <w:jc w:val="both"/>
        <w:rPr>
          <w:rFonts w:ascii="Arial" w:hAnsi="Arial" w:cs="Arial"/>
          <w:b/>
          <w:color w:val="103E72"/>
          <w:sz w:val="21"/>
          <w:szCs w:val="21"/>
        </w:rPr>
      </w:pPr>
    </w:p>
    <w:p w:rsidR="00A369D6" w:rsidRPr="00D7463D" w:rsidRDefault="00A369D6" w:rsidP="00A369D6">
      <w:pPr>
        <w:pStyle w:val="SemEspaamento"/>
        <w:jc w:val="both"/>
        <w:rPr>
          <w:rFonts w:ascii="Arial" w:hAnsi="Arial" w:cs="Arial"/>
          <w:b/>
          <w:color w:val="103E72"/>
          <w:sz w:val="21"/>
          <w:szCs w:val="21"/>
        </w:rPr>
      </w:pPr>
      <w:r w:rsidRPr="00D7463D">
        <w:rPr>
          <w:rFonts w:ascii="Arial" w:hAnsi="Arial" w:cs="Arial"/>
          <w:b/>
          <w:sz w:val="21"/>
          <w:szCs w:val="21"/>
        </w:rPr>
        <w:t>3.3 -</w:t>
      </w:r>
      <w:r w:rsidRPr="00D7463D">
        <w:rPr>
          <w:rFonts w:ascii="Arial" w:hAnsi="Arial" w:cs="Arial"/>
          <w:sz w:val="21"/>
          <w:szCs w:val="21"/>
        </w:rPr>
        <w:t xml:space="preserve"> </w:t>
      </w:r>
      <w:proofErr w:type="gramStart"/>
      <w:r w:rsidRPr="00D7463D">
        <w:rPr>
          <w:rFonts w:ascii="Arial" w:hAnsi="Arial" w:cs="Arial"/>
          <w:sz w:val="21"/>
          <w:szCs w:val="21"/>
        </w:rPr>
        <w:t>Outrossim</w:t>
      </w:r>
      <w:proofErr w:type="gramEnd"/>
      <w:r w:rsidRPr="00D7463D">
        <w:rPr>
          <w:rFonts w:ascii="Arial" w:hAnsi="Arial" w:cs="Arial"/>
          <w:sz w:val="21"/>
          <w:szCs w:val="21"/>
        </w:rPr>
        <w:t xml:space="preserve">, os serviços de saúde compõem o rol de garantias constitucionais e estão intimamente ligados à dignidade da pessoa humana. Nesta linha, cabe transcrever o que dispõe os </w:t>
      </w:r>
      <w:proofErr w:type="spellStart"/>
      <w:r w:rsidRPr="00D7463D">
        <w:rPr>
          <w:rFonts w:ascii="Arial" w:hAnsi="Arial" w:cs="Arial"/>
          <w:sz w:val="21"/>
          <w:szCs w:val="21"/>
        </w:rPr>
        <w:t>arts</w:t>
      </w:r>
      <w:proofErr w:type="spellEnd"/>
      <w:r w:rsidRPr="00D7463D">
        <w:rPr>
          <w:rFonts w:ascii="Arial" w:hAnsi="Arial" w:cs="Arial"/>
          <w:sz w:val="21"/>
          <w:szCs w:val="21"/>
        </w:rPr>
        <w:t xml:space="preserve">. 23, inciso II; </w:t>
      </w:r>
      <w:proofErr w:type="gramStart"/>
      <w:r w:rsidRPr="00D7463D">
        <w:rPr>
          <w:rFonts w:ascii="Arial" w:hAnsi="Arial" w:cs="Arial"/>
          <w:sz w:val="21"/>
          <w:szCs w:val="21"/>
        </w:rPr>
        <w:t>196, 197</w:t>
      </w:r>
      <w:proofErr w:type="gramEnd"/>
      <w:r w:rsidRPr="00D7463D">
        <w:rPr>
          <w:rFonts w:ascii="Arial" w:hAnsi="Arial" w:cs="Arial"/>
          <w:sz w:val="21"/>
          <w:szCs w:val="21"/>
        </w:rPr>
        <w:t xml:space="preserve"> e 198, todos da Carta Magna:</w:t>
      </w:r>
    </w:p>
    <w:p w:rsidR="00A369D6" w:rsidRPr="00D7463D" w:rsidRDefault="00A369D6" w:rsidP="00A369D6">
      <w:pPr>
        <w:pStyle w:val="SemEspaamento"/>
        <w:jc w:val="both"/>
        <w:rPr>
          <w:rFonts w:ascii="Arial" w:hAnsi="Arial" w:cs="Arial"/>
          <w:b/>
          <w:i/>
          <w:iCs/>
          <w:sz w:val="21"/>
          <w:szCs w:val="21"/>
        </w:rPr>
      </w:pPr>
    </w:p>
    <w:p w:rsidR="00A369D6" w:rsidRPr="00D7463D" w:rsidRDefault="00A369D6" w:rsidP="00A369D6">
      <w:pPr>
        <w:pStyle w:val="SemEspaamento"/>
        <w:ind w:left="284"/>
        <w:jc w:val="both"/>
        <w:rPr>
          <w:rFonts w:ascii="Arial" w:hAnsi="Arial" w:cs="Arial"/>
          <w:b/>
          <w:color w:val="103E72"/>
          <w:sz w:val="18"/>
          <w:szCs w:val="21"/>
        </w:rPr>
      </w:pPr>
      <w:proofErr w:type="gramStart"/>
      <w:r w:rsidRPr="00D7463D">
        <w:rPr>
          <w:rFonts w:ascii="Arial" w:hAnsi="Arial" w:cs="Arial"/>
          <w:b/>
          <w:iCs/>
          <w:sz w:val="18"/>
          <w:szCs w:val="21"/>
        </w:rPr>
        <w:t>“Art. 23.</w:t>
      </w:r>
      <w:proofErr w:type="gramEnd"/>
      <w:r w:rsidRPr="00D7463D">
        <w:rPr>
          <w:rFonts w:ascii="Arial" w:hAnsi="Arial" w:cs="Arial"/>
          <w:b/>
          <w:iCs/>
          <w:sz w:val="18"/>
          <w:szCs w:val="21"/>
        </w:rPr>
        <w:t xml:space="preserve"> É competência comum da União, dos Estados, do Distrito Federal e dos Municípios:</w:t>
      </w:r>
    </w:p>
    <w:p w:rsidR="00A369D6" w:rsidRPr="00D7463D" w:rsidRDefault="00A369D6" w:rsidP="00A369D6">
      <w:pPr>
        <w:pStyle w:val="SemEspaamento"/>
        <w:ind w:left="284"/>
        <w:jc w:val="both"/>
        <w:rPr>
          <w:rFonts w:ascii="Arial" w:hAnsi="Arial" w:cs="Arial"/>
          <w:b/>
          <w:color w:val="103E72"/>
          <w:sz w:val="18"/>
          <w:szCs w:val="21"/>
        </w:rPr>
      </w:pPr>
      <w:r w:rsidRPr="00D7463D">
        <w:rPr>
          <w:rFonts w:ascii="Arial" w:hAnsi="Arial" w:cs="Arial"/>
          <w:b/>
          <w:iCs/>
          <w:sz w:val="18"/>
          <w:szCs w:val="21"/>
        </w:rPr>
        <w:t>(...)</w:t>
      </w:r>
    </w:p>
    <w:p w:rsidR="00A369D6" w:rsidRPr="00D7463D" w:rsidRDefault="00A369D6" w:rsidP="00A369D6">
      <w:pPr>
        <w:pStyle w:val="SemEspaamento"/>
        <w:ind w:left="284"/>
        <w:jc w:val="both"/>
        <w:rPr>
          <w:rFonts w:ascii="Arial" w:hAnsi="Arial" w:cs="Arial"/>
          <w:b/>
          <w:color w:val="103E72"/>
          <w:sz w:val="18"/>
          <w:szCs w:val="21"/>
        </w:rPr>
      </w:pPr>
      <w:proofErr w:type="gramStart"/>
      <w:r w:rsidRPr="00D7463D">
        <w:rPr>
          <w:rFonts w:ascii="Arial" w:hAnsi="Arial" w:cs="Arial"/>
          <w:b/>
          <w:iCs/>
          <w:sz w:val="18"/>
          <w:szCs w:val="21"/>
        </w:rPr>
        <w:t>II - cuidar da saúde e assistência pública, da proteção e garantia das pessoas portadoras de deficiência;”</w:t>
      </w:r>
      <w:proofErr w:type="gramEnd"/>
    </w:p>
    <w:p w:rsidR="00A369D6" w:rsidRPr="00D7463D" w:rsidRDefault="00A369D6" w:rsidP="00A369D6">
      <w:pPr>
        <w:pStyle w:val="SemEspaamento"/>
        <w:ind w:left="284"/>
        <w:jc w:val="both"/>
        <w:rPr>
          <w:rFonts w:ascii="Arial" w:hAnsi="Arial" w:cs="Arial"/>
          <w:b/>
          <w:iCs/>
          <w:sz w:val="18"/>
          <w:szCs w:val="21"/>
        </w:rPr>
      </w:pPr>
      <w:r w:rsidRPr="00D7463D">
        <w:rPr>
          <w:rFonts w:ascii="Arial" w:hAnsi="Arial" w:cs="Arial"/>
          <w:b/>
          <w:iCs/>
          <w:sz w:val="18"/>
          <w:szCs w:val="21"/>
        </w:rPr>
        <w:t>(...)</w:t>
      </w:r>
    </w:p>
    <w:p w:rsidR="00A369D6" w:rsidRPr="00D7463D" w:rsidRDefault="00A369D6" w:rsidP="00A369D6">
      <w:pPr>
        <w:pStyle w:val="SemEspaamento"/>
        <w:ind w:left="284"/>
        <w:jc w:val="both"/>
        <w:rPr>
          <w:rFonts w:ascii="Arial" w:hAnsi="Arial" w:cs="Arial"/>
          <w:sz w:val="18"/>
          <w:szCs w:val="21"/>
        </w:rPr>
      </w:pPr>
      <w:r w:rsidRPr="00D7463D">
        <w:rPr>
          <w:rFonts w:ascii="Arial" w:hAnsi="Arial" w:cs="Arial"/>
          <w:sz w:val="18"/>
          <w:szCs w:val="21"/>
        </w:rPr>
        <w:t xml:space="preserve">Art. 196. </w:t>
      </w:r>
      <w:r w:rsidRPr="00D7463D">
        <w:rPr>
          <w:rFonts w:ascii="Arial" w:hAnsi="Arial" w:cs="Arial"/>
          <w:b/>
          <w:sz w:val="18"/>
          <w:szCs w:val="21"/>
        </w:rPr>
        <w:t>A saúde é direito de todos e dever do Estado</w:t>
      </w:r>
      <w:r w:rsidRPr="00D7463D">
        <w:rPr>
          <w:rFonts w:ascii="Arial" w:hAnsi="Arial" w:cs="Arial"/>
          <w:sz w:val="18"/>
          <w:szCs w:val="21"/>
        </w:rPr>
        <w:t xml:space="preserve">, garantido mediante políticas sociais e econômicas que visem à redução do risco de doença e de outros agravos e ao acesso universal e igualitário às ações e serviços para sua promoção, proteção e recuperação. </w:t>
      </w:r>
    </w:p>
    <w:p w:rsidR="00A369D6" w:rsidRPr="00D7463D" w:rsidRDefault="00A369D6" w:rsidP="00A369D6">
      <w:pPr>
        <w:pStyle w:val="SemEspaamento"/>
        <w:ind w:left="284"/>
        <w:jc w:val="both"/>
        <w:rPr>
          <w:rFonts w:ascii="Arial" w:hAnsi="Arial" w:cs="Arial"/>
          <w:b/>
          <w:sz w:val="18"/>
          <w:szCs w:val="21"/>
        </w:rPr>
      </w:pPr>
      <w:r w:rsidRPr="00D7463D">
        <w:rPr>
          <w:rFonts w:ascii="Arial" w:hAnsi="Arial" w:cs="Arial"/>
          <w:sz w:val="18"/>
          <w:szCs w:val="21"/>
        </w:rPr>
        <w:t xml:space="preserve">Art. 197. São de relevância pública as ações e serviços de saúde, </w:t>
      </w:r>
      <w:r w:rsidRPr="00D7463D">
        <w:rPr>
          <w:rFonts w:ascii="Arial" w:hAnsi="Arial" w:cs="Arial"/>
          <w:b/>
          <w:sz w:val="18"/>
          <w:szCs w:val="21"/>
        </w:rPr>
        <w:t>cabendo ao Poder Público dispor, nos termos da lei, sobre sua regulamentação, fiscalização e controle</w:t>
      </w:r>
      <w:r w:rsidRPr="00D7463D">
        <w:rPr>
          <w:rFonts w:ascii="Arial" w:hAnsi="Arial" w:cs="Arial"/>
          <w:sz w:val="18"/>
          <w:szCs w:val="21"/>
        </w:rPr>
        <w:t xml:space="preserve">, devendo sua execução ser feita diretamente ou através de terceiros e, também, </w:t>
      </w:r>
      <w:r w:rsidRPr="00D7463D">
        <w:rPr>
          <w:rFonts w:ascii="Arial" w:hAnsi="Arial" w:cs="Arial"/>
          <w:b/>
          <w:sz w:val="18"/>
          <w:szCs w:val="21"/>
        </w:rPr>
        <w:t xml:space="preserve">por pessoa física ou jurídica de direito privado. </w:t>
      </w:r>
    </w:p>
    <w:p w:rsidR="00A369D6" w:rsidRPr="00D7463D" w:rsidRDefault="00A369D6" w:rsidP="00A369D6">
      <w:pPr>
        <w:pStyle w:val="SemEspaamento"/>
        <w:ind w:left="284"/>
        <w:jc w:val="both"/>
        <w:rPr>
          <w:rFonts w:ascii="Arial" w:hAnsi="Arial" w:cs="Arial"/>
          <w:sz w:val="18"/>
          <w:szCs w:val="21"/>
        </w:rPr>
      </w:pPr>
      <w:r w:rsidRPr="00D7463D">
        <w:rPr>
          <w:rFonts w:ascii="Arial" w:hAnsi="Arial" w:cs="Arial"/>
          <w:sz w:val="18"/>
          <w:szCs w:val="21"/>
        </w:rPr>
        <w:t xml:space="preserve">Art. 198. </w:t>
      </w:r>
      <w:r w:rsidRPr="00D7463D">
        <w:rPr>
          <w:rFonts w:ascii="Arial" w:hAnsi="Arial" w:cs="Arial"/>
          <w:b/>
          <w:sz w:val="18"/>
          <w:szCs w:val="21"/>
        </w:rPr>
        <w:t>As ações e serviços públicos de saúde integram uma rede regionalizada e hierarquizada e constituem um sistema único</w:t>
      </w:r>
      <w:r w:rsidRPr="00D7463D">
        <w:rPr>
          <w:rFonts w:ascii="Arial" w:hAnsi="Arial" w:cs="Arial"/>
          <w:sz w:val="18"/>
          <w:szCs w:val="21"/>
        </w:rPr>
        <w:t xml:space="preserve">, organizado de acordo comas seguintes diretrizes: </w:t>
      </w:r>
    </w:p>
    <w:p w:rsidR="00A369D6" w:rsidRPr="00D7463D" w:rsidRDefault="00A369D6" w:rsidP="00A369D6">
      <w:pPr>
        <w:pStyle w:val="SemEspaamento"/>
        <w:ind w:left="284"/>
        <w:jc w:val="both"/>
        <w:rPr>
          <w:rFonts w:ascii="Arial" w:hAnsi="Arial" w:cs="Arial"/>
          <w:sz w:val="18"/>
          <w:szCs w:val="21"/>
        </w:rPr>
      </w:pPr>
      <w:r w:rsidRPr="00D7463D">
        <w:rPr>
          <w:rFonts w:ascii="Arial" w:hAnsi="Arial" w:cs="Arial"/>
          <w:sz w:val="18"/>
          <w:szCs w:val="21"/>
        </w:rPr>
        <w:t xml:space="preserve">I - descentralização, com direção única em cada esfera de governo; </w:t>
      </w:r>
    </w:p>
    <w:p w:rsidR="00A369D6" w:rsidRPr="00D7463D" w:rsidRDefault="00A369D6" w:rsidP="00A369D6">
      <w:pPr>
        <w:pStyle w:val="SemEspaamento"/>
        <w:ind w:left="284"/>
        <w:jc w:val="both"/>
        <w:rPr>
          <w:rFonts w:ascii="Arial" w:hAnsi="Arial" w:cs="Arial"/>
          <w:sz w:val="18"/>
          <w:szCs w:val="21"/>
        </w:rPr>
      </w:pPr>
      <w:r w:rsidRPr="00D7463D">
        <w:rPr>
          <w:rFonts w:ascii="Arial" w:hAnsi="Arial" w:cs="Arial"/>
          <w:sz w:val="18"/>
          <w:szCs w:val="21"/>
        </w:rPr>
        <w:t xml:space="preserve">II - atendimento integral, com prioridade para as atividades preventivas, sem prejuízo dos serviços assistenciais; </w:t>
      </w:r>
    </w:p>
    <w:p w:rsidR="00A369D6" w:rsidRPr="00D7463D" w:rsidRDefault="00A369D6" w:rsidP="00A369D6">
      <w:pPr>
        <w:pStyle w:val="SemEspaamento"/>
        <w:ind w:left="284"/>
        <w:jc w:val="both"/>
        <w:rPr>
          <w:rFonts w:ascii="Arial" w:hAnsi="Arial" w:cs="Arial"/>
          <w:sz w:val="18"/>
          <w:szCs w:val="21"/>
        </w:rPr>
      </w:pPr>
      <w:r w:rsidRPr="00D7463D">
        <w:rPr>
          <w:rFonts w:ascii="Arial" w:hAnsi="Arial" w:cs="Arial"/>
          <w:sz w:val="18"/>
          <w:szCs w:val="21"/>
        </w:rPr>
        <w:t xml:space="preserve">III - participação da comunidade. </w:t>
      </w:r>
    </w:p>
    <w:p w:rsidR="00A369D6" w:rsidRPr="00D7463D" w:rsidRDefault="00A369D6" w:rsidP="00A369D6">
      <w:pPr>
        <w:pStyle w:val="SemEspaamento"/>
        <w:jc w:val="both"/>
        <w:rPr>
          <w:rFonts w:ascii="Arial" w:hAnsi="Arial" w:cs="Arial"/>
          <w:sz w:val="21"/>
          <w:szCs w:val="21"/>
        </w:rPr>
      </w:pPr>
      <w:r w:rsidRPr="00D7463D">
        <w:rPr>
          <w:rFonts w:ascii="Arial" w:hAnsi="Arial" w:cs="Arial"/>
          <w:sz w:val="21"/>
          <w:szCs w:val="21"/>
        </w:rPr>
        <w:t>          </w:t>
      </w:r>
    </w:p>
    <w:p w:rsidR="00A369D6" w:rsidRPr="00D7463D" w:rsidRDefault="00A369D6" w:rsidP="00A369D6">
      <w:pPr>
        <w:jc w:val="both"/>
        <w:rPr>
          <w:rFonts w:ascii="Arial" w:hAnsi="Arial" w:cs="Arial"/>
          <w:sz w:val="21"/>
          <w:szCs w:val="21"/>
        </w:rPr>
      </w:pPr>
      <w:r w:rsidRPr="00D7463D">
        <w:rPr>
          <w:rFonts w:ascii="Arial" w:hAnsi="Arial" w:cs="Arial"/>
          <w:b/>
          <w:sz w:val="21"/>
          <w:szCs w:val="21"/>
        </w:rPr>
        <w:t>3.4 -</w:t>
      </w:r>
      <w:r w:rsidRPr="00D7463D">
        <w:rPr>
          <w:rFonts w:ascii="Arial" w:hAnsi="Arial" w:cs="Arial"/>
          <w:sz w:val="21"/>
          <w:szCs w:val="21"/>
        </w:rPr>
        <w:t xml:space="preserve"> E, sendo assim, de acordo com os dispositivos </w:t>
      </w:r>
      <w:r w:rsidRPr="00D7463D">
        <w:rPr>
          <w:rFonts w:ascii="Arial" w:hAnsi="Arial" w:cs="Arial"/>
          <w:b/>
          <w:i/>
          <w:iCs/>
          <w:sz w:val="21"/>
          <w:szCs w:val="21"/>
          <w:u w:val="single"/>
        </w:rPr>
        <w:t>retro</w:t>
      </w:r>
      <w:r w:rsidRPr="00D7463D">
        <w:rPr>
          <w:rFonts w:ascii="Arial" w:hAnsi="Arial" w:cs="Arial"/>
          <w:sz w:val="21"/>
          <w:szCs w:val="21"/>
        </w:rPr>
        <w:t xml:space="preserve"> mencionados, não resta dúvida ser dever do Estado, solidariamente com a União, o Distrito Federal e os </w:t>
      </w:r>
      <w:r w:rsidRPr="00D7463D">
        <w:rPr>
          <w:rFonts w:ascii="Arial" w:hAnsi="Arial" w:cs="Arial"/>
          <w:b/>
          <w:sz w:val="21"/>
          <w:szCs w:val="21"/>
        </w:rPr>
        <w:t>Municípios</w:t>
      </w:r>
      <w:r w:rsidRPr="00D7463D">
        <w:rPr>
          <w:rFonts w:ascii="Arial" w:hAnsi="Arial" w:cs="Arial"/>
          <w:sz w:val="21"/>
          <w:szCs w:val="21"/>
        </w:rPr>
        <w:t>, prestar assistência farmacológica àqueles que necessitem, a fim de manter a saúde do cidadão.</w:t>
      </w:r>
    </w:p>
    <w:p w:rsidR="00A369D6" w:rsidRPr="00D7463D" w:rsidRDefault="00A369D6" w:rsidP="00A369D6">
      <w:pPr>
        <w:adjustRightInd w:val="0"/>
        <w:rPr>
          <w:rFonts w:ascii="Arial" w:hAnsi="Arial" w:cs="Arial"/>
          <w:b/>
          <w:color w:val="000000"/>
          <w:sz w:val="21"/>
          <w:szCs w:val="21"/>
        </w:rPr>
      </w:pPr>
      <w:r w:rsidRPr="00D7463D">
        <w:rPr>
          <w:rFonts w:ascii="Arial" w:hAnsi="Arial" w:cs="Arial"/>
          <w:b/>
          <w:color w:val="000000"/>
          <w:sz w:val="21"/>
          <w:szCs w:val="21"/>
        </w:rPr>
        <w:lastRenderedPageBreak/>
        <w:t>4 – PREVISÃO ORÇAMENTÁRIA:</w:t>
      </w:r>
    </w:p>
    <w:p w:rsidR="00A369D6" w:rsidRPr="00D7463D" w:rsidRDefault="00A369D6" w:rsidP="00A369D6">
      <w:pPr>
        <w:jc w:val="both"/>
        <w:rPr>
          <w:rFonts w:ascii="Arial" w:hAnsi="Arial" w:cs="Arial"/>
          <w:sz w:val="21"/>
          <w:szCs w:val="21"/>
        </w:rPr>
      </w:pPr>
      <w:r w:rsidRPr="00D7463D">
        <w:rPr>
          <w:rFonts w:ascii="Arial" w:hAnsi="Arial" w:cs="Arial"/>
          <w:b/>
          <w:color w:val="000000"/>
          <w:sz w:val="21"/>
          <w:szCs w:val="21"/>
        </w:rPr>
        <w:t xml:space="preserve">4.1 - </w:t>
      </w:r>
      <w:r w:rsidRPr="00D7463D">
        <w:rPr>
          <w:rFonts w:ascii="Arial" w:hAnsi="Arial" w:cs="Arial"/>
          <w:sz w:val="21"/>
          <w:szCs w:val="21"/>
        </w:rPr>
        <w:t>Dispensa-se a indicação de dotação orçamentária com base no § 2º do art. 7º do Decreto da União nº 7.892/2013, “</w:t>
      </w:r>
      <w:r w:rsidRPr="00D7463D">
        <w:rPr>
          <w:rFonts w:ascii="Arial" w:hAnsi="Arial" w:cs="Arial"/>
          <w:b/>
          <w:i/>
          <w:sz w:val="21"/>
          <w:szCs w:val="21"/>
        </w:rPr>
        <w:t xml:space="preserve">in </w:t>
      </w:r>
      <w:proofErr w:type="spellStart"/>
      <w:r w:rsidRPr="00D7463D">
        <w:rPr>
          <w:rFonts w:ascii="Arial" w:hAnsi="Arial" w:cs="Arial"/>
          <w:b/>
          <w:i/>
          <w:sz w:val="21"/>
          <w:szCs w:val="21"/>
        </w:rPr>
        <w:t>verbis</w:t>
      </w:r>
      <w:proofErr w:type="spellEnd"/>
      <w:proofErr w:type="gramStart"/>
      <w:r w:rsidRPr="00D7463D">
        <w:rPr>
          <w:rFonts w:ascii="Arial" w:hAnsi="Arial" w:cs="Arial"/>
          <w:b/>
          <w:i/>
          <w:sz w:val="21"/>
          <w:szCs w:val="21"/>
        </w:rPr>
        <w:t>”</w:t>
      </w:r>
      <w:proofErr w:type="gramEnd"/>
    </w:p>
    <w:p w:rsidR="00A369D6" w:rsidRPr="00D7463D" w:rsidRDefault="00A369D6" w:rsidP="00A369D6">
      <w:pPr>
        <w:rPr>
          <w:rFonts w:ascii="Arial" w:hAnsi="Arial" w:cs="Arial"/>
          <w:sz w:val="21"/>
          <w:szCs w:val="21"/>
        </w:rPr>
      </w:pPr>
    </w:p>
    <w:p w:rsidR="00A369D6" w:rsidRPr="00D7463D" w:rsidRDefault="00A369D6" w:rsidP="00A369D6">
      <w:pPr>
        <w:adjustRightInd w:val="0"/>
        <w:ind w:left="284"/>
        <w:jc w:val="both"/>
        <w:rPr>
          <w:rFonts w:ascii="Arial" w:hAnsi="Arial" w:cs="Arial"/>
          <w:sz w:val="18"/>
          <w:szCs w:val="21"/>
        </w:rPr>
      </w:pPr>
      <w:proofErr w:type="gramStart"/>
      <w:r w:rsidRPr="00D7463D">
        <w:rPr>
          <w:rFonts w:ascii="Arial" w:hAnsi="Arial" w:cs="Arial"/>
          <w:sz w:val="18"/>
          <w:szCs w:val="21"/>
        </w:rPr>
        <w:t>“Art.</w:t>
      </w:r>
      <w:proofErr w:type="gramEnd"/>
      <w:r w:rsidRPr="00D7463D">
        <w:rPr>
          <w:rFonts w:ascii="Arial" w:hAnsi="Arial" w:cs="Arial"/>
          <w:sz w:val="18"/>
          <w:szCs w:val="21"/>
        </w:rPr>
        <w:t xml:space="preserve"> 7º A licitação para registro de preços será realizada na modalidade de concorrência, do tipo menor preço, nos termos da Lei nº 8.666, de 1993, ou na modalidade de pregão, nos termos da Lei nº 10.520, de 2002, e será precedida de ampla pesquisa de mercado.</w:t>
      </w:r>
    </w:p>
    <w:p w:rsidR="00A369D6" w:rsidRPr="00D7463D" w:rsidRDefault="00A369D6" w:rsidP="00A369D6">
      <w:pPr>
        <w:adjustRightInd w:val="0"/>
        <w:ind w:left="284"/>
        <w:jc w:val="both"/>
        <w:rPr>
          <w:rFonts w:ascii="Arial" w:hAnsi="Arial" w:cs="Arial"/>
          <w:sz w:val="18"/>
          <w:szCs w:val="21"/>
        </w:rPr>
      </w:pPr>
      <w:r w:rsidRPr="00D7463D">
        <w:rPr>
          <w:rFonts w:ascii="Arial" w:hAnsi="Arial" w:cs="Arial"/>
          <w:sz w:val="18"/>
          <w:szCs w:val="21"/>
        </w:rPr>
        <w:t>§ 1º</w:t>
      </w:r>
      <w:proofErr w:type="gramStart"/>
      <w:r w:rsidRPr="00D7463D">
        <w:rPr>
          <w:rFonts w:ascii="Arial" w:hAnsi="Arial" w:cs="Arial"/>
          <w:sz w:val="18"/>
          <w:szCs w:val="21"/>
        </w:rPr>
        <w:t xml:space="preserve">  </w:t>
      </w:r>
      <w:proofErr w:type="gramEnd"/>
      <w:r w:rsidRPr="00D7463D">
        <w:rPr>
          <w:rFonts w:ascii="Arial" w:hAnsi="Arial" w:cs="Arial"/>
          <w:sz w:val="18"/>
          <w:szCs w:val="21"/>
        </w:rPr>
        <w:t>(....)</w:t>
      </w:r>
    </w:p>
    <w:p w:rsidR="00A369D6" w:rsidRPr="00D7463D" w:rsidRDefault="00A369D6" w:rsidP="00A369D6">
      <w:pPr>
        <w:adjustRightInd w:val="0"/>
        <w:ind w:left="284"/>
        <w:rPr>
          <w:rFonts w:ascii="Arial" w:hAnsi="Arial" w:cs="Arial"/>
          <w:b/>
          <w:color w:val="000000"/>
          <w:sz w:val="18"/>
          <w:szCs w:val="21"/>
        </w:rPr>
      </w:pPr>
      <w:r w:rsidRPr="00D7463D">
        <w:rPr>
          <w:rFonts w:ascii="Arial" w:hAnsi="Arial" w:cs="Arial"/>
          <w:sz w:val="18"/>
          <w:szCs w:val="21"/>
        </w:rPr>
        <w:t xml:space="preserve">§ 2o Na licitação para registro de preços não é necessário indicar a dotação orçamentária, que somente será exigida para a formalização do contrato ou outro instrumento </w:t>
      </w:r>
      <w:r w:rsidRPr="00D7463D">
        <w:rPr>
          <w:rFonts w:ascii="Arial" w:hAnsi="Arial" w:cs="Arial"/>
          <w:color w:val="000000"/>
          <w:sz w:val="18"/>
          <w:szCs w:val="21"/>
        </w:rPr>
        <w:t xml:space="preserve">hábil. </w:t>
      </w:r>
      <w:proofErr w:type="gramStart"/>
      <w:r w:rsidRPr="00D7463D">
        <w:rPr>
          <w:rFonts w:ascii="Arial" w:hAnsi="Arial" w:cs="Arial"/>
          <w:color w:val="000000"/>
          <w:sz w:val="18"/>
          <w:szCs w:val="21"/>
        </w:rPr>
        <w:t>“</w:t>
      </w:r>
    </w:p>
    <w:p w:rsidR="00A369D6" w:rsidRPr="00D7463D" w:rsidRDefault="00A369D6" w:rsidP="00A369D6">
      <w:pPr>
        <w:adjustRightInd w:val="0"/>
        <w:rPr>
          <w:rFonts w:ascii="Arial" w:hAnsi="Arial" w:cs="Arial"/>
          <w:b/>
          <w:sz w:val="21"/>
          <w:szCs w:val="21"/>
        </w:rPr>
      </w:pPr>
      <w:proofErr w:type="gramEnd"/>
    </w:p>
    <w:p w:rsidR="00A369D6" w:rsidRPr="00D7463D" w:rsidRDefault="00A369D6" w:rsidP="00A369D6">
      <w:pPr>
        <w:adjustRightInd w:val="0"/>
        <w:rPr>
          <w:rFonts w:ascii="Arial" w:hAnsi="Arial" w:cs="Arial"/>
          <w:b/>
          <w:sz w:val="21"/>
          <w:szCs w:val="21"/>
        </w:rPr>
      </w:pPr>
      <w:r w:rsidRPr="00D7463D">
        <w:rPr>
          <w:rFonts w:ascii="Arial" w:hAnsi="Arial" w:cs="Arial"/>
          <w:b/>
          <w:sz w:val="21"/>
          <w:szCs w:val="21"/>
        </w:rPr>
        <w:t>5 – DOS PREÇOS:</w:t>
      </w:r>
    </w:p>
    <w:p w:rsidR="00A369D6" w:rsidRPr="00D7463D" w:rsidRDefault="00A369D6" w:rsidP="00A369D6">
      <w:pPr>
        <w:adjustRightInd w:val="0"/>
        <w:jc w:val="both"/>
        <w:rPr>
          <w:rFonts w:ascii="Arial" w:hAnsi="Arial" w:cs="Arial"/>
          <w:color w:val="000000"/>
          <w:sz w:val="21"/>
          <w:szCs w:val="21"/>
        </w:rPr>
      </w:pPr>
      <w:r w:rsidRPr="00D7463D">
        <w:rPr>
          <w:rFonts w:ascii="Arial" w:hAnsi="Arial" w:cs="Arial"/>
          <w:b/>
          <w:sz w:val="21"/>
          <w:szCs w:val="21"/>
        </w:rPr>
        <w:t>5.1 –</w:t>
      </w:r>
      <w:r w:rsidRPr="00D7463D">
        <w:rPr>
          <w:rFonts w:ascii="Arial" w:hAnsi="Arial" w:cs="Arial"/>
          <w:sz w:val="21"/>
          <w:szCs w:val="21"/>
        </w:rPr>
        <w:t xml:space="preserve"> Os preços serão fixos e irreajustáveis, podendo, no caso de reajuste serem nos termos da Lei Federal nº 8.666/93 e suas alterações posteriores, podendo</w:t>
      </w:r>
      <w:proofErr w:type="gramStart"/>
      <w:r w:rsidRPr="00D7463D">
        <w:rPr>
          <w:rFonts w:ascii="Arial" w:hAnsi="Arial" w:cs="Arial"/>
          <w:sz w:val="21"/>
          <w:szCs w:val="21"/>
        </w:rPr>
        <w:t xml:space="preserve"> entretanto</w:t>
      </w:r>
      <w:proofErr w:type="gramEnd"/>
      <w:r w:rsidRPr="00D7463D">
        <w:rPr>
          <w:rFonts w:ascii="Arial" w:hAnsi="Arial" w:cs="Arial"/>
          <w:sz w:val="21"/>
          <w:szCs w:val="21"/>
        </w:rPr>
        <w:t xml:space="preserve">, </w:t>
      </w:r>
      <w:r w:rsidRPr="00D7463D">
        <w:rPr>
          <w:rFonts w:ascii="Arial" w:hAnsi="Arial" w:cs="Arial"/>
          <w:color w:val="000000"/>
          <w:sz w:val="21"/>
          <w:szCs w:val="21"/>
        </w:rPr>
        <w:t>eventualmente sofrer revisão (</w:t>
      </w:r>
      <w:r w:rsidRPr="00D7463D">
        <w:rPr>
          <w:rFonts w:ascii="Arial" w:hAnsi="Arial" w:cs="Arial"/>
          <w:b/>
          <w:color w:val="000000"/>
          <w:sz w:val="21"/>
          <w:szCs w:val="21"/>
        </w:rPr>
        <w:t>aumento ou decréscimos</w:t>
      </w:r>
      <w:r w:rsidRPr="00D7463D">
        <w:rPr>
          <w:rFonts w:ascii="Arial" w:hAnsi="Arial" w:cs="Arial"/>
          <w:color w:val="000000"/>
          <w:sz w:val="21"/>
          <w:szCs w:val="21"/>
        </w:rPr>
        <w:t>) nas seguintes hipóteses:</w:t>
      </w:r>
    </w:p>
    <w:p w:rsidR="00A369D6" w:rsidRPr="00D7463D" w:rsidRDefault="00A369D6" w:rsidP="00A369D6">
      <w:pPr>
        <w:adjustRightInd w:val="0"/>
        <w:ind w:left="284" w:right="-6"/>
        <w:jc w:val="both"/>
        <w:rPr>
          <w:rFonts w:ascii="Arial" w:hAnsi="Arial" w:cs="Arial"/>
          <w:color w:val="000000"/>
          <w:sz w:val="21"/>
          <w:szCs w:val="21"/>
        </w:rPr>
      </w:pPr>
      <w:r w:rsidRPr="00D7463D">
        <w:rPr>
          <w:rFonts w:ascii="Arial" w:hAnsi="Arial" w:cs="Arial"/>
          <w:b/>
          <w:color w:val="000000"/>
          <w:sz w:val="21"/>
          <w:szCs w:val="21"/>
        </w:rPr>
        <w:t>a) Para mais</w:t>
      </w:r>
      <w:r w:rsidRPr="00D7463D">
        <w:rPr>
          <w:rFonts w:ascii="Arial" w:hAnsi="Arial" w:cs="Arial"/>
          <w:color w:val="000000"/>
          <w:sz w:val="21"/>
          <w:szCs w:val="21"/>
        </w:rPr>
        <w:t xml:space="preserve">, visando restabelecer o equilíbrio econômico-financeiro inicial do contrato, na hipótese de sobrevir fatos supervenientes imprevisíveis, ou previsíveis, porém, de </w:t>
      </w:r>
      <w:proofErr w:type="spellStart"/>
      <w:r w:rsidRPr="00D7463D">
        <w:rPr>
          <w:rFonts w:ascii="Arial" w:hAnsi="Arial" w:cs="Arial"/>
          <w:color w:val="000000"/>
          <w:sz w:val="21"/>
          <w:szCs w:val="21"/>
        </w:rPr>
        <w:t>conseqüências</w:t>
      </w:r>
      <w:proofErr w:type="spellEnd"/>
      <w:r w:rsidRPr="00D7463D">
        <w:rPr>
          <w:rFonts w:ascii="Arial" w:hAnsi="Arial" w:cs="Arial"/>
          <w:color w:val="000000"/>
          <w:sz w:val="21"/>
          <w:szCs w:val="21"/>
        </w:rPr>
        <w:t xml:space="preserve"> incalculáveis, retardadores ou impeditivos da execução do ajustado, ou ainda, em caso de força maior caso fortuito, fato do príncipe e fato da administração, nos termos do art. 65, II, “d” e § 5º da Lei 8.666/93;</w:t>
      </w:r>
    </w:p>
    <w:p w:rsidR="00A369D6" w:rsidRPr="00D7463D" w:rsidRDefault="00A369D6" w:rsidP="00A369D6">
      <w:pPr>
        <w:adjustRightInd w:val="0"/>
        <w:ind w:left="284" w:right="-6"/>
        <w:jc w:val="both"/>
        <w:rPr>
          <w:rFonts w:ascii="Arial" w:hAnsi="Arial" w:cs="Arial"/>
          <w:color w:val="000000"/>
          <w:sz w:val="21"/>
          <w:szCs w:val="21"/>
        </w:rPr>
      </w:pPr>
      <w:r w:rsidRPr="00D7463D">
        <w:rPr>
          <w:rFonts w:ascii="Arial" w:hAnsi="Arial" w:cs="Arial"/>
          <w:b/>
          <w:color w:val="000000"/>
          <w:sz w:val="21"/>
          <w:szCs w:val="21"/>
        </w:rPr>
        <w:t>b) Para menos</w:t>
      </w:r>
      <w:r w:rsidRPr="00D7463D">
        <w:rPr>
          <w:rFonts w:ascii="Arial" w:hAnsi="Arial" w:cs="Arial"/>
          <w:color w:val="000000"/>
          <w:sz w:val="21"/>
          <w:szCs w:val="21"/>
        </w:rPr>
        <w:t>, na hipótese do valor contratado ficar muito superior ao valor do mercado, ou, ainda, quando ocorrer o fato do príncipe previsto no art. 65, § 5º da Lei 8.666/93.</w:t>
      </w:r>
    </w:p>
    <w:p w:rsidR="00A369D6" w:rsidRPr="00D7463D" w:rsidRDefault="00A369D6" w:rsidP="00A369D6">
      <w:pPr>
        <w:adjustRightInd w:val="0"/>
        <w:jc w:val="both"/>
        <w:rPr>
          <w:rFonts w:ascii="Arial" w:hAnsi="Arial" w:cs="Arial"/>
          <w:b/>
          <w:color w:val="000000"/>
          <w:sz w:val="21"/>
          <w:szCs w:val="21"/>
        </w:rPr>
      </w:pPr>
      <w:r w:rsidRPr="00D7463D">
        <w:rPr>
          <w:rFonts w:ascii="Arial" w:hAnsi="Arial" w:cs="Arial"/>
          <w:b/>
          <w:color w:val="000000"/>
          <w:sz w:val="21"/>
          <w:szCs w:val="21"/>
        </w:rPr>
        <w:t>5.2 -</w:t>
      </w:r>
      <w:r w:rsidRPr="00D7463D">
        <w:rPr>
          <w:rFonts w:ascii="Arial" w:hAnsi="Arial" w:cs="Arial"/>
          <w:color w:val="000000"/>
          <w:sz w:val="21"/>
          <w:szCs w:val="21"/>
        </w:rPr>
        <w:t xml:space="preserve"> A revisão de preços será feita com fundamento em planilhas de composição de custos e/ou preço de mercado.</w:t>
      </w:r>
    </w:p>
    <w:p w:rsidR="00A369D6" w:rsidRPr="00D7463D" w:rsidRDefault="00A369D6" w:rsidP="00A369D6">
      <w:pPr>
        <w:rPr>
          <w:rFonts w:ascii="Arial" w:hAnsi="Arial" w:cs="Arial"/>
          <w:sz w:val="21"/>
          <w:szCs w:val="21"/>
        </w:rPr>
      </w:pPr>
    </w:p>
    <w:p w:rsidR="00A369D6" w:rsidRPr="00D7463D" w:rsidRDefault="00A369D6" w:rsidP="00A369D6">
      <w:pPr>
        <w:jc w:val="both"/>
        <w:rPr>
          <w:rFonts w:ascii="Arial" w:hAnsi="Arial" w:cs="Arial"/>
          <w:b/>
          <w:color w:val="000000"/>
          <w:sz w:val="21"/>
          <w:szCs w:val="21"/>
        </w:rPr>
      </w:pPr>
      <w:r w:rsidRPr="00D7463D">
        <w:rPr>
          <w:rFonts w:ascii="Arial" w:hAnsi="Arial" w:cs="Arial"/>
          <w:b/>
          <w:color w:val="000000"/>
          <w:sz w:val="21"/>
          <w:szCs w:val="21"/>
        </w:rPr>
        <w:t>6 – RESULTADOS ESPERADOS:</w:t>
      </w:r>
    </w:p>
    <w:p w:rsidR="00A369D6" w:rsidRPr="00D7463D" w:rsidRDefault="00A369D6" w:rsidP="00A369D6">
      <w:pPr>
        <w:jc w:val="both"/>
        <w:rPr>
          <w:rFonts w:ascii="Arial" w:hAnsi="Arial" w:cs="Arial"/>
          <w:color w:val="000000"/>
          <w:sz w:val="21"/>
          <w:szCs w:val="21"/>
        </w:rPr>
      </w:pPr>
      <w:r w:rsidRPr="00D7463D">
        <w:rPr>
          <w:rFonts w:ascii="Arial" w:hAnsi="Arial" w:cs="Arial"/>
          <w:b/>
          <w:color w:val="000000"/>
          <w:sz w:val="21"/>
          <w:szCs w:val="21"/>
        </w:rPr>
        <w:t>6.1 –</w:t>
      </w:r>
      <w:r w:rsidRPr="00D7463D">
        <w:rPr>
          <w:rFonts w:ascii="Arial" w:hAnsi="Arial" w:cs="Arial"/>
          <w:color w:val="000000"/>
          <w:sz w:val="21"/>
          <w:szCs w:val="21"/>
        </w:rPr>
        <w:t xml:space="preserve"> </w:t>
      </w:r>
      <w:r w:rsidRPr="00D7463D">
        <w:rPr>
          <w:rFonts w:ascii="Arial" w:hAnsi="Arial" w:cs="Arial"/>
          <w:sz w:val="21"/>
          <w:szCs w:val="21"/>
        </w:rPr>
        <w:t>Garantir, através do Registro de Preços, o menor preço para o objeto licitado, aos órgãos/entidades do Poder Executivo Municipal e reduzir custos, com o re</w:t>
      </w:r>
      <w:r w:rsidRPr="00D7463D">
        <w:rPr>
          <w:rFonts w:ascii="Arial" w:hAnsi="Arial" w:cs="Arial"/>
          <w:color w:val="000000"/>
          <w:sz w:val="21"/>
          <w:szCs w:val="21"/>
        </w:rPr>
        <w:t>gistro de Preços de todos os itens, com economia para os cofres públicos, baixando os valores de referência e utilização sustentável dos recursos financeiros deste Município, alocando somente o necessário para cada aquisição e/ou contração e supressões de Licitações contínuas e seguidas.</w:t>
      </w:r>
    </w:p>
    <w:p w:rsidR="00A369D6" w:rsidRPr="00D7463D" w:rsidRDefault="00A369D6" w:rsidP="00A369D6">
      <w:pPr>
        <w:jc w:val="both"/>
        <w:rPr>
          <w:rFonts w:ascii="Arial" w:hAnsi="Arial" w:cs="Arial"/>
          <w:b/>
          <w:color w:val="000000"/>
          <w:sz w:val="21"/>
          <w:szCs w:val="21"/>
        </w:rPr>
      </w:pPr>
    </w:p>
    <w:p w:rsidR="00A369D6" w:rsidRPr="00D7463D" w:rsidRDefault="00A369D6" w:rsidP="00A369D6">
      <w:pPr>
        <w:jc w:val="both"/>
        <w:rPr>
          <w:rFonts w:ascii="Arial" w:hAnsi="Arial" w:cs="Arial"/>
          <w:b/>
          <w:color w:val="000000"/>
          <w:sz w:val="21"/>
          <w:szCs w:val="21"/>
        </w:rPr>
      </w:pPr>
      <w:r w:rsidRPr="00D7463D">
        <w:rPr>
          <w:rFonts w:ascii="Arial" w:hAnsi="Arial" w:cs="Arial"/>
          <w:b/>
          <w:color w:val="000000"/>
          <w:sz w:val="21"/>
          <w:szCs w:val="21"/>
        </w:rPr>
        <w:t>7 – DA EXCLUSIVIDADE PARA ME ou EPP:</w:t>
      </w:r>
    </w:p>
    <w:p w:rsidR="00A369D6" w:rsidRPr="00D7463D" w:rsidRDefault="00A369D6" w:rsidP="00A369D6">
      <w:pPr>
        <w:adjustRightInd w:val="0"/>
        <w:jc w:val="both"/>
        <w:rPr>
          <w:rFonts w:ascii="Arial" w:hAnsi="Arial" w:cs="Arial"/>
          <w:b/>
          <w:color w:val="000000"/>
          <w:sz w:val="21"/>
          <w:szCs w:val="21"/>
        </w:rPr>
      </w:pPr>
      <w:r w:rsidRPr="00D7463D">
        <w:rPr>
          <w:rFonts w:ascii="Arial" w:hAnsi="Arial" w:cs="Arial"/>
          <w:b/>
          <w:color w:val="000000"/>
          <w:sz w:val="21"/>
          <w:szCs w:val="21"/>
        </w:rPr>
        <w:t xml:space="preserve">7.1 – </w:t>
      </w:r>
      <w:r w:rsidRPr="00D7463D">
        <w:rPr>
          <w:rFonts w:ascii="Arial" w:hAnsi="Arial" w:cs="Arial"/>
          <w:color w:val="000000"/>
          <w:sz w:val="21"/>
          <w:szCs w:val="21"/>
        </w:rPr>
        <w:t xml:space="preserve">Conforme Lei Federal 123/2006 alterada pela Lei Complementar 147/2014, artigo </w:t>
      </w:r>
      <w:proofErr w:type="gramStart"/>
      <w:r w:rsidRPr="00D7463D">
        <w:rPr>
          <w:rFonts w:ascii="Arial" w:hAnsi="Arial" w:cs="Arial"/>
          <w:color w:val="000000"/>
          <w:sz w:val="21"/>
          <w:szCs w:val="21"/>
        </w:rPr>
        <w:t>no 48</w:t>
      </w:r>
      <w:proofErr w:type="gramEnd"/>
      <w:r w:rsidRPr="00D7463D">
        <w:rPr>
          <w:rFonts w:ascii="Arial" w:hAnsi="Arial" w:cs="Arial"/>
          <w:color w:val="000000"/>
          <w:sz w:val="21"/>
          <w:szCs w:val="21"/>
        </w:rPr>
        <w:t>, inciso I e ainda nos termos da Resolução de Consulta nº 17/2015 – TP, processo 19.396-8/2015 do Egrégio Tribunal de Contas do Estado de Mato Grosso, estes estabelecem que para aquisição e/ou contratação de</w:t>
      </w:r>
      <w:r w:rsidRPr="00D7463D">
        <w:rPr>
          <w:rFonts w:ascii="Arial" w:hAnsi="Arial" w:cs="Arial"/>
          <w:b/>
          <w:color w:val="000000"/>
          <w:sz w:val="21"/>
          <w:szCs w:val="21"/>
        </w:rPr>
        <w:t xml:space="preserve"> lotes com valor estimado até de R$ 80.000,00 (oitenta mil reais), a participação MICRO EMPRESAS (ME) e EMPRESAS DE PEQUENO PORTE (EPP) é  exclusiva.</w:t>
      </w:r>
    </w:p>
    <w:p w:rsidR="00A369D6" w:rsidRPr="00D7463D" w:rsidRDefault="00A369D6" w:rsidP="00A369D6">
      <w:pPr>
        <w:pStyle w:val="Default"/>
        <w:jc w:val="both"/>
        <w:rPr>
          <w:rFonts w:ascii="Arial" w:hAnsi="Arial" w:cs="Arial"/>
          <w:b/>
          <w:sz w:val="21"/>
          <w:szCs w:val="21"/>
        </w:rPr>
      </w:pPr>
      <w:r w:rsidRPr="00D7463D">
        <w:rPr>
          <w:rFonts w:ascii="Arial" w:hAnsi="Arial" w:cs="Arial"/>
          <w:b/>
          <w:sz w:val="21"/>
          <w:szCs w:val="21"/>
        </w:rPr>
        <w:t xml:space="preserve">7.1.1 – </w:t>
      </w:r>
      <w:r>
        <w:rPr>
          <w:rFonts w:ascii="Arial" w:hAnsi="Arial" w:cs="Arial"/>
          <w:b/>
          <w:sz w:val="21"/>
          <w:szCs w:val="21"/>
        </w:rPr>
        <w:t xml:space="preserve">Todos os </w:t>
      </w:r>
      <w:r w:rsidRPr="00D7463D">
        <w:rPr>
          <w:rFonts w:ascii="Arial" w:hAnsi="Arial" w:cs="Arial"/>
          <w:b/>
          <w:sz w:val="21"/>
          <w:szCs w:val="21"/>
        </w:rPr>
        <w:t xml:space="preserve">itens deste termo de referencia estão com os valores </w:t>
      </w:r>
      <w:r>
        <w:rPr>
          <w:rFonts w:ascii="Arial" w:hAnsi="Arial" w:cs="Arial"/>
          <w:b/>
          <w:sz w:val="21"/>
          <w:szCs w:val="21"/>
        </w:rPr>
        <w:t>acima de</w:t>
      </w:r>
      <w:r w:rsidRPr="00D7463D">
        <w:rPr>
          <w:rFonts w:ascii="Arial" w:hAnsi="Arial" w:cs="Arial"/>
          <w:b/>
          <w:sz w:val="21"/>
          <w:szCs w:val="21"/>
        </w:rPr>
        <w:t xml:space="preserve"> R$ 80.000,00 (oitenta mil reais), portanto, </w:t>
      </w:r>
      <w:r>
        <w:rPr>
          <w:rFonts w:ascii="Arial" w:hAnsi="Arial" w:cs="Arial"/>
          <w:b/>
          <w:sz w:val="21"/>
          <w:szCs w:val="21"/>
        </w:rPr>
        <w:t xml:space="preserve">não </w:t>
      </w:r>
      <w:r w:rsidRPr="00D7463D">
        <w:rPr>
          <w:rFonts w:ascii="Arial" w:hAnsi="Arial" w:cs="Arial"/>
          <w:b/>
          <w:sz w:val="21"/>
          <w:szCs w:val="21"/>
        </w:rPr>
        <w:t>serão de participação exclusiva de ME e/ou EPP.</w:t>
      </w:r>
    </w:p>
    <w:p w:rsidR="00A369D6" w:rsidRPr="00D7463D" w:rsidRDefault="00A369D6" w:rsidP="00A369D6">
      <w:pPr>
        <w:jc w:val="center"/>
        <w:rPr>
          <w:rFonts w:ascii="Arial" w:hAnsi="Arial" w:cs="Arial"/>
          <w:sz w:val="21"/>
          <w:szCs w:val="21"/>
        </w:rPr>
      </w:pPr>
    </w:p>
    <w:p w:rsidR="00A369D6" w:rsidRPr="00D7463D" w:rsidRDefault="00A369D6" w:rsidP="00A369D6">
      <w:pPr>
        <w:jc w:val="both"/>
        <w:rPr>
          <w:rFonts w:ascii="Arial" w:hAnsi="Arial" w:cs="Arial"/>
          <w:sz w:val="21"/>
          <w:szCs w:val="21"/>
        </w:rPr>
      </w:pPr>
      <w:r w:rsidRPr="00D7463D">
        <w:rPr>
          <w:rFonts w:ascii="Arial" w:hAnsi="Arial" w:cs="Arial"/>
          <w:b/>
          <w:bCs/>
          <w:color w:val="000000"/>
          <w:sz w:val="21"/>
          <w:szCs w:val="21"/>
        </w:rPr>
        <w:t>8 – DESCRIÇÃO DOS ITENS E ESTIMATIVA DE PREÇOS:</w:t>
      </w:r>
    </w:p>
    <w:p w:rsidR="00A369D6" w:rsidRPr="00D7463D" w:rsidRDefault="00A369D6" w:rsidP="00A369D6">
      <w:pPr>
        <w:rPr>
          <w:rFonts w:ascii="Arial" w:hAnsi="Arial" w:cs="Arial"/>
          <w:b/>
          <w:bCs/>
          <w:color w:val="000000"/>
          <w:sz w:val="21"/>
          <w:szCs w:val="21"/>
          <w:u w:val="single"/>
        </w:rPr>
      </w:pP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676"/>
        <w:gridCol w:w="993"/>
        <w:gridCol w:w="709"/>
        <w:gridCol w:w="1135"/>
        <w:gridCol w:w="1201"/>
      </w:tblGrid>
      <w:tr w:rsidR="00A369D6" w:rsidRPr="00936E20" w:rsidTr="00B22551">
        <w:trPr>
          <w:trHeight w:val="227"/>
        </w:trPr>
        <w:tc>
          <w:tcPr>
            <w:tcW w:w="376" w:type="pct"/>
            <w:shd w:val="clear" w:color="000000" w:fill="FFFFFF"/>
            <w:noWrap/>
            <w:vAlign w:val="center"/>
            <w:hideMark/>
          </w:tcPr>
          <w:p w:rsidR="00A369D6" w:rsidRPr="00936E20" w:rsidRDefault="00A369D6" w:rsidP="00B22551">
            <w:pPr>
              <w:jc w:val="center"/>
              <w:rPr>
                <w:rFonts w:ascii="Arial" w:hAnsi="Arial" w:cs="Arial"/>
                <w:b/>
                <w:bCs/>
                <w:color w:val="000000"/>
              </w:rPr>
            </w:pPr>
            <w:r w:rsidRPr="00936E20">
              <w:rPr>
                <w:rFonts w:ascii="Arial" w:hAnsi="Arial" w:cs="Arial"/>
                <w:b/>
                <w:bCs/>
                <w:color w:val="000000"/>
              </w:rPr>
              <w:t>ITEM</w:t>
            </w:r>
          </w:p>
        </w:tc>
        <w:tc>
          <w:tcPr>
            <w:tcW w:w="2481" w:type="pct"/>
            <w:shd w:val="clear" w:color="000000" w:fill="FFFFFF"/>
            <w:vAlign w:val="center"/>
            <w:hideMark/>
          </w:tcPr>
          <w:p w:rsidR="00A369D6" w:rsidRPr="00936E20" w:rsidRDefault="00A369D6" w:rsidP="00B22551">
            <w:pPr>
              <w:jc w:val="center"/>
              <w:rPr>
                <w:rFonts w:ascii="Arial" w:hAnsi="Arial" w:cs="Arial"/>
                <w:b/>
                <w:bCs/>
              </w:rPr>
            </w:pPr>
            <w:r w:rsidRPr="00936E20">
              <w:rPr>
                <w:rFonts w:ascii="Arial" w:hAnsi="Arial" w:cs="Arial"/>
                <w:b/>
                <w:bCs/>
              </w:rPr>
              <w:t>ESPECIFICAÇÃO DETALHADA DO OBJETO</w:t>
            </w:r>
          </w:p>
        </w:tc>
        <w:tc>
          <w:tcPr>
            <w:tcW w:w="527" w:type="pct"/>
            <w:shd w:val="clear" w:color="000000" w:fill="FFFFFF"/>
            <w:noWrap/>
            <w:vAlign w:val="center"/>
            <w:hideMark/>
          </w:tcPr>
          <w:p w:rsidR="00A369D6" w:rsidRPr="00936E20" w:rsidRDefault="00A369D6" w:rsidP="00B22551">
            <w:pPr>
              <w:jc w:val="center"/>
              <w:rPr>
                <w:rFonts w:ascii="Arial" w:hAnsi="Arial" w:cs="Arial"/>
                <w:b/>
                <w:bCs/>
              </w:rPr>
            </w:pPr>
            <w:r w:rsidRPr="00936E20">
              <w:rPr>
                <w:rFonts w:ascii="Arial" w:hAnsi="Arial" w:cs="Arial"/>
                <w:b/>
                <w:bCs/>
              </w:rPr>
              <w:t>QUANT</w:t>
            </w:r>
          </w:p>
        </w:tc>
        <w:tc>
          <w:tcPr>
            <w:tcW w:w="376" w:type="pct"/>
            <w:shd w:val="clear" w:color="000000" w:fill="FFFFFF"/>
            <w:noWrap/>
            <w:vAlign w:val="center"/>
            <w:hideMark/>
          </w:tcPr>
          <w:p w:rsidR="00A369D6" w:rsidRPr="00936E20" w:rsidRDefault="00A369D6" w:rsidP="00B22551">
            <w:pPr>
              <w:jc w:val="center"/>
              <w:rPr>
                <w:rFonts w:ascii="Arial" w:hAnsi="Arial" w:cs="Arial"/>
                <w:b/>
                <w:bCs/>
              </w:rPr>
            </w:pPr>
            <w:r w:rsidRPr="00936E20">
              <w:rPr>
                <w:rFonts w:ascii="Arial" w:hAnsi="Arial" w:cs="Arial"/>
                <w:b/>
                <w:bCs/>
              </w:rPr>
              <w:t>UNID</w:t>
            </w:r>
          </w:p>
        </w:tc>
        <w:tc>
          <w:tcPr>
            <w:tcW w:w="602" w:type="pct"/>
            <w:shd w:val="clear" w:color="000000" w:fill="FFFFFF"/>
            <w:noWrap/>
            <w:vAlign w:val="center"/>
            <w:hideMark/>
          </w:tcPr>
          <w:p w:rsidR="00A369D6" w:rsidRPr="00936E20" w:rsidRDefault="00A369D6" w:rsidP="00B22551">
            <w:pPr>
              <w:jc w:val="center"/>
              <w:rPr>
                <w:rFonts w:ascii="Arial" w:hAnsi="Arial" w:cs="Arial"/>
                <w:b/>
                <w:bCs/>
                <w:color w:val="000000"/>
              </w:rPr>
            </w:pPr>
            <w:r w:rsidRPr="00936E20">
              <w:rPr>
                <w:rFonts w:ascii="Arial" w:hAnsi="Arial" w:cs="Arial"/>
                <w:b/>
                <w:bCs/>
                <w:color w:val="000000"/>
              </w:rPr>
              <w:t>R$ UNIT.</w:t>
            </w:r>
          </w:p>
        </w:tc>
        <w:tc>
          <w:tcPr>
            <w:tcW w:w="637" w:type="pct"/>
            <w:shd w:val="clear" w:color="000000" w:fill="FFFFFF"/>
            <w:noWrap/>
            <w:vAlign w:val="center"/>
            <w:hideMark/>
          </w:tcPr>
          <w:p w:rsidR="00A369D6" w:rsidRPr="00936E20" w:rsidRDefault="00A369D6" w:rsidP="00B22551">
            <w:pPr>
              <w:jc w:val="center"/>
              <w:rPr>
                <w:rFonts w:ascii="Arial" w:hAnsi="Arial" w:cs="Arial"/>
                <w:b/>
                <w:bCs/>
                <w:color w:val="000000"/>
              </w:rPr>
            </w:pPr>
            <w:r w:rsidRPr="00936E20">
              <w:rPr>
                <w:rFonts w:ascii="Arial" w:hAnsi="Arial" w:cs="Arial"/>
                <w:b/>
                <w:bCs/>
                <w:color w:val="000000"/>
              </w:rPr>
              <w:t>R$ TOTAL</w:t>
            </w:r>
          </w:p>
        </w:tc>
      </w:tr>
      <w:tr w:rsidR="00A369D6" w:rsidRPr="00936E20" w:rsidTr="00B22551">
        <w:trPr>
          <w:trHeight w:val="227"/>
        </w:trPr>
        <w:tc>
          <w:tcPr>
            <w:tcW w:w="376" w:type="pct"/>
            <w:shd w:val="clear" w:color="000000" w:fill="FFFFFF"/>
            <w:noWrap/>
            <w:vAlign w:val="center"/>
            <w:hideMark/>
          </w:tcPr>
          <w:p w:rsidR="00A369D6" w:rsidRPr="00936E20" w:rsidRDefault="00A369D6" w:rsidP="00B22551">
            <w:pPr>
              <w:jc w:val="center"/>
              <w:rPr>
                <w:rFonts w:ascii="Arial" w:hAnsi="Arial" w:cs="Arial"/>
                <w:color w:val="000000"/>
              </w:rPr>
            </w:pPr>
            <w:proofErr w:type="gramStart"/>
            <w:r w:rsidRPr="00936E20">
              <w:rPr>
                <w:rFonts w:ascii="Arial" w:hAnsi="Arial" w:cs="Arial"/>
                <w:color w:val="000000"/>
              </w:rPr>
              <w:t>1</w:t>
            </w:r>
            <w:proofErr w:type="gramEnd"/>
          </w:p>
        </w:tc>
        <w:tc>
          <w:tcPr>
            <w:tcW w:w="2481" w:type="pct"/>
            <w:shd w:val="clear" w:color="000000" w:fill="FFFFFF"/>
          </w:tcPr>
          <w:p w:rsidR="00A369D6" w:rsidRPr="00936E20" w:rsidRDefault="00A369D6" w:rsidP="00B22551">
            <w:pPr>
              <w:jc w:val="both"/>
              <w:rPr>
                <w:rFonts w:ascii="Arial" w:hAnsi="Arial" w:cs="Arial"/>
              </w:rPr>
            </w:pPr>
            <w:proofErr w:type="gramStart"/>
            <w:r w:rsidRPr="00936E20">
              <w:rPr>
                <w:rFonts w:ascii="Arial" w:hAnsi="Arial" w:cs="Arial"/>
              </w:rPr>
              <w:t>prestação</w:t>
            </w:r>
            <w:proofErr w:type="gramEnd"/>
            <w:r w:rsidRPr="00936E20">
              <w:rPr>
                <w:rFonts w:ascii="Arial" w:hAnsi="Arial" w:cs="Arial"/>
              </w:rPr>
              <w:t xml:space="preserve"> de serviços médicos com 01 (um) médico clinico geral (40 horas semanais) para atendimento no </w:t>
            </w:r>
            <w:r w:rsidRPr="00936E20">
              <w:rPr>
                <w:rFonts w:ascii="Arial" w:hAnsi="Arial" w:cs="Arial"/>
                <w:b/>
              </w:rPr>
              <w:t>PSF Central</w:t>
            </w:r>
            <w:r w:rsidRPr="00936E20">
              <w:rPr>
                <w:rFonts w:ascii="Arial" w:hAnsi="Arial" w:cs="Arial"/>
              </w:rPr>
              <w:t xml:space="preserve"> </w:t>
            </w:r>
          </w:p>
        </w:tc>
        <w:tc>
          <w:tcPr>
            <w:tcW w:w="527" w:type="pct"/>
            <w:shd w:val="clear" w:color="000000" w:fill="FFFFFF"/>
            <w:noWrap/>
            <w:vAlign w:val="center"/>
          </w:tcPr>
          <w:p w:rsidR="00A369D6" w:rsidRPr="00936E20" w:rsidRDefault="00A369D6" w:rsidP="00B22551">
            <w:pPr>
              <w:jc w:val="center"/>
              <w:rPr>
                <w:rFonts w:ascii="Arial" w:hAnsi="Arial" w:cs="Arial"/>
              </w:rPr>
            </w:pPr>
            <w:r>
              <w:rPr>
                <w:rFonts w:ascii="Arial" w:hAnsi="Arial" w:cs="Arial"/>
              </w:rPr>
              <w:t>12</w:t>
            </w:r>
          </w:p>
        </w:tc>
        <w:tc>
          <w:tcPr>
            <w:tcW w:w="376" w:type="pct"/>
            <w:shd w:val="clear" w:color="000000" w:fill="FFFFFF"/>
            <w:noWrap/>
            <w:vAlign w:val="center"/>
          </w:tcPr>
          <w:p w:rsidR="00A369D6" w:rsidRPr="00936E20" w:rsidRDefault="00A369D6" w:rsidP="00B22551">
            <w:pPr>
              <w:jc w:val="center"/>
              <w:rPr>
                <w:rFonts w:ascii="Arial" w:hAnsi="Arial" w:cs="Arial"/>
              </w:rPr>
            </w:pPr>
            <w:r>
              <w:rPr>
                <w:rFonts w:ascii="Arial" w:hAnsi="Arial" w:cs="Arial"/>
              </w:rPr>
              <w:t xml:space="preserve">Mês </w:t>
            </w:r>
          </w:p>
        </w:tc>
        <w:tc>
          <w:tcPr>
            <w:tcW w:w="602" w:type="pct"/>
            <w:shd w:val="clear" w:color="000000" w:fill="FFFFFF"/>
            <w:noWrap/>
            <w:vAlign w:val="center"/>
          </w:tcPr>
          <w:p w:rsidR="00A369D6" w:rsidRPr="00936E20" w:rsidRDefault="00A369D6" w:rsidP="00B22551">
            <w:pPr>
              <w:jc w:val="right"/>
              <w:rPr>
                <w:rFonts w:ascii="Arial" w:hAnsi="Arial" w:cs="Arial"/>
                <w:b/>
                <w:bCs/>
                <w:color w:val="000000"/>
              </w:rPr>
            </w:pPr>
            <w:r>
              <w:rPr>
                <w:rFonts w:ascii="Arial" w:hAnsi="Arial" w:cs="Arial"/>
                <w:b/>
                <w:bCs/>
                <w:color w:val="000000"/>
              </w:rPr>
              <w:t>17.079,02</w:t>
            </w:r>
          </w:p>
        </w:tc>
        <w:tc>
          <w:tcPr>
            <w:tcW w:w="637" w:type="pct"/>
            <w:shd w:val="clear" w:color="000000" w:fill="FFFFFF"/>
            <w:noWrap/>
            <w:vAlign w:val="center"/>
          </w:tcPr>
          <w:p w:rsidR="00A369D6" w:rsidRPr="00936E20" w:rsidRDefault="00A369D6" w:rsidP="00B22551">
            <w:pPr>
              <w:jc w:val="right"/>
              <w:rPr>
                <w:rFonts w:ascii="Arial" w:hAnsi="Arial" w:cs="Arial"/>
                <w:color w:val="000000"/>
              </w:rPr>
            </w:pPr>
            <w:r>
              <w:rPr>
                <w:rFonts w:ascii="Arial" w:hAnsi="Arial" w:cs="Arial"/>
                <w:color w:val="000000"/>
              </w:rPr>
              <w:t>204.948,24</w:t>
            </w:r>
          </w:p>
        </w:tc>
      </w:tr>
      <w:tr w:rsidR="00A369D6" w:rsidRPr="00936E20" w:rsidTr="00B22551">
        <w:trPr>
          <w:trHeight w:val="227"/>
        </w:trPr>
        <w:tc>
          <w:tcPr>
            <w:tcW w:w="376" w:type="pct"/>
            <w:shd w:val="clear" w:color="000000" w:fill="FFFFFF"/>
            <w:noWrap/>
            <w:vAlign w:val="center"/>
            <w:hideMark/>
          </w:tcPr>
          <w:p w:rsidR="00A369D6" w:rsidRPr="00936E20" w:rsidRDefault="00A369D6" w:rsidP="00B22551">
            <w:pPr>
              <w:jc w:val="center"/>
              <w:rPr>
                <w:rFonts w:ascii="Arial" w:hAnsi="Arial" w:cs="Arial"/>
                <w:color w:val="000000"/>
              </w:rPr>
            </w:pPr>
            <w:proofErr w:type="gramStart"/>
            <w:r w:rsidRPr="00936E20">
              <w:rPr>
                <w:rFonts w:ascii="Arial" w:hAnsi="Arial" w:cs="Arial"/>
                <w:color w:val="000000"/>
              </w:rPr>
              <w:t>2</w:t>
            </w:r>
            <w:proofErr w:type="gramEnd"/>
          </w:p>
        </w:tc>
        <w:tc>
          <w:tcPr>
            <w:tcW w:w="2481" w:type="pct"/>
            <w:shd w:val="clear" w:color="000000" w:fill="FFFFFF"/>
          </w:tcPr>
          <w:p w:rsidR="00A369D6" w:rsidRPr="00936E20" w:rsidRDefault="00A369D6" w:rsidP="00B22551">
            <w:pPr>
              <w:jc w:val="both"/>
              <w:rPr>
                <w:rFonts w:ascii="Arial" w:hAnsi="Arial" w:cs="Arial"/>
              </w:rPr>
            </w:pPr>
            <w:proofErr w:type="gramStart"/>
            <w:r w:rsidRPr="00936E20">
              <w:rPr>
                <w:rFonts w:ascii="Arial" w:hAnsi="Arial" w:cs="Arial"/>
              </w:rPr>
              <w:t>prestação</w:t>
            </w:r>
            <w:proofErr w:type="gramEnd"/>
            <w:r w:rsidRPr="00936E20">
              <w:rPr>
                <w:rFonts w:ascii="Arial" w:hAnsi="Arial" w:cs="Arial"/>
              </w:rPr>
              <w:t xml:space="preserve"> de serviços médicos com 01 (um) médico clinico geral (40 horas semanais) para atendimento no </w:t>
            </w:r>
            <w:r w:rsidRPr="00936E20">
              <w:rPr>
                <w:rFonts w:ascii="Arial" w:hAnsi="Arial" w:cs="Arial"/>
                <w:b/>
              </w:rPr>
              <w:t>PSF Jardim Tropical</w:t>
            </w:r>
          </w:p>
        </w:tc>
        <w:tc>
          <w:tcPr>
            <w:tcW w:w="527" w:type="pct"/>
            <w:shd w:val="clear" w:color="000000" w:fill="FFFFFF"/>
            <w:noWrap/>
            <w:vAlign w:val="center"/>
          </w:tcPr>
          <w:p w:rsidR="00A369D6" w:rsidRPr="00936E20" w:rsidRDefault="00A369D6" w:rsidP="00B22551">
            <w:pPr>
              <w:jc w:val="center"/>
              <w:rPr>
                <w:rFonts w:ascii="Arial" w:hAnsi="Arial" w:cs="Arial"/>
              </w:rPr>
            </w:pPr>
            <w:r>
              <w:rPr>
                <w:rFonts w:ascii="Arial" w:hAnsi="Arial" w:cs="Arial"/>
              </w:rPr>
              <w:t>12</w:t>
            </w:r>
          </w:p>
        </w:tc>
        <w:tc>
          <w:tcPr>
            <w:tcW w:w="376" w:type="pct"/>
            <w:shd w:val="clear" w:color="000000" w:fill="FFFFFF"/>
            <w:noWrap/>
            <w:vAlign w:val="center"/>
          </w:tcPr>
          <w:p w:rsidR="00A369D6" w:rsidRPr="00936E20" w:rsidRDefault="00A369D6" w:rsidP="00B22551">
            <w:pPr>
              <w:jc w:val="center"/>
              <w:rPr>
                <w:rFonts w:ascii="Arial" w:hAnsi="Arial" w:cs="Arial"/>
              </w:rPr>
            </w:pPr>
            <w:r>
              <w:rPr>
                <w:rFonts w:ascii="Arial" w:hAnsi="Arial" w:cs="Arial"/>
              </w:rPr>
              <w:t xml:space="preserve">Mês </w:t>
            </w:r>
          </w:p>
        </w:tc>
        <w:tc>
          <w:tcPr>
            <w:tcW w:w="602" w:type="pct"/>
            <w:shd w:val="clear" w:color="000000" w:fill="FFFFFF"/>
            <w:noWrap/>
            <w:vAlign w:val="center"/>
          </w:tcPr>
          <w:p w:rsidR="00A369D6" w:rsidRPr="00936E20" w:rsidRDefault="00A369D6" w:rsidP="00B22551">
            <w:pPr>
              <w:jc w:val="right"/>
              <w:rPr>
                <w:rFonts w:ascii="Arial" w:hAnsi="Arial" w:cs="Arial"/>
                <w:b/>
                <w:bCs/>
                <w:color w:val="000000"/>
              </w:rPr>
            </w:pPr>
            <w:r>
              <w:rPr>
                <w:rFonts w:ascii="Arial" w:hAnsi="Arial" w:cs="Arial"/>
                <w:b/>
                <w:bCs/>
                <w:color w:val="000000"/>
              </w:rPr>
              <w:t>17.079,02</w:t>
            </w:r>
          </w:p>
        </w:tc>
        <w:tc>
          <w:tcPr>
            <w:tcW w:w="637" w:type="pct"/>
            <w:shd w:val="clear" w:color="000000" w:fill="FFFFFF"/>
            <w:noWrap/>
            <w:vAlign w:val="center"/>
          </w:tcPr>
          <w:p w:rsidR="00A369D6" w:rsidRPr="00936E20" w:rsidRDefault="00A369D6" w:rsidP="00B22551">
            <w:pPr>
              <w:jc w:val="right"/>
              <w:rPr>
                <w:rFonts w:ascii="Arial" w:hAnsi="Arial" w:cs="Arial"/>
                <w:color w:val="000000"/>
              </w:rPr>
            </w:pPr>
            <w:r>
              <w:rPr>
                <w:rFonts w:ascii="Arial" w:hAnsi="Arial" w:cs="Arial"/>
                <w:color w:val="000000"/>
              </w:rPr>
              <w:t>204.948,24</w:t>
            </w:r>
          </w:p>
        </w:tc>
      </w:tr>
    </w:tbl>
    <w:p w:rsidR="00A369D6" w:rsidRPr="00D7463D" w:rsidRDefault="00A369D6" w:rsidP="00A369D6">
      <w:pPr>
        <w:rPr>
          <w:rFonts w:ascii="Arial" w:hAnsi="Arial" w:cs="Arial"/>
        </w:rPr>
      </w:pPr>
    </w:p>
    <w:p w:rsidR="00A369D6" w:rsidRPr="00D7463D" w:rsidRDefault="00A369D6" w:rsidP="00A369D6">
      <w:pPr>
        <w:jc w:val="both"/>
        <w:rPr>
          <w:rFonts w:ascii="Arial" w:hAnsi="Arial" w:cs="Arial"/>
          <w:b/>
          <w:sz w:val="21"/>
          <w:szCs w:val="21"/>
        </w:rPr>
      </w:pPr>
      <w:r w:rsidRPr="00D7463D">
        <w:rPr>
          <w:rFonts w:ascii="Arial" w:hAnsi="Arial" w:cs="Arial"/>
          <w:b/>
          <w:sz w:val="21"/>
          <w:szCs w:val="21"/>
        </w:rPr>
        <w:t>9 – CUSTO TOTAL ESTIMADO PARA CONTRATAÇÃO:</w:t>
      </w:r>
    </w:p>
    <w:p w:rsidR="00A369D6" w:rsidRPr="00D7463D" w:rsidRDefault="00A369D6" w:rsidP="00A369D6">
      <w:pPr>
        <w:jc w:val="both"/>
        <w:rPr>
          <w:rFonts w:ascii="Arial" w:hAnsi="Arial" w:cs="Arial"/>
          <w:b/>
          <w:color w:val="FF0000"/>
          <w:sz w:val="21"/>
          <w:szCs w:val="21"/>
        </w:rPr>
      </w:pPr>
      <w:r w:rsidRPr="00D7463D">
        <w:rPr>
          <w:rFonts w:ascii="Arial" w:hAnsi="Arial" w:cs="Arial"/>
          <w:b/>
          <w:sz w:val="21"/>
          <w:szCs w:val="21"/>
        </w:rPr>
        <w:t xml:space="preserve">9.1 – </w:t>
      </w:r>
      <w:r w:rsidRPr="00D7463D">
        <w:rPr>
          <w:rFonts w:ascii="Arial" w:hAnsi="Arial" w:cs="Arial"/>
          <w:sz w:val="21"/>
          <w:szCs w:val="21"/>
        </w:rPr>
        <w:t>O valor total global estimado para a contratação é:</w:t>
      </w:r>
      <w:r w:rsidRPr="00D7463D">
        <w:rPr>
          <w:rFonts w:ascii="Arial" w:hAnsi="Arial" w:cs="Arial"/>
          <w:b/>
          <w:sz w:val="21"/>
          <w:szCs w:val="21"/>
        </w:rPr>
        <w:t xml:space="preserve"> </w:t>
      </w:r>
      <w:r w:rsidRPr="00D7463D">
        <w:rPr>
          <w:rFonts w:ascii="Arial" w:hAnsi="Arial" w:cs="Arial"/>
          <w:b/>
          <w:color w:val="000000"/>
          <w:sz w:val="21"/>
          <w:szCs w:val="21"/>
        </w:rPr>
        <w:t xml:space="preserve">R$ </w:t>
      </w:r>
      <w:r>
        <w:rPr>
          <w:rFonts w:ascii="Arial" w:hAnsi="Arial" w:cs="Arial"/>
          <w:b/>
          <w:color w:val="000000"/>
          <w:sz w:val="21"/>
          <w:szCs w:val="21"/>
        </w:rPr>
        <w:t>409.896,48</w:t>
      </w:r>
      <w:r w:rsidRPr="00D7463D">
        <w:rPr>
          <w:rFonts w:ascii="Arial" w:hAnsi="Arial" w:cs="Arial"/>
          <w:b/>
          <w:color w:val="000000"/>
          <w:sz w:val="21"/>
          <w:szCs w:val="21"/>
        </w:rPr>
        <w:t xml:space="preserve"> (</w:t>
      </w:r>
      <w:proofErr w:type="gramStart"/>
      <w:r>
        <w:rPr>
          <w:rFonts w:ascii="Arial" w:hAnsi="Arial" w:cs="Arial"/>
          <w:b/>
          <w:color w:val="000000"/>
          <w:sz w:val="21"/>
          <w:szCs w:val="21"/>
        </w:rPr>
        <w:t>quatrocentos e nove mil, oitocentos e noventa e</w:t>
      </w:r>
      <w:proofErr w:type="gramEnd"/>
      <w:r>
        <w:rPr>
          <w:rFonts w:ascii="Arial" w:hAnsi="Arial" w:cs="Arial"/>
          <w:b/>
          <w:color w:val="000000"/>
          <w:sz w:val="21"/>
          <w:szCs w:val="21"/>
        </w:rPr>
        <w:t xml:space="preserve"> seis reais e quarenta e oito centavos</w:t>
      </w:r>
      <w:r w:rsidRPr="00D7463D">
        <w:rPr>
          <w:rFonts w:ascii="Arial" w:hAnsi="Arial" w:cs="Arial"/>
          <w:b/>
          <w:color w:val="000000"/>
          <w:sz w:val="21"/>
          <w:szCs w:val="21"/>
        </w:rPr>
        <w:t>).</w:t>
      </w:r>
    </w:p>
    <w:p w:rsidR="00A369D6" w:rsidRPr="00D7463D" w:rsidRDefault="00A369D6" w:rsidP="00A369D6">
      <w:pPr>
        <w:jc w:val="both"/>
        <w:rPr>
          <w:rFonts w:ascii="Arial" w:hAnsi="Arial" w:cs="Arial"/>
          <w:b/>
          <w:color w:val="FF0000"/>
          <w:sz w:val="21"/>
          <w:szCs w:val="21"/>
        </w:rPr>
      </w:pPr>
    </w:p>
    <w:p w:rsidR="00A369D6" w:rsidRPr="00D7463D" w:rsidRDefault="00A369D6" w:rsidP="00A369D6">
      <w:pPr>
        <w:jc w:val="both"/>
        <w:rPr>
          <w:rFonts w:ascii="Arial" w:hAnsi="Arial" w:cs="Arial"/>
          <w:b/>
          <w:color w:val="000000"/>
          <w:sz w:val="21"/>
          <w:szCs w:val="21"/>
        </w:rPr>
      </w:pPr>
      <w:r w:rsidRPr="00D7463D">
        <w:rPr>
          <w:rFonts w:ascii="Arial" w:hAnsi="Arial" w:cs="Arial"/>
          <w:b/>
          <w:color w:val="000000"/>
          <w:sz w:val="21"/>
          <w:szCs w:val="21"/>
        </w:rPr>
        <w:t>10 - EXIGÊNCIAS DE HABILITAÇÃO:</w:t>
      </w:r>
    </w:p>
    <w:p w:rsidR="00A369D6" w:rsidRPr="00D7463D" w:rsidRDefault="00A369D6" w:rsidP="00A369D6">
      <w:pPr>
        <w:jc w:val="both"/>
        <w:rPr>
          <w:rFonts w:ascii="Arial" w:hAnsi="Arial" w:cs="Arial"/>
          <w:bCs/>
          <w:color w:val="000000"/>
          <w:sz w:val="21"/>
          <w:szCs w:val="21"/>
        </w:rPr>
      </w:pPr>
      <w:r w:rsidRPr="00D7463D">
        <w:rPr>
          <w:rFonts w:ascii="Arial" w:hAnsi="Arial" w:cs="Arial"/>
          <w:b/>
          <w:color w:val="000000"/>
          <w:sz w:val="21"/>
          <w:szCs w:val="21"/>
        </w:rPr>
        <w:t xml:space="preserve">10.1 - </w:t>
      </w:r>
      <w:r w:rsidRPr="00D7463D">
        <w:rPr>
          <w:rFonts w:ascii="Arial" w:hAnsi="Arial" w:cs="Arial"/>
          <w:bCs/>
          <w:color w:val="000000"/>
          <w:sz w:val="21"/>
          <w:szCs w:val="21"/>
        </w:rPr>
        <w:t>De acordo com o disposto no Art. 4º inc. XIII da Lei 10.520/02 e Lei 8.666/93.</w:t>
      </w:r>
    </w:p>
    <w:p w:rsidR="00A369D6" w:rsidRDefault="00A369D6" w:rsidP="00A369D6">
      <w:pPr>
        <w:jc w:val="both"/>
        <w:rPr>
          <w:rFonts w:ascii="Arial" w:hAnsi="Arial" w:cs="Arial"/>
          <w:b/>
          <w:color w:val="000000"/>
          <w:sz w:val="21"/>
          <w:szCs w:val="21"/>
        </w:rPr>
      </w:pPr>
    </w:p>
    <w:p w:rsidR="001C1088" w:rsidRPr="00D7463D" w:rsidRDefault="001C1088" w:rsidP="00A369D6">
      <w:pPr>
        <w:jc w:val="both"/>
        <w:rPr>
          <w:rFonts w:ascii="Arial" w:hAnsi="Arial" w:cs="Arial"/>
          <w:b/>
          <w:color w:val="000000"/>
          <w:sz w:val="21"/>
          <w:szCs w:val="21"/>
        </w:rPr>
      </w:pPr>
    </w:p>
    <w:p w:rsidR="00A369D6" w:rsidRPr="00D7463D" w:rsidRDefault="00A369D6" w:rsidP="00A369D6">
      <w:pPr>
        <w:jc w:val="both"/>
        <w:rPr>
          <w:rFonts w:ascii="Arial" w:hAnsi="Arial" w:cs="Arial"/>
          <w:b/>
          <w:color w:val="000000"/>
          <w:sz w:val="21"/>
          <w:szCs w:val="21"/>
        </w:rPr>
      </w:pPr>
      <w:r w:rsidRPr="00D7463D">
        <w:rPr>
          <w:rFonts w:ascii="Arial" w:hAnsi="Arial" w:cs="Arial"/>
          <w:b/>
          <w:color w:val="000000"/>
          <w:sz w:val="21"/>
          <w:szCs w:val="21"/>
        </w:rPr>
        <w:lastRenderedPageBreak/>
        <w:t>11 - CONDIÇÕES DE PAGAMENTO</w:t>
      </w:r>
    </w:p>
    <w:p w:rsidR="00A369D6" w:rsidRPr="00D7463D" w:rsidRDefault="00A369D6" w:rsidP="00A369D6">
      <w:pPr>
        <w:adjustRightInd w:val="0"/>
        <w:jc w:val="both"/>
        <w:rPr>
          <w:rFonts w:ascii="Arial" w:hAnsi="Arial" w:cs="Arial"/>
          <w:bCs/>
          <w:color w:val="000000"/>
          <w:sz w:val="21"/>
          <w:szCs w:val="21"/>
        </w:rPr>
      </w:pPr>
      <w:r w:rsidRPr="00D7463D">
        <w:rPr>
          <w:rFonts w:ascii="Arial" w:hAnsi="Arial" w:cs="Arial"/>
          <w:b/>
          <w:color w:val="000000"/>
          <w:sz w:val="21"/>
          <w:szCs w:val="21"/>
        </w:rPr>
        <w:t xml:space="preserve">11.1 - </w:t>
      </w:r>
      <w:r w:rsidRPr="00D7463D">
        <w:rPr>
          <w:rFonts w:ascii="Arial" w:hAnsi="Arial" w:cs="Arial"/>
          <w:bCs/>
          <w:color w:val="000000"/>
          <w:sz w:val="21"/>
          <w:szCs w:val="21"/>
        </w:rPr>
        <w:t xml:space="preserve">O pagamento será efetuado ao contratado </w:t>
      </w:r>
      <w:r w:rsidRPr="00D7463D">
        <w:rPr>
          <w:rFonts w:ascii="Arial" w:hAnsi="Arial" w:cs="Arial"/>
          <w:b/>
          <w:bCs/>
          <w:color w:val="000000"/>
          <w:sz w:val="21"/>
          <w:szCs w:val="21"/>
        </w:rPr>
        <w:t>em até 30 (trinta) dias</w:t>
      </w:r>
      <w:r w:rsidRPr="00D7463D">
        <w:rPr>
          <w:rFonts w:ascii="Arial" w:hAnsi="Arial" w:cs="Arial"/>
          <w:b/>
          <w:bCs/>
          <w:color w:val="000000"/>
          <w:sz w:val="21"/>
          <w:szCs w:val="21"/>
          <w:shd w:val="clear" w:color="auto" w:fill="FFFF00"/>
        </w:rPr>
        <w:t xml:space="preserve"> </w:t>
      </w:r>
      <w:r w:rsidRPr="00D7463D">
        <w:rPr>
          <w:rFonts w:ascii="Arial" w:hAnsi="Arial" w:cs="Arial"/>
          <w:bCs/>
          <w:color w:val="000000"/>
          <w:sz w:val="21"/>
          <w:szCs w:val="21"/>
        </w:rPr>
        <w:t>após os fornecimentos, após a emissão da Nota Fiscal e</w:t>
      </w:r>
      <w:r>
        <w:rPr>
          <w:rFonts w:ascii="Arial" w:hAnsi="Arial" w:cs="Arial"/>
          <w:bCs/>
          <w:color w:val="000000"/>
          <w:sz w:val="21"/>
          <w:szCs w:val="21"/>
        </w:rPr>
        <w:t xml:space="preserve"> desde que devidamente atestada.</w:t>
      </w:r>
    </w:p>
    <w:p w:rsidR="00A369D6" w:rsidRPr="00D7463D" w:rsidRDefault="00A369D6" w:rsidP="00A369D6">
      <w:pPr>
        <w:adjustRightInd w:val="0"/>
        <w:jc w:val="both"/>
        <w:rPr>
          <w:rFonts w:ascii="Arial" w:hAnsi="Arial" w:cs="Arial"/>
          <w:bCs/>
          <w:color w:val="000000"/>
          <w:sz w:val="21"/>
          <w:szCs w:val="21"/>
        </w:rPr>
      </w:pPr>
      <w:proofErr w:type="gramStart"/>
      <w:r w:rsidRPr="00D7463D">
        <w:rPr>
          <w:rFonts w:ascii="Arial" w:hAnsi="Arial" w:cs="Arial"/>
          <w:bCs/>
          <w:color w:val="000000"/>
          <w:sz w:val="21"/>
          <w:szCs w:val="21"/>
        </w:rPr>
        <w:t>pelo</w:t>
      </w:r>
      <w:proofErr w:type="gramEnd"/>
      <w:r w:rsidRPr="00D7463D">
        <w:rPr>
          <w:rFonts w:ascii="Arial" w:hAnsi="Arial" w:cs="Arial"/>
          <w:bCs/>
          <w:color w:val="000000"/>
          <w:sz w:val="21"/>
          <w:szCs w:val="21"/>
        </w:rPr>
        <w:t xml:space="preserve"> fiscal de contratos.</w:t>
      </w:r>
    </w:p>
    <w:p w:rsidR="00A369D6" w:rsidRPr="00D7463D" w:rsidRDefault="00A369D6" w:rsidP="00A369D6">
      <w:pPr>
        <w:adjustRightInd w:val="0"/>
        <w:jc w:val="both"/>
        <w:rPr>
          <w:rFonts w:ascii="Arial" w:hAnsi="Arial" w:cs="Arial"/>
          <w:bCs/>
          <w:color w:val="000000"/>
          <w:sz w:val="21"/>
          <w:szCs w:val="21"/>
        </w:rPr>
      </w:pPr>
      <w:r w:rsidRPr="00D7463D">
        <w:rPr>
          <w:rFonts w:ascii="Arial" w:hAnsi="Arial" w:cs="Arial"/>
          <w:b/>
          <w:bCs/>
          <w:color w:val="000000"/>
          <w:sz w:val="21"/>
          <w:szCs w:val="21"/>
        </w:rPr>
        <w:t>11.2 -</w:t>
      </w:r>
      <w:r w:rsidRPr="00D7463D">
        <w:rPr>
          <w:rFonts w:ascii="Arial" w:hAnsi="Arial" w:cs="Arial"/>
          <w:bCs/>
          <w:color w:val="000000"/>
          <w:sz w:val="21"/>
          <w:szCs w:val="21"/>
        </w:rPr>
        <w:t xml:space="preserve"> O MUNICÍPIO</w:t>
      </w:r>
      <w:proofErr w:type="gramStart"/>
      <w:r w:rsidRPr="00D7463D">
        <w:rPr>
          <w:rFonts w:ascii="Arial" w:hAnsi="Arial" w:cs="Arial"/>
          <w:bCs/>
          <w:color w:val="000000"/>
          <w:sz w:val="21"/>
          <w:szCs w:val="21"/>
        </w:rPr>
        <w:t>, efetuará</w:t>
      </w:r>
      <w:proofErr w:type="gramEnd"/>
      <w:r w:rsidRPr="00D7463D">
        <w:rPr>
          <w:rFonts w:ascii="Arial" w:hAnsi="Arial" w:cs="Arial"/>
          <w:bCs/>
          <w:color w:val="000000"/>
          <w:sz w:val="21"/>
          <w:szCs w:val="21"/>
        </w:rPr>
        <w:t xml:space="preserve"> o pagamento, observado o seguinte:</w:t>
      </w:r>
    </w:p>
    <w:p w:rsidR="00A369D6" w:rsidRPr="00D7463D" w:rsidRDefault="00A369D6" w:rsidP="00A369D6">
      <w:pPr>
        <w:adjustRightInd w:val="0"/>
        <w:ind w:left="284"/>
        <w:jc w:val="both"/>
        <w:rPr>
          <w:rFonts w:ascii="Arial" w:hAnsi="Arial" w:cs="Arial"/>
          <w:bCs/>
          <w:color w:val="000000"/>
          <w:sz w:val="21"/>
          <w:szCs w:val="21"/>
        </w:rPr>
      </w:pPr>
      <w:r w:rsidRPr="00D7463D">
        <w:rPr>
          <w:rFonts w:ascii="Arial" w:hAnsi="Arial" w:cs="Arial"/>
          <w:b/>
          <w:bCs/>
          <w:color w:val="000000"/>
          <w:sz w:val="21"/>
          <w:szCs w:val="21"/>
        </w:rPr>
        <w:t>a)</w:t>
      </w:r>
      <w:r w:rsidRPr="00D7463D">
        <w:rPr>
          <w:rFonts w:ascii="Arial" w:hAnsi="Arial" w:cs="Arial"/>
          <w:bCs/>
          <w:color w:val="000000"/>
          <w:sz w:val="21"/>
          <w:szCs w:val="21"/>
        </w:rPr>
        <w:t xml:space="preserve"> Os pagamentos serão efetuados em moeda corrente nacional, mediante depósito na conta bancária indicada pela Contratada, deste edital, após o recebimento definitivo, condicionados à apresentação das notas fiscais devidamente atestadas pelo servidor designado para receber o objeto. </w:t>
      </w:r>
    </w:p>
    <w:p w:rsidR="00A369D6" w:rsidRPr="00D7463D" w:rsidRDefault="00A369D6" w:rsidP="00A369D6">
      <w:pPr>
        <w:adjustRightInd w:val="0"/>
        <w:ind w:left="284"/>
        <w:jc w:val="both"/>
        <w:rPr>
          <w:rFonts w:ascii="Arial" w:hAnsi="Arial" w:cs="Arial"/>
          <w:bCs/>
          <w:color w:val="000000"/>
          <w:sz w:val="21"/>
          <w:szCs w:val="21"/>
        </w:rPr>
      </w:pPr>
      <w:r w:rsidRPr="00D7463D">
        <w:rPr>
          <w:rFonts w:ascii="Arial" w:hAnsi="Arial" w:cs="Arial"/>
          <w:b/>
          <w:bCs/>
          <w:color w:val="000000"/>
          <w:sz w:val="21"/>
          <w:szCs w:val="21"/>
        </w:rPr>
        <w:t>b)</w:t>
      </w:r>
      <w:r w:rsidRPr="00D7463D">
        <w:rPr>
          <w:rFonts w:ascii="Arial" w:hAnsi="Arial" w:cs="Arial"/>
          <w:bCs/>
          <w:color w:val="000000"/>
          <w:sz w:val="21"/>
          <w:szCs w:val="21"/>
        </w:rPr>
        <w:t xml:space="preserve"> A PROPONENTE vencedora indicará no corpo da nota fiscal o número da licitação, o número e nome do banco, agência e número da conta onde deverá ser feito o pagamento, via ordem bancária.</w:t>
      </w:r>
    </w:p>
    <w:p w:rsidR="00A369D6" w:rsidRPr="00D7463D" w:rsidRDefault="00A369D6" w:rsidP="00A369D6">
      <w:pPr>
        <w:adjustRightInd w:val="0"/>
        <w:ind w:left="284"/>
        <w:jc w:val="both"/>
        <w:rPr>
          <w:rFonts w:ascii="Arial" w:hAnsi="Arial" w:cs="Arial"/>
          <w:bCs/>
          <w:color w:val="000000"/>
          <w:sz w:val="21"/>
          <w:szCs w:val="21"/>
        </w:rPr>
      </w:pPr>
      <w:r w:rsidRPr="00D7463D">
        <w:rPr>
          <w:rFonts w:ascii="Arial" w:hAnsi="Arial" w:cs="Arial"/>
          <w:b/>
          <w:bCs/>
          <w:color w:val="000000"/>
          <w:sz w:val="21"/>
          <w:szCs w:val="21"/>
        </w:rPr>
        <w:t>c)</w:t>
      </w:r>
      <w:r w:rsidRPr="00D7463D">
        <w:rPr>
          <w:rFonts w:ascii="Arial" w:hAnsi="Arial" w:cs="Arial"/>
          <w:bCs/>
          <w:color w:val="000000"/>
          <w:sz w:val="21"/>
          <w:szCs w:val="21"/>
        </w:rPr>
        <w:t xml:space="preserve"> Serão retidos na fonte os tributos e as contribuições elencadas nas disposições determinadas pelos órgãos fiscais e fazendários, em conformidade com as instruções normativas vigentes.</w:t>
      </w:r>
    </w:p>
    <w:p w:rsidR="00A369D6" w:rsidRPr="00D7463D" w:rsidRDefault="00A369D6" w:rsidP="00A369D6">
      <w:pPr>
        <w:adjustRightInd w:val="0"/>
        <w:ind w:left="284"/>
        <w:jc w:val="both"/>
        <w:rPr>
          <w:rFonts w:ascii="Arial" w:hAnsi="Arial" w:cs="Arial"/>
          <w:bCs/>
          <w:color w:val="000000"/>
          <w:sz w:val="21"/>
          <w:szCs w:val="21"/>
        </w:rPr>
      </w:pPr>
      <w:r w:rsidRPr="00D7463D">
        <w:rPr>
          <w:rFonts w:ascii="Arial" w:hAnsi="Arial" w:cs="Arial"/>
          <w:b/>
          <w:bCs/>
          <w:color w:val="000000"/>
          <w:sz w:val="21"/>
          <w:szCs w:val="21"/>
        </w:rPr>
        <w:t>d)</w:t>
      </w:r>
      <w:r w:rsidRPr="00D7463D">
        <w:rPr>
          <w:rFonts w:ascii="Arial" w:hAnsi="Arial" w:cs="Arial"/>
          <w:bCs/>
          <w:color w:val="000000"/>
          <w:sz w:val="21"/>
          <w:szCs w:val="21"/>
        </w:rPr>
        <w:t xml:space="preserve"> Nenhum pagamento será efetuado à PROPONENTE vencedora enquanto pendente de liquidação qualquer obrigação contratual, ou financeira municipal que lhe for imposta em virtude de penalidade ou inadimplência, a qual poderá ser compensada com </w:t>
      </w:r>
      <w:proofErr w:type="gramStart"/>
      <w:r w:rsidRPr="00D7463D">
        <w:rPr>
          <w:rFonts w:ascii="Arial" w:hAnsi="Arial" w:cs="Arial"/>
          <w:bCs/>
          <w:color w:val="000000"/>
          <w:sz w:val="21"/>
          <w:szCs w:val="21"/>
        </w:rPr>
        <w:t>o(</w:t>
      </w:r>
      <w:proofErr w:type="gramEnd"/>
      <w:r w:rsidRPr="00D7463D">
        <w:rPr>
          <w:rFonts w:ascii="Arial" w:hAnsi="Arial" w:cs="Arial"/>
          <w:bCs/>
          <w:color w:val="000000"/>
          <w:sz w:val="21"/>
          <w:szCs w:val="21"/>
        </w:rPr>
        <w:t>s) pagamento(s) pendente(s), sem que isso gere direito a acréscimos de qualquer natureza.</w:t>
      </w:r>
    </w:p>
    <w:p w:rsidR="00A369D6" w:rsidRPr="00D7463D" w:rsidRDefault="00A369D6" w:rsidP="00A369D6">
      <w:pPr>
        <w:adjustRightInd w:val="0"/>
        <w:jc w:val="both"/>
        <w:rPr>
          <w:rFonts w:ascii="Arial" w:hAnsi="Arial" w:cs="Arial"/>
          <w:sz w:val="21"/>
          <w:szCs w:val="21"/>
        </w:rPr>
      </w:pPr>
      <w:r w:rsidRPr="00D7463D">
        <w:rPr>
          <w:rFonts w:ascii="Arial" w:hAnsi="Arial" w:cs="Arial"/>
          <w:b/>
          <w:color w:val="000000"/>
          <w:sz w:val="21"/>
          <w:szCs w:val="21"/>
        </w:rPr>
        <w:t>11.3 -</w:t>
      </w:r>
      <w:r w:rsidRPr="00D7463D">
        <w:rPr>
          <w:rFonts w:ascii="Arial" w:hAnsi="Arial" w:cs="Arial"/>
          <w:color w:val="000000"/>
          <w:sz w:val="21"/>
          <w:szCs w:val="21"/>
        </w:rPr>
        <w:t xml:space="preserve"> </w:t>
      </w:r>
      <w:r w:rsidRPr="00D7463D">
        <w:rPr>
          <w:rFonts w:ascii="Arial" w:hAnsi="Arial" w:cs="Arial"/>
          <w:sz w:val="21"/>
          <w:szCs w:val="21"/>
        </w:rPr>
        <w:t>Caso a CONTRATADA seja optante do Sistema Integrado de Pagamento de Impostos e Contribuições das Microempresas e Empresas de Pequeno Porte (SIMPLES), deverá apresentar, juntamente com a nota fiscal, a devida comprovação de sua faixa de recolhimento, a fim de evitar a retenção, na fonte, dos tributos e contribuições, conforme legislação em vigor</w:t>
      </w:r>
      <w:r w:rsidRPr="00D7463D">
        <w:rPr>
          <w:rFonts w:ascii="Arial" w:hAnsi="Arial" w:cs="Arial"/>
          <w:b/>
          <w:sz w:val="21"/>
          <w:szCs w:val="21"/>
        </w:rPr>
        <w:t>.</w:t>
      </w:r>
    </w:p>
    <w:p w:rsidR="00A369D6" w:rsidRDefault="00A369D6" w:rsidP="00A369D6">
      <w:pPr>
        <w:jc w:val="both"/>
        <w:rPr>
          <w:rFonts w:ascii="Arial" w:hAnsi="Arial" w:cs="Arial"/>
          <w:b/>
          <w:sz w:val="21"/>
          <w:szCs w:val="21"/>
        </w:rPr>
      </w:pPr>
      <w:r w:rsidRPr="00D7463D">
        <w:rPr>
          <w:rFonts w:ascii="Arial" w:hAnsi="Arial" w:cs="Arial"/>
          <w:b/>
          <w:sz w:val="21"/>
          <w:szCs w:val="21"/>
        </w:rPr>
        <w:t xml:space="preserve">11.4 - O pagamento só se efetivará depois de confirmada a situação de regularidade fiscal para </w:t>
      </w:r>
      <w:proofErr w:type="gramStart"/>
      <w:r w:rsidRPr="00D7463D">
        <w:rPr>
          <w:rFonts w:ascii="Arial" w:hAnsi="Arial" w:cs="Arial"/>
          <w:b/>
          <w:sz w:val="21"/>
          <w:szCs w:val="21"/>
        </w:rPr>
        <w:t xml:space="preserve">com </w:t>
      </w:r>
      <w:proofErr w:type="spellStart"/>
      <w:r w:rsidRPr="00D7463D">
        <w:rPr>
          <w:rFonts w:ascii="Arial" w:hAnsi="Arial" w:cs="Arial"/>
          <w:b/>
          <w:sz w:val="21"/>
          <w:szCs w:val="21"/>
        </w:rPr>
        <w:t>com</w:t>
      </w:r>
      <w:proofErr w:type="spellEnd"/>
      <w:proofErr w:type="gramEnd"/>
      <w:r w:rsidRPr="00D7463D">
        <w:rPr>
          <w:rFonts w:ascii="Arial" w:hAnsi="Arial" w:cs="Arial"/>
          <w:b/>
          <w:sz w:val="21"/>
          <w:szCs w:val="21"/>
        </w:rPr>
        <w:t xml:space="preserve"> a Fazenda Federal através da Certidão Conjunta Negativa de Débitos Relativos a Tributos Federais e à Dívida Ativa da União, Fundo de Garantia por Tempo de Serviço (FGTS) e CNDT – Certidão Negativa de Débitos Trabalhistas, através da Certidão Negativa de débitos.</w:t>
      </w:r>
    </w:p>
    <w:p w:rsidR="00F47FEE" w:rsidRPr="00D7463D" w:rsidRDefault="00F47FEE" w:rsidP="00F47FEE">
      <w:pPr>
        <w:jc w:val="both"/>
        <w:rPr>
          <w:rFonts w:ascii="Arial" w:hAnsi="Arial" w:cs="Arial"/>
          <w:bCs/>
          <w:color w:val="000000"/>
          <w:sz w:val="21"/>
          <w:szCs w:val="21"/>
        </w:rPr>
      </w:pPr>
      <w:r w:rsidRPr="00F47FEE">
        <w:rPr>
          <w:rFonts w:ascii="Arial" w:hAnsi="Arial" w:cs="Arial"/>
          <w:b/>
          <w:sz w:val="21"/>
          <w:szCs w:val="21"/>
          <w:highlight w:val="yellow"/>
        </w:rPr>
        <w:t>11.5 – No caso de falta não justificada do profissional, será descontado proporcionalmente o valor do dia, ou seja, serão pagos os dias efetivamente trabalhados.</w:t>
      </w:r>
    </w:p>
    <w:p w:rsidR="00A369D6" w:rsidRPr="00D7463D" w:rsidRDefault="00A369D6" w:rsidP="00A369D6">
      <w:pPr>
        <w:jc w:val="both"/>
        <w:rPr>
          <w:rFonts w:ascii="Arial" w:hAnsi="Arial" w:cs="Arial"/>
          <w:b/>
          <w:color w:val="000000"/>
          <w:sz w:val="21"/>
          <w:szCs w:val="21"/>
        </w:rPr>
      </w:pPr>
    </w:p>
    <w:p w:rsidR="00A369D6" w:rsidRPr="00D7463D" w:rsidRDefault="00A369D6" w:rsidP="00A369D6">
      <w:pPr>
        <w:jc w:val="both"/>
        <w:rPr>
          <w:rFonts w:ascii="Arial" w:hAnsi="Arial" w:cs="Arial"/>
          <w:b/>
          <w:color w:val="000000"/>
          <w:sz w:val="21"/>
          <w:szCs w:val="21"/>
        </w:rPr>
      </w:pPr>
      <w:r w:rsidRPr="00D7463D">
        <w:rPr>
          <w:rFonts w:ascii="Arial" w:hAnsi="Arial" w:cs="Arial"/>
          <w:b/>
          <w:color w:val="000000"/>
          <w:sz w:val="21"/>
          <w:szCs w:val="21"/>
        </w:rPr>
        <w:t>12 - CONDIÇÕES GERAIS:</w:t>
      </w:r>
    </w:p>
    <w:p w:rsidR="00A369D6" w:rsidRPr="00D7463D" w:rsidRDefault="00A369D6" w:rsidP="00A369D6">
      <w:pPr>
        <w:jc w:val="both"/>
        <w:rPr>
          <w:rFonts w:ascii="Arial" w:hAnsi="Arial" w:cs="Arial"/>
          <w:color w:val="000000"/>
          <w:sz w:val="21"/>
          <w:szCs w:val="21"/>
        </w:rPr>
      </w:pPr>
      <w:r w:rsidRPr="00D7463D">
        <w:rPr>
          <w:rFonts w:ascii="Arial" w:hAnsi="Arial" w:cs="Arial"/>
          <w:b/>
          <w:sz w:val="21"/>
          <w:szCs w:val="21"/>
        </w:rPr>
        <w:t>12.1 -</w:t>
      </w:r>
      <w:r w:rsidRPr="00D7463D">
        <w:rPr>
          <w:rFonts w:ascii="Arial" w:hAnsi="Arial" w:cs="Arial"/>
          <w:sz w:val="21"/>
          <w:szCs w:val="21"/>
        </w:rPr>
        <w:t xml:space="preserve"> </w:t>
      </w:r>
      <w:r w:rsidRPr="00D7463D">
        <w:rPr>
          <w:rFonts w:ascii="Arial" w:hAnsi="Arial" w:cs="Arial"/>
          <w:color w:val="000000"/>
          <w:sz w:val="21"/>
          <w:szCs w:val="21"/>
        </w:rPr>
        <w:t>Na Emissão das Notas Fiscais, a descrição dos itens deverá estar conforme a descrição do Edital, podendo antes de emiti-la entrar em contato com o Setor de Compras da PMC, para eventuais explicações.</w:t>
      </w:r>
    </w:p>
    <w:p w:rsidR="00A369D6" w:rsidRPr="00D7463D" w:rsidRDefault="00A369D6" w:rsidP="00A369D6">
      <w:pPr>
        <w:jc w:val="both"/>
        <w:rPr>
          <w:rFonts w:ascii="Arial" w:hAnsi="Arial" w:cs="Arial"/>
          <w:b/>
          <w:color w:val="000000"/>
          <w:sz w:val="21"/>
          <w:szCs w:val="21"/>
        </w:rPr>
      </w:pPr>
      <w:r w:rsidRPr="00D7463D">
        <w:rPr>
          <w:rFonts w:ascii="Arial" w:hAnsi="Arial" w:cs="Arial"/>
          <w:b/>
          <w:color w:val="000000"/>
          <w:sz w:val="21"/>
          <w:szCs w:val="21"/>
        </w:rPr>
        <w:t>12.2 – Forma de julgamento: MENOR PREÇO POR ITEM.</w:t>
      </w:r>
    </w:p>
    <w:p w:rsidR="00A369D6" w:rsidRPr="00D7463D" w:rsidRDefault="00A369D6" w:rsidP="00A369D6">
      <w:pPr>
        <w:pStyle w:val="SemEspaamento"/>
        <w:rPr>
          <w:rFonts w:ascii="Arial" w:hAnsi="Arial" w:cs="Arial"/>
          <w:sz w:val="21"/>
          <w:szCs w:val="21"/>
        </w:rPr>
      </w:pPr>
    </w:p>
    <w:p w:rsidR="00A369D6" w:rsidRPr="00D7463D" w:rsidRDefault="00A369D6" w:rsidP="00A369D6">
      <w:pPr>
        <w:jc w:val="both"/>
        <w:rPr>
          <w:rFonts w:ascii="Arial" w:hAnsi="Arial" w:cs="Arial"/>
          <w:b/>
          <w:color w:val="000000"/>
          <w:sz w:val="21"/>
          <w:szCs w:val="21"/>
        </w:rPr>
      </w:pPr>
      <w:r w:rsidRPr="00D7463D">
        <w:rPr>
          <w:rFonts w:ascii="Arial" w:hAnsi="Arial" w:cs="Arial"/>
          <w:b/>
          <w:color w:val="000000"/>
          <w:sz w:val="21"/>
          <w:szCs w:val="21"/>
        </w:rPr>
        <w:t>13 – DO PRAZO E CONDIÇÕES PARA ASSINATURA DA ATA OU CONTRATO</w:t>
      </w:r>
    </w:p>
    <w:p w:rsidR="00A369D6" w:rsidRPr="00D7463D" w:rsidRDefault="00A369D6" w:rsidP="00A369D6">
      <w:pPr>
        <w:adjustRightInd w:val="0"/>
        <w:jc w:val="both"/>
        <w:rPr>
          <w:rFonts w:ascii="Arial" w:hAnsi="Arial" w:cs="Arial"/>
          <w:color w:val="000000"/>
          <w:sz w:val="21"/>
          <w:szCs w:val="21"/>
        </w:rPr>
      </w:pPr>
      <w:r w:rsidRPr="00D7463D">
        <w:rPr>
          <w:rFonts w:ascii="Arial" w:hAnsi="Arial" w:cs="Arial"/>
          <w:b/>
          <w:color w:val="000000"/>
          <w:sz w:val="21"/>
          <w:szCs w:val="21"/>
        </w:rPr>
        <w:t xml:space="preserve">13.1 - </w:t>
      </w:r>
      <w:r w:rsidRPr="00D7463D">
        <w:rPr>
          <w:rFonts w:ascii="Arial" w:hAnsi="Arial" w:cs="Arial"/>
          <w:color w:val="000000"/>
          <w:sz w:val="21"/>
          <w:szCs w:val="21"/>
        </w:rPr>
        <w:t xml:space="preserve">A PROPONENTE vencedora deverá assinar o Contrato, dentro de </w:t>
      </w:r>
      <w:proofErr w:type="gramStart"/>
      <w:r w:rsidRPr="00D7463D">
        <w:rPr>
          <w:rFonts w:ascii="Arial" w:hAnsi="Arial" w:cs="Arial"/>
          <w:color w:val="000000"/>
          <w:sz w:val="21"/>
          <w:szCs w:val="21"/>
        </w:rPr>
        <w:t>2</w:t>
      </w:r>
      <w:proofErr w:type="gramEnd"/>
      <w:r w:rsidRPr="00D7463D">
        <w:rPr>
          <w:rFonts w:ascii="Arial" w:hAnsi="Arial" w:cs="Arial"/>
          <w:color w:val="000000"/>
          <w:sz w:val="21"/>
          <w:szCs w:val="21"/>
        </w:rPr>
        <w:t xml:space="preserve"> (dois) dias úteis, da convocação, junto a Seção de Licitações desta Prefeitura.</w:t>
      </w:r>
    </w:p>
    <w:p w:rsidR="00A369D6" w:rsidRPr="00D7463D" w:rsidRDefault="00A369D6" w:rsidP="00A369D6">
      <w:pPr>
        <w:adjustRightInd w:val="0"/>
        <w:ind w:left="284"/>
        <w:jc w:val="both"/>
        <w:rPr>
          <w:rFonts w:ascii="Arial" w:hAnsi="Arial" w:cs="Arial"/>
          <w:color w:val="000000"/>
          <w:sz w:val="21"/>
          <w:szCs w:val="21"/>
        </w:rPr>
      </w:pPr>
      <w:r w:rsidRPr="00D7463D">
        <w:rPr>
          <w:rFonts w:ascii="Arial" w:hAnsi="Arial" w:cs="Arial"/>
          <w:b/>
          <w:color w:val="000000"/>
          <w:sz w:val="21"/>
          <w:szCs w:val="21"/>
        </w:rPr>
        <w:t>a)</w:t>
      </w:r>
      <w:r w:rsidRPr="00D7463D">
        <w:rPr>
          <w:rFonts w:ascii="Arial" w:hAnsi="Arial" w:cs="Arial"/>
          <w:color w:val="000000"/>
          <w:sz w:val="21"/>
          <w:szCs w:val="21"/>
        </w:rPr>
        <w:t xml:space="preserve"> O prazo concedido para assinatura do Contrato poderá ser prorrogado uma única vez, quando solicitado durante o seu transcurso, pela parte, e desde que ocorra motivo justificado e aceito pela Administração.</w:t>
      </w:r>
    </w:p>
    <w:p w:rsidR="00A369D6" w:rsidRPr="00D7463D" w:rsidRDefault="00A369D6" w:rsidP="00A369D6">
      <w:pPr>
        <w:adjustRightInd w:val="0"/>
        <w:jc w:val="both"/>
        <w:rPr>
          <w:rFonts w:ascii="Arial" w:hAnsi="Arial" w:cs="Arial"/>
          <w:color w:val="000000"/>
          <w:sz w:val="21"/>
          <w:szCs w:val="21"/>
        </w:rPr>
      </w:pPr>
      <w:r w:rsidRPr="00D7463D">
        <w:rPr>
          <w:rFonts w:ascii="Arial" w:hAnsi="Arial" w:cs="Arial"/>
          <w:b/>
          <w:color w:val="000000"/>
          <w:sz w:val="21"/>
          <w:szCs w:val="21"/>
        </w:rPr>
        <w:t>13.2 -</w:t>
      </w:r>
      <w:r w:rsidRPr="00D7463D">
        <w:rPr>
          <w:rFonts w:ascii="Arial" w:hAnsi="Arial" w:cs="Arial"/>
          <w:color w:val="000000"/>
          <w:sz w:val="21"/>
          <w:szCs w:val="21"/>
        </w:rPr>
        <w:t xml:space="preserve"> Caso já estejam com o prazo de validade expirado as seguintes certidões apresentadas na fase de habilitação deste certame também deverão ser apresentadas:</w:t>
      </w:r>
    </w:p>
    <w:p w:rsidR="00A369D6" w:rsidRPr="00D7463D" w:rsidRDefault="00A369D6" w:rsidP="00A369D6">
      <w:pPr>
        <w:adjustRightInd w:val="0"/>
        <w:ind w:left="284"/>
        <w:jc w:val="both"/>
        <w:rPr>
          <w:rFonts w:ascii="Arial" w:hAnsi="Arial" w:cs="Arial"/>
          <w:color w:val="000000"/>
          <w:sz w:val="21"/>
          <w:szCs w:val="21"/>
        </w:rPr>
      </w:pPr>
      <w:r w:rsidRPr="00D7463D">
        <w:rPr>
          <w:rFonts w:ascii="Arial" w:hAnsi="Arial" w:cs="Arial"/>
          <w:b/>
          <w:color w:val="000000"/>
          <w:sz w:val="21"/>
          <w:szCs w:val="21"/>
        </w:rPr>
        <w:t>a)</w:t>
      </w:r>
      <w:r w:rsidRPr="00D7463D">
        <w:rPr>
          <w:rFonts w:ascii="Arial" w:hAnsi="Arial" w:cs="Arial"/>
          <w:color w:val="000000"/>
          <w:sz w:val="21"/>
          <w:szCs w:val="21"/>
        </w:rPr>
        <w:t xml:space="preserve"> Prova de Regularidade relativa </w:t>
      </w:r>
      <w:proofErr w:type="gramStart"/>
      <w:r w:rsidRPr="00D7463D">
        <w:rPr>
          <w:rFonts w:ascii="Arial" w:hAnsi="Arial" w:cs="Arial"/>
          <w:color w:val="000000"/>
          <w:sz w:val="21"/>
          <w:szCs w:val="21"/>
        </w:rPr>
        <w:t>a</w:t>
      </w:r>
      <w:proofErr w:type="gramEnd"/>
      <w:r w:rsidRPr="00D7463D">
        <w:rPr>
          <w:rFonts w:ascii="Arial" w:hAnsi="Arial" w:cs="Arial"/>
          <w:color w:val="000000"/>
          <w:sz w:val="21"/>
          <w:szCs w:val="21"/>
        </w:rPr>
        <w:t xml:space="preserve"> Seguridade Social, emitida pelo Instituto Nacional do Seguro Social (INSS) ou pela Receita Federal do Brasil;</w:t>
      </w:r>
    </w:p>
    <w:p w:rsidR="00A369D6" w:rsidRPr="00D7463D" w:rsidRDefault="00A369D6" w:rsidP="00A369D6">
      <w:pPr>
        <w:adjustRightInd w:val="0"/>
        <w:ind w:left="284"/>
        <w:jc w:val="both"/>
        <w:rPr>
          <w:rFonts w:ascii="Arial" w:hAnsi="Arial" w:cs="Arial"/>
          <w:color w:val="000000"/>
          <w:sz w:val="21"/>
          <w:szCs w:val="21"/>
        </w:rPr>
      </w:pPr>
      <w:r w:rsidRPr="00D7463D">
        <w:rPr>
          <w:rFonts w:ascii="Arial" w:hAnsi="Arial" w:cs="Arial"/>
          <w:b/>
          <w:color w:val="000000"/>
          <w:sz w:val="21"/>
          <w:szCs w:val="21"/>
        </w:rPr>
        <w:t>b)</w:t>
      </w:r>
      <w:r w:rsidRPr="00D7463D">
        <w:rPr>
          <w:rFonts w:ascii="Arial" w:hAnsi="Arial" w:cs="Arial"/>
          <w:color w:val="000000"/>
          <w:sz w:val="21"/>
          <w:szCs w:val="21"/>
        </w:rPr>
        <w:t xml:space="preserve"> Prova de Regularidade relativa ao Fundo de Garantia por Tempo de Serviço (FGTS), emitida pela Caixa Econômica Federal;</w:t>
      </w:r>
    </w:p>
    <w:p w:rsidR="00A369D6" w:rsidRPr="00D7463D" w:rsidRDefault="00A369D6" w:rsidP="00A369D6">
      <w:pPr>
        <w:jc w:val="both"/>
        <w:rPr>
          <w:rFonts w:ascii="Arial" w:hAnsi="Arial" w:cs="Arial"/>
          <w:color w:val="000000"/>
          <w:sz w:val="21"/>
          <w:szCs w:val="21"/>
        </w:rPr>
      </w:pPr>
      <w:r w:rsidRPr="00D7463D">
        <w:rPr>
          <w:rFonts w:ascii="Arial" w:hAnsi="Arial" w:cs="Arial"/>
          <w:b/>
          <w:color w:val="000000"/>
          <w:sz w:val="21"/>
          <w:szCs w:val="21"/>
        </w:rPr>
        <w:t>13.3 -</w:t>
      </w:r>
      <w:r w:rsidRPr="00D7463D">
        <w:rPr>
          <w:rFonts w:ascii="Arial" w:hAnsi="Arial" w:cs="Arial"/>
          <w:color w:val="000000"/>
          <w:sz w:val="21"/>
          <w:szCs w:val="21"/>
        </w:rPr>
        <w:t xml:space="preserve"> Os documentos solicitados deverão ser apresentados no original ou em cópia autenticada.</w:t>
      </w:r>
    </w:p>
    <w:p w:rsidR="00A369D6" w:rsidRDefault="00A369D6" w:rsidP="00A369D6">
      <w:pPr>
        <w:adjustRightInd w:val="0"/>
        <w:jc w:val="both"/>
        <w:rPr>
          <w:rFonts w:ascii="Arial" w:hAnsi="Arial" w:cs="Arial"/>
          <w:b/>
          <w:color w:val="000000"/>
          <w:sz w:val="21"/>
          <w:szCs w:val="21"/>
        </w:rPr>
      </w:pPr>
      <w:r w:rsidRPr="00D7463D">
        <w:rPr>
          <w:rFonts w:ascii="Arial" w:hAnsi="Arial" w:cs="Arial"/>
          <w:b/>
          <w:color w:val="000000"/>
          <w:sz w:val="21"/>
          <w:szCs w:val="21"/>
        </w:rPr>
        <w:t>13.4 – A ata de registro de preços terá validade de 12 (doze) meses não podendo ser prorrogada;</w:t>
      </w:r>
    </w:p>
    <w:p w:rsidR="00A369D6" w:rsidRPr="00BF0C83" w:rsidRDefault="00A369D6" w:rsidP="00A369D6">
      <w:pPr>
        <w:adjustRightInd w:val="0"/>
        <w:jc w:val="both"/>
        <w:rPr>
          <w:rFonts w:ascii="Arial" w:hAnsi="Arial" w:cs="Arial"/>
          <w:b/>
          <w:sz w:val="21"/>
          <w:szCs w:val="21"/>
        </w:rPr>
      </w:pPr>
      <w:r>
        <w:rPr>
          <w:rFonts w:ascii="Arial" w:hAnsi="Arial" w:cs="Arial"/>
          <w:b/>
          <w:color w:val="000000"/>
          <w:sz w:val="21"/>
          <w:szCs w:val="21"/>
          <w:highlight w:val="yellow"/>
        </w:rPr>
        <w:t>13.5</w:t>
      </w:r>
      <w:r w:rsidRPr="00BF0C83">
        <w:rPr>
          <w:rFonts w:ascii="Arial" w:hAnsi="Arial" w:cs="Arial"/>
          <w:b/>
          <w:color w:val="000000"/>
          <w:sz w:val="21"/>
          <w:szCs w:val="21"/>
          <w:highlight w:val="yellow"/>
        </w:rPr>
        <w:t xml:space="preserve"> – No ato da assinatura do contrato a empresa vencedora deverá apresentar a</w:t>
      </w:r>
      <w:r w:rsidRPr="00BF0C83">
        <w:rPr>
          <w:rFonts w:ascii="Arial" w:hAnsi="Arial" w:cs="Arial"/>
          <w:b/>
          <w:sz w:val="21"/>
          <w:szCs w:val="21"/>
          <w:highlight w:val="yellow"/>
        </w:rPr>
        <w:t xml:space="preserve"> comprovação de cadastro da empresa perante o SCNES-Sistema de Cadastro Nacional de Estabelecimento de Saúde;</w:t>
      </w:r>
      <w:r w:rsidRPr="00BF0C83">
        <w:rPr>
          <w:rFonts w:ascii="Arial" w:hAnsi="Arial" w:cs="Arial"/>
          <w:b/>
          <w:sz w:val="21"/>
          <w:szCs w:val="21"/>
        </w:rPr>
        <w:t xml:space="preserve"> </w:t>
      </w:r>
    </w:p>
    <w:p w:rsidR="00A369D6" w:rsidRDefault="00A369D6" w:rsidP="00A369D6">
      <w:pPr>
        <w:jc w:val="both"/>
        <w:rPr>
          <w:rFonts w:ascii="Arial" w:hAnsi="Arial" w:cs="Arial"/>
          <w:b/>
          <w:bCs/>
          <w:sz w:val="21"/>
          <w:szCs w:val="21"/>
        </w:rPr>
      </w:pPr>
    </w:p>
    <w:p w:rsidR="00A369D6" w:rsidRPr="00D7463D" w:rsidRDefault="00A369D6" w:rsidP="00A369D6">
      <w:pPr>
        <w:jc w:val="both"/>
        <w:rPr>
          <w:rFonts w:ascii="Arial" w:hAnsi="Arial" w:cs="Arial"/>
          <w:b/>
          <w:bCs/>
          <w:sz w:val="21"/>
          <w:szCs w:val="21"/>
        </w:rPr>
      </w:pPr>
      <w:r w:rsidRPr="00D7463D">
        <w:rPr>
          <w:rFonts w:ascii="Arial" w:hAnsi="Arial" w:cs="Arial"/>
          <w:b/>
          <w:bCs/>
          <w:sz w:val="21"/>
          <w:szCs w:val="21"/>
        </w:rPr>
        <w:t>14 - DO ÓRGÃO GERENCIADOR DA ATA DE REGISTRO DE PREÇOS:</w:t>
      </w:r>
    </w:p>
    <w:p w:rsidR="00A369D6" w:rsidRPr="00D7463D" w:rsidRDefault="00A369D6" w:rsidP="00A369D6">
      <w:pPr>
        <w:adjustRightInd w:val="0"/>
        <w:jc w:val="both"/>
        <w:rPr>
          <w:rFonts w:ascii="Arial" w:hAnsi="Arial" w:cs="Arial"/>
          <w:color w:val="000000"/>
          <w:sz w:val="21"/>
          <w:szCs w:val="21"/>
        </w:rPr>
      </w:pPr>
      <w:r w:rsidRPr="00D7463D">
        <w:rPr>
          <w:rFonts w:ascii="Arial" w:hAnsi="Arial" w:cs="Arial"/>
          <w:b/>
          <w:bCs/>
          <w:sz w:val="21"/>
          <w:szCs w:val="21"/>
        </w:rPr>
        <w:t xml:space="preserve">14.1 - </w:t>
      </w:r>
      <w:r w:rsidRPr="00D7463D">
        <w:rPr>
          <w:rFonts w:ascii="Arial" w:hAnsi="Arial" w:cs="Arial"/>
          <w:color w:val="000000"/>
          <w:sz w:val="21"/>
          <w:szCs w:val="21"/>
        </w:rPr>
        <w:t xml:space="preserve">O Órgão Gerenciador desta Ata de Registro de Preços a ser firmada mediante a realização do </w:t>
      </w:r>
      <w:r w:rsidRPr="00D7463D">
        <w:rPr>
          <w:rFonts w:ascii="Arial" w:hAnsi="Arial" w:cs="Arial"/>
          <w:b/>
          <w:color w:val="000000"/>
          <w:sz w:val="21"/>
          <w:szCs w:val="21"/>
        </w:rPr>
        <w:t xml:space="preserve">Pregão Presencial </w:t>
      </w:r>
      <w:r w:rsidRPr="00D7463D">
        <w:rPr>
          <w:rFonts w:ascii="Arial" w:hAnsi="Arial" w:cs="Arial"/>
          <w:color w:val="000000"/>
          <w:sz w:val="21"/>
          <w:szCs w:val="21"/>
        </w:rPr>
        <w:t xml:space="preserve">é a </w:t>
      </w:r>
      <w:r w:rsidRPr="00D7463D">
        <w:rPr>
          <w:rFonts w:ascii="Arial" w:hAnsi="Arial" w:cs="Arial"/>
          <w:b/>
          <w:color w:val="000000"/>
          <w:sz w:val="21"/>
          <w:szCs w:val="21"/>
        </w:rPr>
        <w:t>Secretaria Municipal de Saúde e Saneamento.</w:t>
      </w:r>
      <w:r w:rsidRPr="00D7463D">
        <w:rPr>
          <w:rFonts w:ascii="Arial" w:hAnsi="Arial" w:cs="Arial"/>
          <w:color w:val="000000"/>
          <w:sz w:val="21"/>
          <w:szCs w:val="21"/>
        </w:rPr>
        <w:t xml:space="preserve"> </w:t>
      </w:r>
    </w:p>
    <w:p w:rsidR="00A369D6" w:rsidRPr="00D7463D" w:rsidRDefault="00A369D6" w:rsidP="00A369D6">
      <w:pPr>
        <w:jc w:val="both"/>
        <w:rPr>
          <w:rFonts w:ascii="Arial" w:hAnsi="Arial" w:cs="Arial"/>
          <w:bCs/>
          <w:color w:val="000000"/>
          <w:sz w:val="21"/>
          <w:szCs w:val="21"/>
        </w:rPr>
      </w:pPr>
      <w:r w:rsidRPr="00D7463D">
        <w:rPr>
          <w:rFonts w:ascii="Arial" w:hAnsi="Arial" w:cs="Arial"/>
          <w:b/>
          <w:sz w:val="21"/>
          <w:szCs w:val="21"/>
        </w:rPr>
        <w:lastRenderedPageBreak/>
        <w:t>14.2 -</w:t>
      </w:r>
      <w:r w:rsidRPr="00D7463D">
        <w:rPr>
          <w:rFonts w:ascii="Arial" w:hAnsi="Arial" w:cs="Arial"/>
          <w:sz w:val="21"/>
          <w:szCs w:val="21"/>
        </w:rPr>
        <w:t xml:space="preserve"> </w:t>
      </w:r>
      <w:r w:rsidRPr="00D7463D">
        <w:rPr>
          <w:rFonts w:ascii="Arial" w:hAnsi="Arial" w:cs="Arial"/>
          <w:bCs/>
          <w:sz w:val="21"/>
          <w:szCs w:val="21"/>
        </w:rPr>
        <w:t xml:space="preserve">O presente edital atenderá as disposições contidas no Decreto Federal nº 7.892/2013, de 23/01/2013 </w:t>
      </w:r>
      <w:r w:rsidRPr="00D7463D">
        <w:rPr>
          <w:rFonts w:ascii="Arial" w:hAnsi="Arial" w:cs="Arial"/>
          <w:bCs/>
          <w:color w:val="000000"/>
          <w:sz w:val="21"/>
          <w:szCs w:val="21"/>
        </w:rPr>
        <w:t>e suas alterações posteriores pelo Decreto Federal 8.250/2014 de 23/05/2014</w:t>
      </w:r>
      <w:r w:rsidRPr="00D7463D">
        <w:rPr>
          <w:rFonts w:ascii="Arial" w:hAnsi="Arial" w:cs="Arial"/>
          <w:bCs/>
          <w:sz w:val="21"/>
          <w:szCs w:val="21"/>
        </w:rPr>
        <w:t xml:space="preserve">, e, diante disso está sujeito </w:t>
      </w:r>
      <w:proofErr w:type="gramStart"/>
      <w:r w:rsidRPr="00D7463D">
        <w:rPr>
          <w:rFonts w:ascii="Arial" w:hAnsi="Arial" w:cs="Arial"/>
          <w:bCs/>
          <w:sz w:val="21"/>
          <w:szCs w:val="21"/>
        </w:rPr>
        <w:t>à</w:t>
      </w:r>
      <w:proofErr w:type="gramEnd"/>
      <w:r w:rsidRPr="00D7463D">
        <w:rPr>
          <w:rFonts w:ascii="Arial" w:hAnsi="Arial" w:cs="Arial"/>
          <w:bCs/>
          <w:sz w:val="21"/>
          <w:szCs w:val="21"/>
        </w:rPr>
        <w:t xml:space="preserve"> </w:t>
      </w:r>
      <w:r w:rsidRPr="00D7463D">
        <w:rPr>
          <w:rFonts w:ascii="Arial" w:hAnsi="Arial" w:cs="Arial"/>
          <w:b/>
          <w:bCs/>
          <w:sz w:val="21"/>
          <w:szCs w:val="21"/>
        </w:rPr>
        <w:t>autorizar a adesão por outros órgãos ou entidades Municipais, Estaduais ou Distritais</w:t>
      </w:r>
      <w:r w:rsidRPr="00D7463D">
        <w:rPr>
          <w:rFonts w:ascii="Arial" w:hAnsi="Arial" w:cs="Arial"/>
          <w:bCs/>
          <w:sz w:val="21"/>
          <w:szCs w:val="21"/>
        </w:rPr>
        <w:t xml:space="preserve">, à Ata de Registro de Preços a ser firmada,  devendo obedecer o que determina o Art. 22, parágrafos 1º ao 9º do Decreto Federal acima mencionado e diante disso, </w:t>
      </w:r>
      <w:r w:rsidRPr="00D7463D">
        <w:rPr>
          <w:rFonts w:ascii="Arial" w:hAnsi="Arial" w:cs="Arial"/>
          <w:color w:val="000000"/>
          <w:sz w:val="21"/>
          <w:szCs w:val="21"/>
        </w:rPr>
        <w:t xml:space="preserve">o quantitativo decorrente das adesões à ata de registro de preços não poderá exceder, na totalidade, </w:t>
      </w:r>
      <w:r w:rsidRPr="00D7463D">
        <w:rPr>
          <w:rFonts w:ascii="Arial" w:hAnsi="Arial" w:cs="Arial"/>
          <w:b/>
          <w:color w:val="000000"/>
          <w:sz w:val="21"/>
          <w:szCs w:val="21"/>
        </w:rPr>
        <w:t>ao quíntuplo do quantitativo de cada item registrado na ata de registro</w:t>
      </w:r>
      <w:r w:rsidRPr="00D7463D">
        <w:rPr>
          <w:rFonts w:ascii="Arial" w:hAnsi="Arial" w:cs="Arial"/>
          <w:color w:val="000000"/>
          <w:sz w:val="21"/>
          <w:szCs w:val="21"/>
        </w:rPr>
        <w:t xml:space="preserve"> de preços para o órgão gerenciador e órgãos participantes, independente do número de órgãos não participantes que aderirem</w:t>
      </w:r>
      <w:r w:rsidRPr="00D7463D">
        <w:rPr>
          <w:rFonts w:ascii="Arial" w:hAnsi="Arial" w:cs="Arial"/>
          <w:bCs/>
          <w:sz w:val="21"/>
          <w:szCs w:val="21"/>
        </w:rPr>
        <w:t>.</w:t>
      </w:r>
    </w:p>
    <w:p w:rsidR="00A369D6" w:rsidRPr="00D7463D" w:rsidRDefault="00A369D6" w:rsidP="00A369D6">
      <w:pPr>
        <w:rPr>
          <w:rFonts w:ascii="Arial" w:hAnsi="Arial" w:cs="Arial"/>
          <w:sz w:val="21"/>
          <w:szCs w:val="21"/>
        </w:rPr>
      </w:pPr>
    </w:p>
    <w:p w:rsidR="00A369D6" w:rsidRDefault="00A369D6" w:rsidP="00A369D6">
      <w:pPr>
        <w:jc w:val="center"/>
        <w:rPr>
          <w:rFonts w:ascii="Arial" w:hAnsi="Arial" w:cs="Arial"/>
          <w:color w:val="000000"/>
          <w:sz w:val="21"/>
          <w:szCs w:val="21"/>
        </w:rPr>
      </w:pPr>
    </w:p>
    <w:p w:rsidR="00A369D6" w:rsidRPr="00D7463D" w:rsidRDefault="00A369D6" w:rsidP="00A369D6">
      <w:pPr>
        <w:jc w:val="center"/>
        <w:rPr>
          <w:rFonts w:ascii="Arial" w:hAnsi="Arial" w:cs="Arial"/>
          <w:color w:val="000000"/>
          <w:sz w:val="21"/>
          <w:szCs w:val="21"/>
        </w:rPr>
      </w:pPr>
      <w:r w:rsidRPr="00D7463D">
        <w:rPr>
          <w:rFonts w:ascii="Arial" w:hAnsi="Arial" w:cs="Arial"/>
          <w:color w:val="000000"/>
          <w:sz w:val="21"/>
          <w:szCs w:val="21"/>
        </w:rPr>
        <w:t>Canarana-MT, 1</w:t>
      </w:r>
      <w:r>
        <w:rPr>
          <w:rFonts w:ascii="Arial" w:hAnsi="Arial" w:cs="Arial"/>
          <w:color w:val="000000"/>
          <w:sz w:val="21"/>
          <w:szCs w:val="21"/>
        </w:rPr>
        <w:t>8</w:t>
      </w:r>
      <w:r w:rsidRPr="00D7463D">
        <w:rPr>
          <w:rFonts w:ascii="Arial" w:hAnsi="Arial" w:cs="Arial"/>
          <w:color w:val="000000"/>
          <w:sz w:val="21"/>
          <w:szCs w:val="21"/>
        </w:rPr>
        <w:t xml:space="preserve"> de Junho de 2020.</w:t>
      </w:r>
    </w:p>
    <w:p w:rsidR="00A369D6" w:rsidRPr="00D7463D" w:rsidRDefault="00A369D6" w:rsidP="00A369D6">
      <w:pPr>
        <w:jc w:val="center"/>
        <w:rPr>
          <w:rFonts w:ascii="Arial" w:hAnsi="Arial" w:cs="Arial"/>
          <w:sz w:val="21"/>
          <w:szCs w:val="21"/>
        </w:rPr>
      </w:pPr>
    </w:p>
    <w:p w:rsidR="00A369D6" w:rsidRPr="00D7463D" w:rsidRDefault="00A369D6" w:rsidP="00A369D6">
      <w:pPr>
        <w:jc w:val="center"/>
        <w:rPr>
          <w:rFonts w:ascii="Arial" w:hAnsi="Arial" w:cs="Arial"/>
          <w:sz w:val="21"/>
          <w:szCs w:val="21"/>
        </w:rPr>
      </w:pPr>
    </w:p>
    <w:p w:rsidR="00A369D6" w:rsidRPr="00D7463D" w:rsidRDefault="00A369D6" w:rsidP="00A369D6">
      <w:pPr>
        <w:jc w:val="center"/>
        <w:rPr>
          <w:rFonts w:ascii="Arial" w:hAnsi="Arial" w:cs="Arial"/>
          <w:sz w:val="21"/>
          <w:szCs w:val="21"/>
        </w:rPr>
      </w:pPr>
      <w:r w:rsidRPr="00D7463D">
        <w:rPr>
          <w:rFonts w:ascii="Arial" w:hAnsi="Arial" w:cs="Arial"/>
          <w:sz w:val="21"/>
          <w:szCs w:val="21"/>
        </w:rPr>
        <w:t>__________________________________________</w:t>
      </w:r>
    </w:p>
    <w:p w:rsidR="00A369D6" w:rsidRPr="00D7463D" w:rsidRDefault="00A369D6" w:rsidP="00A369D6">
      <w:pPr>
        <w:jc w:val="center"/>
        <w:rPr>
          <w:rFonts w:ascii="Arial" w:hAnsi="Arial" w:cs="Arial"/>
          <w:b/>
          <w:color w:val="000000"/>
          <w:sz w:val="21"/>
          <w:szCs w:val="21"/>
        </w:rPr>
      </w:pPr>
      <w:proofErr w:type="spellStart"/>
      <w:r w:rsidRPr="00D7463D">
        <w:rPr>
          <w:rFonts w:ascii="Arial" w:hAnsi="Arial" w:cs="Arial"/>
          <w:b/>
          <w:color w:val="000000"/>
          <w:sz w:val="21"/>
          <w:szCs w:val="21"/>
        </w:rPr>
        <w:t>Ruberlan</w:t>
      </w:r>
      <w:proofErr w:type="spellEnd"/>
      <w:r w:rsidRPr="00D7463D">
        <w:rPr>
          <w:rFonts w:ascii="Arial" w:hAnsi="Arial" w:cs="Arial"/>
          <w:b/>
          <w:color w:val="000000"/>
          <w:sz w:val="21"/>
          <w:szCs w:val="21"/>
        </w:rPr>
        <w:t xml:space="preserve"> da Silva Rezende </w:t>
      </w:r>
    </w:p>
    <w:p w:rsidR="00A369D6" w:rsidRPr="00D7463D" w:rsidRDefault="00A369D6" w:rsidP="00A369D6">
      <w:pPr>
        <w:jc w:val="center"/>
        <w:rPr>
          <w:rFonts w:ascii="Arial" w:hAnsi="Arial" w:cs="Arial"/>
          <w:color w:val="000000"/>
          <w:sz w:val="21"/>
          <w:szCs w:val="21"/>
        </w:rPr>
      </w:pPr>
      <w:r w:rsidRPr="00D7463D">
        <w:rPr>
          <w:rFonts w:ascii="Arial" w:hAnsi="Arial" w:cs="Arial"/>
          <w:color w:val="000000"/>
          <w:sz w:val="21"/>
          <w:szCs w:val="21"/>
        </w:rPr>
        <w:t xml:space="preserve">Secretário Municipal de Saúde e Saneamento </w:t>
      </w:r>
    </w:p>
    <w:p w:rsidR="00A369D6" w:rsidRPr="00D7463D" w:rsidRDefault="00A369D6" w:rsidP="00A369D6">
      <w:pPr>
        <w:jc w:val="center"/>
        <w:rPr>
          <w:rFonts w:ascii="Arial" w:hAnsi="Arial" w:cs="Arial"/>
          <w:sz w:val="21"/>
          <w:szCs w:val="21"/>
        </w:rPr>
      </w:pPr>
    </w:p>
    <w:p w:rsidR="00A369D6" w:rsidRPr="00D7463D" w:rsidRDefault="00A369D6" w:rsidP="00A369D6">
      <w:pPr>
        <w:jc w:val="center"/>
        <w:rPr>
          <w:rFonts w:ascii="Arial" w:hAnsi="Arial" w:cs="Arial"/>
          <w:sz w:val="21"/>
          <w:szCs w:val="21"/>
        </w:rPr>
      </w:pPr>
    </w:p>
    <w:p w:rsidR="00A369D6" w:rsidRDefault="00A369D6" w:rsidP="00A369D6">
      <w:pPr>
        <w:jc w:val="center"/>
        <w:rPr>
          <w:rFonts w:ascii="Arial" w:hAnsi="Arial" w:cs="Arial"/>
          <w:sz w:val="21"/>
          <w:szCs w:val="21"/>
        </w:rPr>
      </w:pPr>
    </w:p>
    <w:p w:rsidR="006B3D6B" w:rsidRPr="005E4E9C" w:rsidRDefault="006B3D6B" w:rsidP="00621961">
      <w:pPr>
        <w:jc w:val="center"/>
        <w:rPr>
          <w:rFonts w:ascii="Arial" w:hAnsi="Arial" w:cs="Arial"/>
          <w:sz w:val="22"/>
          <w:szCs w:val="22"/>
        </w:rPr>
      </w:pPr>
    </w:p>
    <w:p w:rsidR="006B3D6B" w:rsidRPr="005E4E9C" w:rsidRDefault="006B3D6B" w:rsidP="006B3D6B">
      <w:pPr>
        <w:spacing w:line="276" w:lineRule="auto"/>
        <w:jc w:val="center"/>
        <w:rPr>
          <w:rFonts w:ascii="Arial" w:hAnsi="Arial" w:cs="Arial"/>
          <w:sz w:val="22"/>
          <w:szCs w:val="22"/>
        </w:rPr>
      </w:pPr>
    </w:p>
    <w:p w:rsidR="00AA2CAC" w:rsidRPr="007202F9" w:rsidRDefault="00AA2CAC" w:rsidP="00AA2CAC">
      <w:pPr>
        <w:adjustRightInd w:val="0"/>
        <w:jc w:val="center"/>
        <w:rPr>
          <w:rFonts w:ascii="Tahoma" w:hAnsi="Tahoma" w:cs="Tahoma"/>
          <w:b/>
          <w:color w:val="000000"/>
          <w:sz w:val="23"/>
          <w:szCs w:val="23"/>
        </w:rPr>
      </w:pPr>
    </w:p>
    <w:p w:rsidR="0026088A" w:rsidRPr="007202F9" w:rsidRDefault="0026088A" w:rsidP="0026088A">
      <w:pPr>
        <w:jc w:val="center"/>
        <w:rPr>
          <w:rFonts w:ascii="Arial" w:hAnsi="Arial" w:cs="Arial"/>
          <w:sz w:val="23"/>
          <w:szCs w:val="23"/>
        </w:rPr>
      </w:pPr>
    </w:p>
    <w:p w:rsidR="0026088A" w:rsidRPr="00AC171A" w:rsidRDefault="0026088A" w:rsidP="0026088A">
      <w:pPr>
        <w:jc w:val="center"/>
        <w:rPr>
          <w:rFonts w:ascii="Arial" w:hAnsi="Arial" w:cs="Arial"/>
          <w:sz w:val="22"/>
          <w:szCs w:val="22"/>
        </w:rPr>
      </w:pPr>
    </w:p>
    <w:p w:rsidR="00B96CBC" w:rsidRPr="004C644A" w:rsidRDefault="00B96CBC" w:rsidP="004C644A">
      <w:pPr>
        <w:jc w:val="center"/>
        <w:rPr>
          <w:rFonts w:ascii="Tahoma" w:hAnsi="Tahoma" w:cs="Tahoma"/>
          <w:b/>
          <w:u w:val="single"/>
        </w:rPr>
      </w:pPr>
    </w:p>
    <w:p w:rsidR="00D51FA8" w:rsidRPr="00B96CBC" w:rsidRDefault="00D51FA8" w:rsidP="00D51FA8">
      <w:pPr>
        <w:adjustRightInd w:val="0"/>
        <w:jc w:val="center"/>
        <w:rPr>
          <w:rFonts w:ascii="Tahoma" w:hAnsi="Tahoma" w:cs="Tahoma"/>
          <w:b/>
          <w:color w:val="000000"/>
        </w:rPr>
      </w:pPr>
    </w:p>
    <w:p w:rsidR="00D51FA8" w:rsidRPr="00B96CBC" w:rsidRDefault="00D51FA8" w:rsidP="00D51FA8">
      <w:pPr>
        <w:adjustRightInd w:val="0"/>
        <w:jc w:val="center"/>
        <w:rPr>
          <w:rFonts w:ascii="Tahoma" w:hAnsi="Tahoma" w:cs="Tahoma"/>
          <w:b/>
          <w:color w:val="000000"/>
        </w:rPr>
      </w:pPr>
    </w:p>
    <w:p w:rsidR="00D51FA8" w:rsidRPr="00B96CBC" w:rsidRDefault="00D51FA8" w:rsidP="00D51FA8">
      <w:pPr>
        <w:adjustRightInd w:val="0"/>
        <w:jc w:val="center"/>
        <w:rPr>
          <w:rFonts w:ascii="Tahoma" w:hAnsi="Tahoma" w:cs="Tahoma"/>
          <w:b/>
          <w:color w:val="000000"/>
        </w:rPr>
      </w:pPr>
    </w:p>
    <w:p w:rsidR="00D51FA8" w:rsidRPr="00B96CBC" w:rsidRDefault="00D51FA8" w:rsidP="00D51FA8">
      <w:pPr>
        <w:adjustRightInd w:val="0"/>
        <w:jc w:val="center"/>
        <w:rPr>
          <w:rFonts w:ascii="Tahoma" w:hAnsi="Tahoma" w:cs="Tahoma"/>
          <w:b/>
          <w:color w:val="000000"/>
        </w:rPr>
      </w:pPr>
    </w:p>
    <w:p w:rsidR="00D51FA8" w:rsidRPr="00B96CBC" w:rsidRDefault="00D51FA8" w:rsidP="00D51FA8">
      <w:pPr>
        <w:adjustRightInd w:val="0"/>
        <w:jc w:val="center"/>
        <w:rPr>
          <w:rFonts w:ascii="Tahoma" w:hAnsi="Tahoma" w:cs="Tahoma"/>
          <w:b/>
          <w:color w:val="000000"/>
          <w:sz w:val="22"/>
          <w:szCs w:val="22"/>
        </w:rPr>
      </w:pPr>
    </w:p>
    <w:p w:rsidR="0005309E" w:rsidRPr="00B96CBC" w:rsidRDefault="0005309E" w:rsidP="00D51FA8">
      <w:pPr>
        <w:adjustRightInd w:val="0"/>
        <w:jc w:val="center"/>
        <w:rPr>
          <w:rFonts w:ascii="Tahoma" w:hAnsi="Tahoma" w:cs="Tahoma"/>
          <w:b/>
          <w:color w:val="000000"/>
          <w:sz w:val="22"/>
          <w:szCs w:val="22"/>
        </w:rPr>
      </w:pPr>
    </w:p>
    <w:p w:rsidR="0005309E" w:rsidRPr="00B96CBC" w:rsidRDefault="0005309E" w:rsidP="00D51FA8">
      <w:pPr>
        <w:adjustRightInd w:val="0"/>
        <w:jc w:val="center"/>
        <w:rPr>
          <w:rFonts w:ascii="Tahoma" w:hAnsi="Tahoma" w:cs="Tahoma"/>
          <w:b/>
          <w:color w:val="000000"/>
          <w:sz w:val="22"/>
          <w:szCs w:val="22"/>
        </w:rPr>
      </w:pPr>
    </w:p>
    <w:p w:rsidR="0005309E" w:rsidRPr="00B96CBC" w:rsidRDefault="0005309E" w:rsidP="00D51FA8">
      <w:pPr>
        <w:adjustRightInd w:val="0"/>
        <w:jc w:val="center"/>
        <w:rPr>
          <w:rFonts w:ascii="Tahoma" w:hAnsi="Tahoma" w:cs="Tahoma"/>
          <w:b/>
          <w:color w:val="000000"/>
          <w:sz w:val="22"/>
          <w:szCs w:val="22"/>
        </w:rPr>
      </w:pPr>
    </w:p>
    <w:p w:rsidR="005506EF" w:rsidRPr="00B96CBC" w:rsidRDefault="005506EF" w:rsidP="00D51FA8">
      <w:pPr>
        <w:adjustRightInd w:val="0"/>
        <w:jc w:val="center"/>
        <w:rPr>
          <w:rFonts w:ascii="Tahoma" w:hAnsi="Tahoma" w:cs="Tahoma"/>
          <w:b/>
          <w:color w:val="000000"/>
          <w:sz w:val="22"/>
          <w:szCs w:val="22"/>
        </w:rPr>
      </w:pPr>
    </w:p>
    <w:p w:rsidR="005506EF" w:rsidRPr="00B96CBC" w:rsidRDefault="005506EF" w:rsidP="00D51FA8">
      <w:pPr>
        <w:adjustRightInd w:val="0"/>
        <w:jc w:val="center"/>
        <w:rPr>
          <w:rFonts w:ascii="Tahoma" w:hAnsi="Tahoma" w:cs="Tahoma"/>
          <w:b/>
          <w:color w:val="000000"/>
          <w:sz w:val="22"/>
          <w:szCs w:val="22"/>
        </w:rPr>
      </w:pPr>
    </w:p>
    <w:p w:rsidR="005506EF" w:rsidRDefault="005506EF" w:rsidP="00D51FA8">
      <w:pPr>
        <w:adjustRightInd w:val="0"/>
        <w:jc w:val="center"/>
        <w:rPr>
          <w:rFonts w:ascii="Tahoma" w:hAnsi="Tahoma" w:cs="Tahoma"/>
          <w:b/>
          <w:color w:val="000000"/>
          <w:sz w:val="22"/>
          <w:szCs w:val="22"/>
        </w:rPr>
      </w:pPr>
    </w:p>
    <w:p w:rsidR="00BB072E" w:rsidRDefault="00BB072E" w:rsidP="00D51FA8">
      <w:pPr>
        <w:adjustRightInd w:val="0"/>
        <w:jc w:val="center"/>
        <w:rPr>
          <w:rFonts w:ascii="Tahoma" w:hAnsi="Tahoma" w:cs="Tahoma"/>
          <w:b/>
          <w:color w:val="000000"/>
          <w:sz w:val="22"/>
          <w:szCs w:val="22"/>
        </w:rPr>
      </w:pPr>
    </w:p>
    <w:p w:rsidR="00BB072E" w:rsidRDefault="00BB072E" w:rsidP="00D51FA8">
      <w:pPr>
        <w:adjustRightInd w:val="0"/>
        <w:jc w:val="center"/>
        <w:rPr>
          <w:rFonts w:ascii="Tahoma" w:hAnsi="Tahoma" w:cs="Tahoma"/>
          <w:b/>
          <w:color w:val="000000"/>
          <w:sz w:val="22"/>
          <w:szCs w:val="22"/>
        </w:rPr>
      </w:pPr>
    </w:p>
    <w:p w:rsidR="00570492" w:rsidRDefault="00570492" w:rsidP="00D51FA8">
      <w:pPr>
        <w:adjustRightInd w:val="0"/>
        <w:jc w:val="center"/>
        <w:rPr>
          <w:rFonts w:ascii="Tahoma" w:hAnsi="Tahoma" w:cs="Tahoma"/>
          <w:b/>
          <w:color w:val="000000"/>
          <w:sz w:val="22"/>
          <w:szCs w:val="22"/>
        </w:rPr>
      </w:pPr>
    </w:p>
    <w:p w:rsidR="00570492" w:rsidRDefault="00570492" w:rsidP="00D51FA8">
      <w:pPr>
        <w:adjustRightInd w:val="0"/>
        <w:jc w:val="center"/>
        <w:rPr>
          <w:rFonts w:ascii="Tahoma" w:hAnsi="Tahoma" w:cs="Tahoma"/>
          <w:b/>
          <w:color w:val="000000"/>
          <w:sz w:val="22"/>
          <w:szCs w:val="22"/>
        </w:rPr>
      </w:pPr>
    </w:p>
    <w:p w:rsidR="00570492" w:rsidRDefault="00570492" w:rsidP="00D51FA8">
      <w:pPr>
        <w:adjustRightInd w:val="0"/>
        <w:jc w:val="center"/>
        <w:rPr>
          <w:rFonts w:ascii="Tahoma" w:hAnsi="Tahoma" w:cs="Tahoma"/>
          <w:b/>
          <w:color w:val="000000"/>
          <w:sz w:val="22"/>
          <w:szCs w:val="22"/>
        </w:rPr>
      </w:pPr>
    </w:p>
    <w:p w:rsidR="00570492" w:rsidRDefault="00570492" w:rsidP="00D51FA8">
      <w:pPr>
        <w:adjustRightInd w:val="0"/>
        <w:jc w:val="center"/>
        <w:rPr>
          <w:rFonts w:ascii="Tahoma" w:hAnsi="Tahoma" w:cs="Tahoma"/>
          <w:b/>
          <w:color w:val="000000"/>
          <w:sz w:val="22"/>
          <w:szCs w:val="22"/>
        </w:rPr>
      </w:pPr>
    </w:p>
    <w:p w:rsidR="00570492" w:rsidRDefault="00570492" w:rsidP="00D51FA8">
      <w:pPr>
        <w:adjustRightInd w:val="0"/>
        <w:jc w:val="center"/>
        <w:rPr>
          <w:rFonts w:ascii="Tahoma" w:hAnsi="Tahoma" w:cs="Tahoma"/>
          <w:b/>
          <w:color w:val="000000"/>
          <w:sz w:val="22"/>
          <w:szCs w:val="22"/>
        </w:rPr>
      </w:pPr>
    </w:p>
    <w:p w:rsidR="00570492" w:rsidRDefault="00570492" w:rsidP="00D51FA8">
      <w:pPr>
        <w:adjustRightInd w:val="0"/>
        <w:jc w:val="center"/>
        <w:rPr>
          <w:rFonts w:ascii="Tahoma" w:hAnsi="Tahoma" w:cs="Tahoma"/>
          <w:b/>
          <w:color w:val="000000"/>
          <w:sz w:val="22"/>
          <w:szCs w:val="22"/>
        </w:rPr>
      </w:pPr>
    </w:p>
    <w:p w:rsidR="00570492" w:rsidRDefault="00570492" w:rsidP="00D51FA8">
      <w:pPr>
        <w:adjustRightInd w:val="0"/>
        <w:jc w:val="center"/>
        <w:rPr>
          <w:rFonts w:ascii="Tahoma" w:hAnsi="Tahoma" w:cs="Tahoma"/>
          <w:b/>
          <w:color w:val="000000"/>
          <w:sz w:val="22"/>
          <w:szCs w:val="22"/>
        </w:rPr>
      </w:pPr>
    </w:p>
    <w:p w:rsidR="00570492" w:rsidRDefault="00570492" w:rsidP="00D51FA8">
      <w:pPr>
        <w:adjustRightInd w:val="0"/>
        <w:jc w:val="center"/>
        <w:rPr>
          <w:rFonts w:ascii="Tahoma" w:hAnsi="Tahoma" w:cs="Tahoma"/>
          <w:b/>
          <w:color w:val="000000"/>
          <w:sz w:val="22"/>
          <w:szCs w:val="22"/>
        </w:rPr>
      </w:pPr>
    </w:p>
    <w:p w:rsidR="00BB072E" w:rsidRDefault="00BB072E" w:rsidP="00D51FA8">
      <w:pPr>
        <w:adjustRightInd w:val="0"/>
        <w:jc w:val="center"/>
        <w:rPr>
          <w:rFonts w:ascii="Tahoma" w:hAnsi="Tahoma" w:cs="Tahoma"/>
          <w:b/>
          <w:color w:val="000000"/>
          <w:sz w:val="22"/>
          <w:szCs w:val="22"/>
        </w:rPr>
      </w:pPr>
    </w:p>
    <w:p w:rsidR="008A48C0" w:rsidRDefault="008A48C0" w:rsidP="00D51FA8">
      <w:pPr>
        <w:adjustRightInd w:val="0"/>
        <w:jc w:val="center"/>
        <w:rPr>
          <w:rFonts w:ascii="Tahoma" w:hAnsi="Tahoma" w:cs="Tahoma"/>
          <w:b/>
          <w:color w:val="000000"/>
          <w:sz w:val="22"/>
          <w:szCs w:val="22"/>
        </w:rPr>
      </w:pPr>
    </w:p>
    <w:p w:rsidR="00820EE6" w:rsidRDefault="00820EE6" w:rsidP="00D51FA8">
      <w:pPr>
        <w:adjustRightInd w:val="0"/>
        <w:jc w:val="center"/>
        <w:rPr>
          <w:rFonts w:ascii="Tahoma" w:hAnsi="Tahoma" w:cs="Tahoma"/>
          <w:b/>
          <w:color w:val="000000"/>
          <w:sz w:val="22"/>
          <w:szCs w:val="22"/>
        </w:rPr>
      </w:pPr>
    </w:p>
    <w:p w:rsidR="00820EE6" w:rsidRDefault="00820EE6" w:rsidP="00D51FA8">
      <w:pPr>
        <w:adjustRightInd w:val="0"/>
        <w:jc w:val="center"/>
        <w:rPr>
          <w:rFonts w:ascii="Tahoma" w:hAnsi="Tahoma" w:cs="Tahoma"/>
          <w:b/>
          <w:color w:val="000000"/>
          <w:sz w:val="22"/>
          <w:szCs w:val="22"/>
        </w:rPr>
      </w:pPr>
    </w:p>
    <w:p w:rsidR="001C1088" w:rsidRDefault="001C1088" w:rsidP="00D51FA8">
      <w:pPr>
        <w:adjustRightInd w:val="0"/>
        <w:jc w:val="center"/>
        <w:rPr>
          <w:rFonts w:ascii="Tahoma" w:hAnsi="Tahoma" w:cs="Tahoma"/>
          <w:b/>
          <w:color w:val="000000"/>
          <w:sz w:val="22"/>
          <w:szCs w:val="22"/>
        </w:rPr>
      </w:pPr>
    </w:p>
    <w:p w:rsidR="001C1088" w:rsidRDefault="001C1088" w:rsidP="00D51FA8">
      <w:pPr>
        <w:adjustRightInd w:val="0"/>
        <w:jc w:val="center"/>
        <w:rPr>
          <w:rFonts w:ascii="Tahoma" w:hAnsi="Tahoma" w:cs="Tahoma"/>
          <w:b/>
          <w:color w:val="000000"/>
          <w:sz w:val="22"/>
          <w:szCs w:val="22"/>
        </w:rPr>
      </w:pPr>
    </w:p>
    <w:p w:rsidR="001C1088" w:rsidRDefault="001C1088" w:rsidP="00D51FA8">
      <w:pPr>
        <w:adjustRightInd w:val="0"/>
        <w:jc w:val="center"/>
        <w:rPr>
          <w:rFonts w:ascii="Tahoma" w:hAnsi="Tahoma" w:cs="Tahoma"/>
          <w:b/>
          <w:color w:val="000000"/>
          <w:sz w:val="22"/>
          <w:szCs w:val="22"/>
        </w:rPr>
      </w:pPr>
    </w:p>
    <w:p w:rsidR="001C1088" w:rsidRDefault="001C1088" w:rsidP="00D51FA8">
      <w:pPr>
        <w:adjustRightInd w:val="0"/>
        <w:jc w:val="center"/>
        <w:rPr>
          <w:rFonts w:ascii="Tahoma" w:hAnsi="Tahoma" w:cs="Tahoma"/>
          <w:b/>
          <w:color w:val="000000"/>
          <w:sz w:val="22"/>
          <w:szCs w:val="22"/>
        </w:rPr>
      </w:pPr>
    </w:p>
    <w:p w:rsidR="00820EE6" w:rsidRDefault="00820EE6" w:rsidP="00D51FA8">
      <w:pPr>
        <w:adjustRightInd w:val="0"/>
        <w:jc w:val="center"/>
        <w:rPr>
          <w:rFonts w:ascii="Tahoma" w:hAnsi="Tahoma" w:cs="Tahoma"/>
          <w:b/>
          <w:color w:val="000000"/>
          <w:sz w:val="22"/>
          <w:szCs w:val="22"/>
        </w:rPr>
      </w:pPr>
    </w:p>
    <w:p w:rsidR="00DD708C" w:rsidRPr="00072DC0" w:rsidRDefault="00DD708C" w:rsidP="00DD708C">
      <w:pPr>
        <w:adjustRightInd w:val="0"/>
        <w:jc w:val="center"/>
        <w:rPr>
          <w:rFonts w:ascii="Tahoma" w:hAnsi="Tahoma" w:cs="Tahoma"/>
          <w:b/>
          <w:color w:val="000000"/>
        </w:rPr>
      </w:pPr>
      <w:r w:rsidRPr="00072DC0">
        <w:rPr>
          <w:rFonts w:ascii="Tahoma" w:hAnsi="Tahoma" w:cs="Tahoma"/>
          <w:b/>
          <w:color w:val="000000"/>
        </w:rPr>
        <w:t>ANEXO II – MODELO DA PROPOSTA DE PREÇOS</w:t>
      </w:r>
    </w:p>
    <w:p w:rsidR="00DD708C" w:rsidRPr="00072DC0" w:rsidRDefault="00DD708C" w:rsidP="00DD708C">
      <w:pPr>
        <w:adjustRightInd w:val="0"/>
        <w:jc w:val="center"/>
        <w:rPr>
          <w:rFonts w:ascii="Tahoma" w:hAnsi="Tahoma" w:cs="Tahoma"/>
          <w:b/>
        </w:rPr>
      </w:pPr>
      <w:r w:rsidRPr="00072DC0">
        <w:rPr>
          <w:rFonts w:ascii="Tahoma" w:hAnsi="Tahoma" w:cs="Tahoma"/>
          <w:b/>
          <w:i/>
          <w:iCs/>
          <w:color w:val="FF0000"/>
        </w:rPr>
        <w:t>(papel timbrado da empresa)</w:t>
      </w:r>
    </w:p>
    <w:p w:rsidR="00DD708C" w:rsidRPr="00072DC0" w:rsidRDefault="00DD708C" w:rsidP="00DD708C">
      <w:pPr>
        <w:jc w:val="center"/>
        <w:rPr>
          <w:rFonts w:ascii="Tahoma" w:hAnsi="Tahoma" w:cs="Tahoma"/>
          <w:b/>
        </w:rPr>
      </w:pPr>
    </w:p>
    <w:p w:rsidR="00DD708C" w:rsidRPr="00072DC0" w:rsidRDefault="00DD708C" w:rsidP="00DD708C">
      <w:pPr>
        <w:jc w:val="center"/>
        <w:rPr>
          <w:rFonts w:ascii="Tahoma" w:hAnsi="Tahoma" w:cs="Tahoma"/>
          <w:b/>
        </w:rPr>
      </w:pPr>
      <w:r w:rsidRPr="00072DC0">
        <w:rPr>
          <w:rFonts w:ascii="Tahoma" w:hAnsi="Tahoma" w:cs="Tahoma"/>
          <w:b/>
        </w:rPr>
        <w:t>PROPOSTA ECONÔMICA</w:t>
      </w:r>
    </w:p>
    <w:p w:rsidR="00DD708C" w:rsidRPr="00072DC0" w:rsidRDefault="00DD708C" w:rsidP="00DD708C">
      <w:pPr>
        <w:jc w:val="center"/>
        <w:rPr>
          <w:rFonts w:ascii="Tahoma" w:hAnsi="Tahoma" w:cs="Tahoma"/>
          <w:b/>
        </w:rPr>
      </w:pPr>
      <w:r w:rsidRPr="00072DC0">
        <w:rPr>
          <w:rFonts w:ascii="Tahoma" w:hAnsi="Tahoma" w:cs="Tahoma"/>
          <w:b/>
        </w:rPr>
        <w:t>PREGÃO PRESENCIAL Nº 0</w:t>
      </w:r>
      <w:r w:rsidR="00621961">
        <w:rPr>
          <w:rFonts w:ascii="Tahoma" w:hAnsi="Tahoma" w:cs="Tahoma"/>
          <w:b/>
        </w:rPr>
        <w:t>3</w:t>
      </w:r>
      <w:r w:rsidR="00570492">
        <w:rPr>
          <w:rFonts w:ascii="Tahoma" w:hAnsi="Tahoma" w:cs="Tahoma"/>
          <w:b/>
        </w:rPr>
        <w:t>8</w:t>
      </w:r>
      <w:r w:rsidR="007202F9">
        <w:rPr>
          <w:rFonts w:ascii="Tahoma" w:hAnsi="Tahoma" w:cs="Tahoma"/>
          <w:b/>
        </w:rPr>
        <w:t>/2020</w:t>
      </w:r>
    </w:p>
    <w:p w:rsidR="00DD708C" w:rsidRPr="00072DC0" w:rsidRDefault="00DD708C" w:rsidP="00DD708C">
      <w:pPr>
        <w:jc w:val="center"/>
        <w:rPr>
          <w:rFonts w:ascii="Tahoma" w:hAnsi="Tahoma" w:cs="Tahoma"/>
          <w:b/>
        </w:rPr>
      </w:pPr>
    </w:p>
    <w:p w:rsidR="00DD708C" w:rsidRPr="00072DC0" w:rsidRDefault="00DD708C" w:rsidP="00DD708C">
      <w:pPr>
        <w:jc w:val="center"/>
        <w:rPr>
          <w:rFonts w:ascii="Tahoma" w:hAnsi="Tahoma" w:cs="Tahoma"/>
          <w:b/>
        </w:rPr>
      </w:pPr>
    </w:p>
    <w:p w:rsidR="00DD708C" w:rsidRPr="00072DC0" w:rsidRDefault="00DD708C" w:rsidP="00820EE6">
      <w:pPr>
        <w:spacing w:line="276" w:lineRule="auto"/>
        <w:jc w:val="both"/>
        <w:rPr>
          <w:rFonts w:ascii="Tahoma" w:hAnsi="Tahoma" w:cs="Tahoma"/>
        </w:rPr>
      </w:pPr>
      <w:r w:rsidRPr="00072DC0">
        <w:rPr>
          <w:rFonts w:ascii="Tahoma" w:hAnsi="Tahoma" w:cs="Tahoma"/>
        </w:rPr>
        <w:t>1. Razão Social da Empresa: ...................................</w:t>
      </w:r>
    </w:p>
    <w:p w:rsidR="00DD708C" w:rsidRPr="00072DC0" w:rsidRDefault="00DD708C" w:rsidP="00820EE6">
      <w:pPr>
        <w:spacing w:line="276" w:lineRule="auto"/>
        <w:jc w:val="both"/>
        <w:rPr>
          <w:rFonts w:ascii="Tahoma" w:hAnsi="Tahoma" w:cs="Tahoma"/>
        </w:rPr>
      </w:pPr>
      <w:r w:rsidRPr="00072DC0">
        <w:rPr>
          <w:rFonts w:ascii="Tahoma" w:hAnsi="Tahoma" w:cs="Tahoma"/>
        </w:rPr>
        <w:t>2. CNPJ Nº: ....................................</w:t>
      </w:r>
    </w:p>
    <w:p w:rsidR="00DD708C" w:rsidRPr="00072DC0" w:rsidRDefault="00DD708C" w:rsidP="00820EE6">
      <w:pPr>
        <w:spacing w:line="276" w:lineRule="auto"/>
        <w:jc w:val="both"/>
        <w:rPr>
          <w:rFonts w:ascii="Tahoma" w:hAnsi="Tahoma" w:cs="Tahoma"/>
        </w:rPr>
      </w:pPr>
      <w:r w:rsidRPr="00072DC0">
        <w:rPr>
          <w:rFonts w:ascii="Tahoma" w:hAnsi="Tahoma" w:cs="Tahoma"/>
        </w:rPr>
        <w:t>3. Endereço Completo: ........................................</w:t>
      </w:r>
    </w:p>
    <w:p w:rsidR="00DD708C" w:rsidRPr="00072DC0" w:rsidRDefault="00DD708C" w:rsidP="00820EE6">
      <w:pPr>
        <w:spacing w:line="276" w:lineRule="auto"/>
        <w:jc w:val="both"/>
        <w:rPr>
          <w:rFonts w:ascii="Tahoma" w:hAnsi="Tahoma" w:cs="Tahoma"/>
        </w:rPr>
      </w:pPr>
      <w:r w:rsidRPr="00072DC0">
        <w:rPr>
          <w:rFonts w:ascii="Tahoma" w:hAnsi="Tahoma" w:cs="Tahoma"/>
        </w:rPr>
        <w:t>4. Telefone: (0XX)</w:t>
      </w:r>
      <w:proofErr w:type="gramStart"/>
      <w:r w:rsidRPr="00072DC0">
        <w:rPr>
          <w:rFonts w:ascii="Tahoma" w:hAnsi="Tahoma" w:cs="Tahoma"/>
        </w:rPr>
        <w:t>........................</w:t>
      </w:r>
      <w:proofErr w:type="gramEnd"/>
      <w:r w:rsidRPr="00072DC0">
        <w:rPr>
          <w:rFonts w:ascii="Tahoma" w:hAnsi="Tahoma" w:cs="Tahoma"/>
        </w:rPr>
        <w:t xml:space="preserve"> Fax: .......................... E-mail: ..........................</w:t>
      </w:r>
    </w:p>
    <w:p w:rsidR="00DD708C" w:rsidRPr="00072DC0" w:rsidRDefault="00DD708C" w:rsidP="00820EE6">
      <w:pPr>
        <w:spacing w:line="276" w:lineRule="auto"/>
        <w:jc w:val="both"/>
        <w:rPr>
          <w:rFonts w:ascii="Tahoma" w:hAnsi="Tahoma" w:cs="Tahoma"/>
        </w:rPr>
      </w:pPr>
      <w:r w:rsidRPr="00072DC0">
        <w:rPr>
          <w:rFonts w:ascii="Tahoma" w:hAnsi="Tahoma" w:cs="Tahoma"/>
        </w:rPr>
        <w:t xml:space="preserve">5. Validade da Proposta: ....... </w:t>
      </w:r>
      <w:proofErr w:type="gramStart"/>
      <w:r w:rsidRPr="00072DC0">
        <w:rPr>
          <w:rFonts w:ascii="Tahoma" w:hAnsi="Tahoma" w:cs="Tahoma"/>
        </w:rPr>
        <w:t>dias</w:t>
      </w:r>
      <w:proofErr w:type="gramEnd"/>
      <w:r w:rsidRPr="00072DC0">
        <w:rPr>
          <w:rFonts w:ascii="Tahoma" w:hAnsi="Tahoma" w:cs="Tahoma"/>
        </w:rPr>
        <w:t xml:space="preserve"> (no mínimo 60 (sessenta) dias)</w:t>
      </w:r>
    </w:p>
    <w:p w:rsidR="00DD708C" w:rsidRPr="00072DC0" w:rsidRDefault="00DD708C" w:rsidP="00820EE6">
      <w:pPr>
        <w:spacing w:line="276" w:lineRule="auto"/>
        <w:jc w:val="both"/>
        <w:rPr>
          <w:rFonts w:ascii="Tahoma" w:hAnsi="Tahoma" w:cs="Tahoma"/>
        </w:rPr>
      </w:pPr>
      <w:r w:rsidRPr="00072DC0">
        <w:rPr>
          <w:rFonts w:ascii="Tahoma" w:hAnsi="Tahoma" w:cs="Tahoma"/>
        </w:rPr>
        <w:t>6. Prazo de Pagamento: .......................(conforme edital)</w:t>
      </w:r>
    </w:p>
    <w:p w:rsidR="00DD708C" w:rsidRPr="00072DC0" w:rsidRDefault="00DD708C" w:rsidP="00820EE6">
      <w:pPr>
        <w:autoSpaceDE/>
        <w:autoSpaceDN/>
        <w:spacing w:line="276" w:lineRule="auto"/>
        <w:jc w:val="both"/>
        <w:rPr>
          <w:rFonts w:ascii="Tahoma" w:hAnsi="Tahoma" w:cs="Tahoma"/>
          <w:b/>
          <w:color w:val="000000"/>
        </w:rPr>
      </w:pPr>
    </w:p>
    <w:p w:rsidR="00DD708C" w:rsidRPr="00072DC0" w:rsidRDefault="00DD708C" w:rsidP="00820EE6">
      <w:pPr>
        <w:spacing w:line="276" w:lineRule="auto"/>
        <w:jc w:val="both"/>
        <w:rPr>
          <w:rFonts w:ascii="Tahoma" w:hAnsi="Tahoma" w:cs="Tahoma"/>
        </w:rPr>
      </w:pPr>
    </w:p>
    <w:p w:rsidR="00DD708C" w:rsidRPr="00072DC0" w:rsidRDefault="00DD708C" w:rsidP="00820EE6">
      <w:pPr>
        <w:spacing w:line="276" w:lineRule="auto"/>
        <w:ind w:firstLine="851"/>
        <w:jc w:val="both"/>
        <w:rPr>
          <w:rFonts w:ascii="Tahoma" w:hAnsi="Tahoma" w:cs="Tahoma"/>
        </w:rPr>
      </w:pPr>
      <w:r w:rsidRPr="00072DC0">
        <w:rPr>
          <w:rFonts w:ascii="Tahoma" w:hAnsi="Tahoma" w:cs="Tahoma"/>
        </w:rPr>
        <w:t xml:space="preserve">Apresentamos nossa Proposta para fornecimento do objeto do Pregão Presencial </w:t>
      </w:r>
      <w:r w:rsidRPr="00072DC0">
        <w:rPr>
          <w:rFonts w:ascii="Tahoma" w:hAnsi="Tahoma" w:cs="Tahoma"/>
          <w:b/>
        </w:rPr>
        <w:t>nº. 0</w:t>
      </w:r>
      <w:r w:rsidR="00621961">
        <w:rPr>
          <w:rFonts w:ascii="Tahoma" w:hAnsi="Tahoma" w:cs="Tahoma"/>
          <w:b/>
        </w:rPr>
        <w:t>3</w:t>
      </w:r>
      <w:r w:rsidR="00570492">
        <w:rPr>
          <w:rFonts w:ascii="Tahoma" w:hAnsi="Tahoma" w:cs="Tahoma"/>
          <w:b/>
        </w:rPr>
        <w:t>8</w:t>
      </w:r>
      <w:r w:rsidR="00761FD0">
        <w:rPr>
          <w:rFonts w:ascii="Tahoma" w:hAnsi="Tahoma" w:cs="Tahoma"/>
          <w:b/>
        </w:rPr>
        <w:t>/2020</w:t>
      </w:r>
      <w:r w:rsidRPr="00072DC0">
        <w:rPr>
          <w:rFonts w:ascii="Tahoma" w:hAnsi="Tahoma" w:cs="Tahoma"/>
        </w:rPr>
        <w:t>, acatando todas as estipulações consignadas no Edital, conforme demonstrativo de preços a seguir:</w:t>
      </w:r>
    </w:p>
    <w:p w:rsidR="00DD708C" w:rsidRPr="00072DC0" w:rsidRDefault="00DD708C" w:rsidP="00DD708C">
      <w:pPr>
        <w:adjustRightInd w:val="0"/>
        <w:jc w:val="both"/>
        <w:rPr>
          <w:rFonts w:ascii="Tahoma" w:hAnsi="Tahoma" w:cs="Tahoma"/>
          <w:b/>
          <w:i/>
          <w:color w:val="000000"/>
          <w:u w:val="single"/>
        </w:rPr>
      </w:pPr>
    </w:p>
    <w:p w:rsidR="00761FD0" w:rsidRPr="0005107F" w:rsidRDefault="00761FD0" w:rsidP="00761FD0">
      <w:pPr>
        <w:adjustRightInd w:val="0"/>
        <w:jc w:val="both"/>
        <w:rPr>
          <w:rFonts w:ascii="Tahoma" w:hAnsi="Tahoma" w:cs="Tahoma"/>
          <w:b/>
          <w:i/>
          <w:color w:val="000000"/>
          <w:u w:val="single"/>
        </w:rPr>
      </w:pP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676"/>
        <w:gridCol w:w="993"/>
        <w:gridCol w:w="709"/>
        <w:gridCol w:w="1135"/>
        <w:gridCol w:w="1201"/>
      </w:tblGrid>
      <w:tr w:rsidR="00570492" w:rsidRPr="00570492" w:rsidTr="00B22551">
        <w:trPr>
          <w:trHeight w:val="227"/>
        </w:trPr>
        <w:tc>
          <w:tcPr>
            <w:tcW w:w="376" w:type="pct"/>
            <w:shd w:val="clear" w:color="000000" w:fill="FFFFFF"/>
            <w:noWrap/>
            <w:vAlign w:val="center"/>
            <w:hideMark/>
          </w:tcPr>
          <w:p w:rsidR="00570492" w:rsidRPr="00570492" w:rsidRDefault="00570492" w:rsidP="00B22551">
            <w:pPr>
              <w:jc w:val="center"/>
              <w:rPr>
                <w:rFonts w:ascii="Tahoma" w:hAnsi="Tahoma" w:cs="Tahoma"/>
                <w:b/>
                <w:bCs/>
                <w:color w:val="000000"/>
              </w:rPr>
            </w:pPr>
            <w:r w:rsidRPr="00570492">
              <w:rPr>
                <w:rFonts w:ascii="Tahoma" w:hAnsi="Tahoma" w:cs="Tahoma"/>
                <w:b/>
                <w:bCs/>
                <w:color w:val="000000"/>
              </w:rPr>
              <w:t>ITEM</w:t>
            </w:r>
          </w:p>
        </w:tc>
        <w:tc>
          <w:tcPr>
            <w:tcW w:w="2481" w:type="pct"/>
            <w:shd w:val="clear" w:color="000000" w:fill="FFFFFF"/>
            <w:vAlign w:val="center"/>
            <w:hideMark/>
          </w:tcPr>
          <w:p w:rsidR="00570492" w:rsidRPr="00570492" w:rsidRDefault="00570492" w:rsidP="00B22551">
            <w:pPr>
              <w:jc w:val="center"/>
              <w:rPr>
                <w:rFonts w:ascii="Tahoma" w:hAnsi="Tahoma" w:cs="Tahoma"/>
                <w:b/>
                <w:bCs/>
              </w:rPr>
            </w:pPr>
            <w:r w:rsidRPr="00570492">
              <w:rPr>
                <w:rFonts w:ascii="Tahoma" w:hAnsi="Tahoma" w:cs="Tahoma"/>
                <w:b/>
                <w:bCs/>
              </w:rPr>
              <w:t>ESPECIFICAÇÃO DETALHADA DO OBJETO</w:t>
            </w:r>
          </w:p>
        </w:tc>
        <w:tc>
          <w:tcPr>
            <w:tcW w:w="527" w:type="pct"/>
            <w:shd w:val="clear" w:color="000000" w:fill="FFFFFF"/>
            <w:noWrap/>
            <w:vAlign w:val="center"/>
            <w:hideMark/>
          </w:tcPr>
          <w:p w:rsidR="00570492" w:rsidRPr="00570492" w:rsidRDefault="00570492" w:rsidP="00B22551">
            <w:pPr>
              <w:jc w:val="center"/>
              <w:rPr>
                <w:rFonts w:ascii="Tahoma" w:hAnsi="Tahoma" w:cs="Tahoma"/>
                <w:b/>
                <w:bCs/>
              </w:rPr>
            </w:pPr>
            <w:r w:rsidRPr="00570492">
              <w:rPr>
                <w:rFonts w:ascii="Tahoma" w:hAnsi="Tahoma" w:cs="Tahoma"/>
                <w:b/>
                <w:bCs/>
              </w:rPr>
              <w:t>QUANT</w:t>
            </w:r>
          </w:p>
        </w:tc>
        <w:tc>
          <w:tcPr>
            <w:tcW w:w="376" w:type="pct"/>
            <w:shd w:val="clear" w:color="000000" w:fill="FFFFFF"/>
            <w:noWrap/>
            <w:vAlign w:val="center"/>
            <w:hideMark/>
          </w:tcPr>
          <w:p w:rsidR="00570492" w:rsidRPr="00570492" w:rsidRDefault="00570492" w:rsidP="00B22551">
            <w:pPr>
              <w:jc w:val="center"/>
              <w:rPr>
                <w:rFonts w:ascii="Tahoma" w:hAnsi="Tahoma" w:cs="Tahoma"/>
                <w:b/>
                <w:bCs/>
              </w:rPr>
            </w:pPr>
            <w:r w:rsidRPr="00570492">
              <w:rPr>
                <w:rFonts w:ascii="Tahoma" w:hAnsi="Tahoma" w:cs="Tahoma"/>
                <w:b/>
                <w:bCs/>
              </w:rPr>
              <w:t>UNID</w:t>
            </w:r>
          </w:p>
        </w:tc>
        <w:tc>
          <w:tcPr>
            <w:tcW w:w="602" w:type="pct"/>
            <w:shd w:val="clear" w:color="000000" w:fill="FFFFFF"/>
            <w:noWrap/>
            <w:vAlign w:val="center"/>
            <w:hideMark/>
          </w:tcPr>
          <w:p w:rsidR="00570492" w:rsidRPr="00570492" w:rsidRDefault="00570492" w:rsidP="00B22551">
            <w:pPr>
              <w:jc w:val="center"/>
              <w:rPr>
                <w:rFonts w:ascii="Tahoma" w:hAnsi="Tahoma" w:cs="Tahoma"/>
                <w:b/>
                <w:bCs/>
                <w:color w:val="000000"/>
              </w:rPr>
            </w:pPr>
            <w:r w:rsidRPr="00570492">
              <w:rPr>
                <w:rFonts w:ascii="Tahoma" w:hAnsi="Tahoma" w:cs="Tahoma"/>
                <w:b/>
                <w:bCs/>
                <w:color w:val="000000"/>
              </w:rPr>
              <w:t>R$ UNIT.</w:t>
            </w:r>
          </w:p>
        </w:tc>
        <w:tc>
          <w:tcPr>
            <w:tcW w:w="637" w:type="pct"/>
            <w:shd w:val="clear" w:color="000000" w:fill="FFFFFF"/>
            <w:noWrap/>
            <w:vAlign w:val="center"/>
            <w:hideMark/>
          </w:tcPr>
          <w:p w:rsidR="00570492" w:rsidRPr="00570492" w:rsidRDefault="00570492" w:rsidP="00B22551">
            <w:pPr>
              <w:jc w:val="center"/>
              <w:rPr>
                <w:rFonts w:ascii="Tahoma" w:hAnsi="Tahoma" w:cs="Tahoma"/>
                <w:b/>
                <w:bCs/>
                <w:color w:val="000000"/>
              </w:rPr>
            </w:pPr>
            <w:r w:rsidRPr="00570492">
              <w:rPr>
                <w:rFonts w:ascii="Tahoma" w:hAnsi="Tahoma" w:cs="Tahoma"/>
                <w:b/>
                <w:bCs/>
                <w:color w:val="000000"/>
              </w:rPr>
              <w:t>R$ TOTAL</w:t>
            </w:r>
          </w:p>
        </w:tc>
      </w:tr>
      <w:tr w:rsidR="00570492" w:rsidRPr="00570492" w:rsidTr="00B22551">
        <w:trPr>
          <w:trHeight w:val="227"/>
        </w:trPr>
        <w:tc>
          <w:tcPr>
            <w:tcW w:w="376" w:type="pct"/>
            <w:shd w:val="clear" w:color="000000" w:fill="FFFFFF"/>
            <w:noWrap/>
            <w:vAlign w:val="center"/>
            <w:hideMark/>
          </w:tcPr>
          <w:p w:rsidR="00570492" w:rsidRPr="00570492" w:rsidRDefault="00570492" w:rsidP="00B22551">
            <w:pPr>
              <w:jc w:val="center"/>
              <w:rPr>
                <w:rFonts w:ascii="Tahoma" w:hAnsi="Tahoma" w:cs="Tahoma"/>
                <w:color w:val="000000"/>
              </w:rPr>
            </w:pPr>
            <w:proofErr w:type="gramStart"/>
            <w:r w:rsidRPr="00570492">
              <w:rPr>
                <w:rFonts w:ascii="Tahoma" w:hAnsi="Tahoma" w:cs="Tahoma"/>
                <w:color w:val="000000"/>
              </w:rPr>
              <w:t>1</w:t>
            </w:r>
            <w:proofErr w:type="gramEnd"/>
          </w:p>
        </w:tc>
        <w:tc>
          <w:tcPr>
            <w:tcW w:w="2481" w:type="pct"/>
            <w:shd w:val="clear" w:color="000000" w:fill="FFFFFF"/>
          </w:tcPr>
          <w:p w:rsidR="00570492" w:rsidRPr="00570492" w:rsidRDefault="00570492" w:rsidP="00B22551">
            <w:pPr>
              <w:jc w:val="both"/>
              <w:rPr>
                <w:rFonts w:ascii="Tahoma" w:hAnsi="Tahoma" w:cs="Tahoma"/>
              </w:rPr>
            </w:pPr>
            <w:proofErr w:type="gramStart"/>
            <w:r w:rsidRPr="00570492">
              <w:rPr>
                <w:rFonts w:ascii="Tahoma" w:hAnsi="Tahoma" w:cs="Tahoma"/>
              </w:rPr>
              <w:t>prestação</w:t>
            </w:r>
            <w:proofErr w:type="gramEnd"/>
            <w:r w:rsidRPr="00570492">
              <w:rPr>
                <w:rFonts w:ascii="Tahoma" w:hAnsi="Tahoma" w:cs="Tahoma"/>
              </w:rPr>
              <w:t xml:space="preserve"> de serviços médicos com 01 (um) médico clinico geral (40 horas semanais) para atendimento no </w:t>
            </w:r>
            <w:r w:rsidRPr="00570492">
              <w:rPr>
                <w:rFonts w:ascii="Tahoma" w:hAnsi="Tahoma" w:cs="Tahoma"/>
                <w:b/>
              </w:rPr>
              <w:t>PSF Central</w:t>
            </w:r>
            <w:r w:rsidRPr="00570492">
              <w:rPr>
                <w:rFonts w:ascii="Tahoma" w:hAnsi="Tahoma" w:cs="Tahoma"/>
              </w:rPr>
              <w:t xml:space="preserve"> </w:t>
            </w:r>
          </w:p>
        </w:tc>
        <w:tc>
          <w:tcPr>
            <w:tcW w:w="527" w:type="pct"/>
            <w:shd w:val="clear" w:color="000000" w:fill="FFFFFF"/>
            <w:noWrap/>
            <w:vAlign w:val="center"/>
          </w:tcPr>
          <w:p w:rsidR="00570492" w:rsidRPr="00570492" w:rsidRDefault="00570492" w:rsidP="00B22551">
            <w:pPr>
              <w:jc w:val="center"/>
              <w:rPr>
                <w:rFonts w:ascii="Tahoma" w:hAnsi="Tahoma" w:cs="Tahoma"/>
              </w:rPr>
            </w:pPr>
            <w:r w:rsidRPr="00570492">
              <w:rPr>
                <w:rFonts w:ascii="Tahoma" w:hAnsi="Tahoma" w:cs="Tahoma"/>
              </w:rPr>
              <w:t>12</w:t>
            </w:r>
          </w:p>
        </w:tc>
        <w:tc>
          <w:tcPr>
            <w:tcW w:w="376" w:type="pct"/>
            <w:shd w:val="clear" w:color="000000" w:fill="FFFFFF"/>
            <w:noWrap/>
            <w:vAlign w:val="center"/>
          </w:tcPr>
          <w:p w:rsidR="00570492" w:rsidRPr="00570492" w:rsidRDefault="00570492" w:rsidP="00B22551">
            <w:pPr>
              <w:jc w:val="center"/>
              <w:rPr>
                <w:rFonts w:ascii="Tahoma" w:hAnsi="Tahoma" w:cs="Tahoma"/>
              </w:rPr>
            </w:pPr>
            <w:r w:rsidRPr="00570492">
              <w:rPr>
                <w:rFonts w:ascii="Tahoma" w:hAnsi="Tahoma" w:cs="Tahoma"/>
              </w:rPr>
              <w:t xml:space="preserve">Mês </w:t>
            </w:r>
          </w:p>
        </w:tc>
        <w:tc>
          <w:tcPr>
            <w:tcW w:w="602" w:type="pct"/>
            <w:shd w:val="clear" w:color="000000" w:fill="FFFFFF"/>
            <w:noWrap/>
            <w:vAlign w:val="center"/>
          </w:tcPr>
          <w:p w:rsidR="00570492" w:rsidRPr="00570492" w:rsidRDefault="00570492" w:rsidP="00B22551">
            <w:pPr>
              <w:jc w:val="right"/>
              <w:rPr>
                <w:rFonts w:ascii="Tahoma" w:hAnsi="Tahoma" w:cs="Tahoma"/>
                <w:b/>
                <w:bCs/>
                <w:color w:val="000000"/>
              </w:rPr>
            </w:pPr>
          </w:p>
        </w:tc>
        <w:tc>
          <w:tcPr>
            <w:tcW w:w="637" w:type="pct"/>
            <w:shd w:val="clear" w:color="000000" w:fill="FFFFFF"/>
            <w:noWrap/>
            <w:vAlign w:val="center"/>
          </w:tcPr>
          <w:p w:rsidR="00570492" w:rsidRPr="00570492" w:rsidRDefault="00570492" w:rsidP="00B22551">
            <w:pPr>
              <w:jc w:val="right"/>
              <w:rPr>
                <w:rFonts w:ascii="Tahoma" w:hAnsi="Tahoma" w:cs="Tahoma"/>
                <w:color w:val="000000"/>
              </w:rPr>
            </w:pPr>
          </w:p>
        </w:tc>
      </w:tr>
      <w:tr w:rsidR="00570492" w:rsidRPr="00570492" w:rsidTr="00B22551">
        <w:trPr>
          <w:trHeight w:val="227"/>
        </w:trPr>
        <w:tc>
          <w:tcPr>
            <w:tcW w:w="376" w:type="pct"/>
            <w:shd w:val="clear" w:color="000000" w:fill="FFFFFF"/>
            <w:noWrap/>
            <w:vAlign w:val="center"/>
            <w:hideMark/>
          </w:tcPr>
          <w:p w:rsidR="00570492" w:rsidRPr="00570492" w:rsidRDefault="00570492" w:rsidP="00B22551">
            <w:pPr>
              <w:jc w:val="center"/>
              <w:rPr>
                <w:rFonts w:ascii="Tahoma" w:hAnsi="Tahoma" w:cs="Tahoma"/>
                <w:color w:val="000000"/>
              </w:rPr>
            </w:pPr>
            <w:proofErr w:type="gramStart"/>
            <w:r w:rsidRPr="00570492">
              <w:rPr>
                <w:rFonts w:ascii="Tahoma" w:hAnsi="Tahoma" w:cs="Tahoma"/>
                <w:color w:val="000000"/>
              </w:rPr>
              <w:t>2</w:t>
            </w:r>
            <w:proofErr w:type="gramEnd"/>
          </w:p>
        </w:tc>
        <w:tc>
          <w:tcPr>
            <w:tcW w:w="2481" w:type="pct"/>
            <w:shd w:val="clear" w:color="000000" w:fill="FFFFFF"/>
          </w:tcPr>
          <w:p w:rsidR="00570492" w:rsidRPr="00570492" w:rsidRDefault="00570492" w:rsidP="00B22551">
            <w:pPr>
              <w:jc w:val="both"/>
              <w:rPr>
                <w:rFonts w:ascii="Tahoma" w:hAnsi="Tahoma" w:cs="Tahoma"/>
              </w:rPr>
            </w:pPr>
            <w:proofErr w:type="gramStart"/>
            <w:r w:rsidRPr="00570492">
              <w:rPr>
                <w:rFonts w:ascii="Tahoma" w:hAnsi="Tahoma" w:cs="Tahoma"/>
              </w:rPr>
              <w:t>prestação</w:t>
            </w:r>
            <w:proofErr w:type="gramEnd"/>
            <w:r w:rsidRPr="00570492">
              <w:rPr>
                <w:rFonts w:ascii="Tahoma" w:hAnsi="Tahoma" w:cs="Tahoma"/>
              </w:rPr>
              <w:t xml:space="preserve"> de serviços médicos com 01 (um) médico clinico geral (40 horas semanais) para atendimento no </w:t>
            </w:r>
            <w:r w:rsidRPr="00570492">
              <w:rPr>
                <w:rFonts w:ascii="Tahoma" w:hAnsi="Tahoma" w:cs="Tahoma"/>
                <w:b/>
              </w:rPr>
              <w:t>PSF Jardim Tropical</w:t>
            </w:r>
          </w:p>
        </w:tc>
        <w:tc>
          <w:tcPr>
            <w:tcW w:w="527" w:type="pct"/>
            <w:shd w:val="clear" w:color="000000" w:fill="FFFFFF"/>
            <w:noWrap/>
            <w:vAlign w:val="center"/>
          </w:tcPr>
          <w:p w:rsidR="00570492" w:rsidRPr="00570492" w:rsidRDefault="00570492" w:rsidP="00B22551">
            <w:pPr>
              <w:jc w:val="center"/>
              <w:rPr>
                <w:rFonts w:ascii="Tahoma" w:hAnsi="Tahoma" w:cs="Tahoma"/>
              </w:rPr>
            </w:pPr>
            <w:r w:rsidRPr="00570492">
              <w:rPr>
                <w:rFonts w:ascii="Tahoma" w:hAnsi="Tahoma" w:cs="Tahoma"/>
              </w:rPr>
              <w:t>12</w:t>
            </w:r>
          </w:p>
        </w:tc>
        <w:tc>
          <w:tcPr>
            <w:tcW w:w="376" w:type="pct"/>
            <w:shd w:val="clear" w:color="000000" w:fill="FFFFFF"/>
            <w:noWrap/>
            <w:vAlign w:val="center"/>
          </w:tcPr>
          <w:p w:rsidR="00570492" w:rsidRPr="00570492" w:rsidRDefault="00570492" w:rsidP="00B22551">
            <w:pPr>
              <w:jc w:val="center"/>
              <w:rPr>
                <w:rFonts w:ascii="Tahoma" w:hAnsi="Tahoma" w:cs="Tahoma"/>
              </w:rPr>
            </w:pPr>
            <w:r w:rsidRPr="00570492">
              <w:rPr>
                <w:rFonts w:ascii="Tahoma" w:hAnsi="Tahoma" w:cs="Tahoma"/>
              </w:rPr>
              <w:t xml:space="preserve">Mês </w:t>
            </w:r>
          </w:p>
        </w:tc>
        <w:tc>
          <w:tcPr>
            <w:tcW w:w="602" w:type="pct"/>
            <w:shd w:val="clear" w:color="000000" w:fill="FFFFFF"/>
            <w:noWrap/>
            <w:vAlign w:val="center"/>
          </w:tcPr>
          <w:p w:rsidR="00570492" w:rsidRPr="00570492" w:rsidRDefault="00570492" w:rsidP="00B22551">
            <w:pPr>
              <w:jc w:val="right"/>
              <w:rPr>
                <w:rFonts w:ascii="Tahoma" w:hAnsi="Tahoma" w:cs="Tahoma"/>
                <w:b/>
                <w:bCs/>
                <w:color w:val="000000"/>
              </w:rPr>
            </w:pPr>
          </w:p>
        </w:tc>
        <w:tc>
          <w:tcPr>
            <w:tcW w:w="637" w:type="pct"/>
            <w:shd w:val="clear" w:color="000000" w:fill="FFFFFF"/>
            <w:noWrap/>
            <w:vAlign w:val="center"/>
          </w:tcPr>
          <w:p w:rsidR="00570492" w:rsidRPr="00570492" w:rsidRDefault="00570492" w:rsidP="00B22551">
            <w:pPr>
              <w:jc w:val="right"/>
              <w:rPr>
                <w:rFonts w:ascii="Tahoma" w:hAnsi="Tahoma" w:cs="Tahoma"/>
                <w:color w:val="000000"/>
              </w:rPr>
            </w:pPr>
          </w:p>
        </w:tc>
      </w:tr>
    </w:tbl>
    <w:p w:rsidR="00DD708C" w:rsidRPr="00072DC0" w:rsidRDefault="00DD708C" w:rsidP="00DD708C">
      <w:pPr>
        <w:adjustRightInd w:val="0"/>
        <w:jc w:val="both"/>
        <w:rPr>
          <w:rFonts w:ascii="Tahoma" w:hAnsi="Tahoma" w:cs="Tahoma"/>
          <w:b/>
          <w:i/>
          <w:color w:val="000000"/>
          <w:u w:val="single"/>
        </w:rPr>
      </w:pPr>
    </w:p>
    <w:p w:rsidR="00DD708C" w:rsidRPr="00072DC0" w:rsidRDefault="00DD708C" w:rsidP="00DD708C">
      <w:pPr>
        <w:adjustRightInd w:val="0"/>
        <w:jc w:val="both"/>
        <w:rPr>
          <w:rFonts w:ascii="Tahoma" w:hAnsi="Tahoma" w:cs="Tahoma"/>
          <w:b/>
          <w:i/>
          <w:color w:val="000000"/>
          <w:u w:val="single"/>
        </w:rPr>
      </w:pPr>
    </w:p>
    <w:p w:rsidR="00DD708C" w:rsidRPr="00072DC0" w:rsidRDefault="00DD708C" w:rsidP="00820EE6">
      <w:pPr>
        <w:spacing w:line="276" w:lineRule="auto"/>
        <w:ind w:firstLine="851"/>
        <w:jc w:val="both"/>
        <w:rPr>
          <w:rFonts w:ascii="Tahoma" w:hAnsi="Tahoma" w:cs="Tahoma"/>
        </w:rPr>
      </w:pPr>
      <w:r w:rsidRPr="00072DC0">
        <w:rPr>
          <w:rFonts w:ascii="Tahoma" w:hAnsi="Tahoma" w:cs="Tahoma"/>
        </w:rPr>
        <w:t>Declaramos que tomamos conhecimento de todas as informações e condições para o cumprimento das obrigações objeto desta licitação e que atendemos todas as condições do Edital.</w:t>
      </w:r>
    </w:p>
    <w:p w:rsidR="00DD708C" w:rsidRPr="00072DC0" w:rsidRDefault="00DD708C" w:rsidP="00820EE6">
      <w:pPr>
        <w:adjustRightInd w:val="0"/>
        <w:spacing w:line="276" w:lineRule="auto"/>
        <w:ind w:firstLine="851"/>
        <w:jc w:val="both"/>
        <w:rPr>
          <w:rFonts w:ascii="Tahoma" w:hAnsi="Tahoma" w:cs="Tahoma"/>
          <w:bCs/>
          <w:color w:val="000000"/>
        </w:rPr>
      </w:pPr>
    </w:p>
    <w:p w:rsidR="00DD708C" w:rsidRPr="00072DC0" w:rsidRDefault="00DD708C" w:rsidP="00820EE6">
      <w:pPr>
        <w:adjustRightInd w:val="0"/>
        <w:spacing w:line="276" w:lineRule="auto"/>
        <w:ind w:firstLine="851"/>
        <w:jc w:val="both"/>
        <w:rPr>
          <w:rFonts w:ascii="Tahoma" w:hAnsi="Tahoma" w:cs="Tahoma"/>
          <w:bCs/>
          <w:color w:val="000000"/>
        </w:rPr>
      </w:pPr>
      <w:r w:rsidRPr="00072DC0">
        <w:rPr>
          <w:rFonts w:ascii="Tahoma" w:hAnsi="Tahoma" w:cs="Tahoma"/>
          <w:bCs/>
          <w:color w:val="000000"/>
        </w:rPr>
        <w:t xml:space="preserve">Declaramos ainda para os devidos fins que estão inclusas no valor cotado todas as despesas necessárias para a perfeita execução do objeto, tais como, fretes, carga, descarga e todos os tributos e encargos fiscais, </w:t>
      </w:r>
      <w:proofErr w:type="spellStart"/>
      <w:proofErr w:type="gramStart"/>
      <w:r w:rsidRPr="00072DC0">
        <w:rPr>
          <w:rFonts w:ascii="Tahoma" w:hAnsi="Tahoma" w:cs="Tahoma"/>
          <w:bCs/>
          <w:color w:val="000000"/>
        </w:rPr>
        <w:t>sociais,</w:t>
      </w:r>
      <w:proofErr w:type="gramEnd"/>
      <w:r w:rsidRPr="00072DC0">
        <w:rPr>
          <w:rFonts w:ascii="Tahoma" w:hAnsi="Tahoma" w:cs="Tahoma"/>
          <w:bCs/>
          <w:color w:val="000000"/>
        </w:rPr>
        <w:t>trabalhistas</w:t>
      </w:r>
      <w:proofErr w:type="spellEnd"/>
      <w:r w:rsidRPr="00072DC0">
        <w:rPr>
          <w:rFonts w:ascii="Tahoma" w:hAnsi="Tahoma" w:cs="Tahoma"/>
          <w:bCs/>
          <w:color w:val="000000"/>
        </w:rPr>
        <w:t>, previdenciários e comerciais.</w:t>
      </w:r>
    </w:p>
    <w:p w:rsidR="00DD708C" w:rsidRPr="00072DC0" w:rsidRDefault="00DD708C" w:rsidP="00DD708C">
      <w:pPr>
        <w:adjustRightInd w:val="0"/>
        <w:ind w:firstLine="1800"/>
        <w:jc w:val="both"/>
        <w:rPr>
          <w:rFonts w:ascii="Tahoma" w:hAnsi="Tahoma" w:cs="Tahoma"/>
          <w:bCs/>
          <w:color w:val="000000"/>
        </w:rPr>
      </w:pPr>
    </w:p>
    <w:p w:rsidR="00DD708C" w:rsidRPr="00072DC0" w:rsidRDefault="00DD708C" w:rsidP="00DD708C">
      <w:pPr>
        <w:ind w:firstLine="2160"/>
        <w:jc w:val="both"/>
        <w:rPr>
          <w:rFonts w:ascii="Tahoma" w:hAnsi="Tahoma" w:cs="Tahoma"/>
        </w:rPr>
      </w:pPr>
      <w:r w:rsidRPr="00072DC0">
        <w:rPr>
          <w:rFonts w:ascii="Tahoma" w:hAnsi="Tahoma" w:cs="Tahoma"/>
        </w:rPr>
        <w:t>Data: ......../ ........./ .........</w:t>
      </w:r>
    </w:p>
    <w:p w:rsidR="00DD708C" w:rsidRPr="00072DC0" w:rsidRDefault="00DD708C" w:rsidP="00DD708C">
      <w:pPr>
        <w:ind w:firstLine="2160"/>
        <w:jc w:val="both"/>
        <w:rPr>
          <w:rFonts w:ascii="Tahoma" w:hAnsi="Tahoma" w:cs="Tahoma"/>
        </w:rPr>
      </w:pPr>
    </w:p>
    <w:p w:rsidR="00DD708C" w:rsidRPr="00072DC0" w:rsidRDefault="00DD708C" w:rsidP="00DD708C">
      <w:pPr>
        <w:ind w:firstLine="2160"/>
        <w:jc w:val="both"/>
        <w:rPr>
          <w:rFonts w:ascii="Tahoma" w:hAnsi="Tahoma" w:cs="Tahoma"/>
        </w:rPr>
      </w:pPr>
    </w:p>
    <w:p w:rsidR="00DD708C" w:rsidRPr="00072DC0" w:rsidRDefault="00DD708C" w:rsidP="00DD708C">
      <w:pPr>
        <w:ind w:firstLine="2160"/>
        <w:jc w:val="both"/>
        <w:rPr>
          <w:rFonts w:ascii="Tahoma" w:hAnsi="Tahoma" w:cs="Tahoma"/>
        </w:rPr>
      </w:pPr>
      <w:r w:rsidRPr="00072DC0">
        <w:rPr>
          <w:rFonts w:ascii="Tahoma" w:hAnsi="Tahoma" w:cs="Tahoma"/>
        </w:rPr>
        <w:t>Nome e Assinatura do Representante da Empresa</w:t>
      </w:r>
    </w:p>
    <w:p w:rsidR="00DD708C" w:rsidRPr="00072DC0" w:rsidRDefault="00DD708C" w:rsidP="00DD708C">
      <w:pPr>
        <w:adjustRightInd w:val="0"/>
        <w:jc w:val="center"/>
        <w:rPr>
          <w:rFonts w:ascii="Tahoma" w:hAnsi="Tahoma" w:cs="Tahoma"/>
          <w:b/>
          <w:color w:val="000000"/>
        </w:rPr>
      </w:pPr>
    </w:p>
    <w:p w:rsidR="00DD708C" w:rsidRPr="00072DC0" w:rsidRDefault="00DD708C" w:rsidP="00DD708C">
      <w:pPr>
        <w:adjustRightInd w:val="0"/>
        <w:jc w:val="center"/>
        <w:rPr>
          <w:rFonts w:ascii="Tahoma" w:hAnsi="Tahoma" w:cs="Tahoma"/>
          <w:b/>
          <w:color w:val="000000"/>
        </w:rPr>
      </w:pPr>
    </w:p>
    <w:p w:rsidR="00DD708C" w:rsidRPr="00072DC0" w:rsidRDefault="00DD708C" w:rsidP="00DD708C">
      <w:pPr>
        <w:adjustRightInd w:val="0"/>
        <w:jc w:val="center"/>
        <w:rPr>
          <w:rFonts w:ascii="Tahoma" w:hAnsi="Tahoma" w:cs="Tahoma"/>
          <w:b/>
          <w:color w:val="000000"/>
        </w:rPr>
      </w:pPr>
    </w:p>
    <w:p w:rsidR="009F681B" w:rsidRDefault="009F681B" w:rsidP="00A16247">
      <w:pPr>
        <w:adjustRightInd w:val="0"/>
        <w:jc w:val="center"/>
        <w:rPr>
          <w:rFonts w:ascii="Tahoma" w:hAnsi="Tahoma" w:cs="Tahoma"/>
          <w:b/>
          <w:color w:val="000000"/>
        </w:rPr>
      </w:pPr>
    </w:p>
    <w:p w:rsidR="00F11E26" w:rsidRDefault="00F11E26" w:rsidP="00A16247">
      <w:pPr>
        <w:adjustRightInd w:val="0"/>
        <w:jc w:val="center"/>
        <w:rPr>
          <w:rFonts w:ascii="Tahoma" w:hAnsi="Tahoma" w:cs="Tahoma"/>
          <w:b/>
          <w:color w:val="000000"/>
        </w:rPr>
      </w:pPr>
    </w:p>
    <w:p w:rsidR="00621961" w:rsidRDefault="00621961" w:rsidP="00A16247">
      <w:pPr>
        <w:adjustRightInd w:val="0"/>
        <w:jc w:val="center"/>
        <w:rPr>
          <w:rFonts w:ascii="Tahoma" w:hAnsi="Tahoma" w:cs="Tahoma"/>
          <w:b/>
          <w:color w:val="000000"/>
        </w:rPr>
      </w:pPr>
    </w:p>
    <w:p w:rsidR="00621961" w:rsidRDefault="00621961" w:rsidP="00A16247">
      <w:pPr>
        <w:adjustRightInd w:val="0"/>
        <w:jc w:val="center"/>
        <w:rPr>
          <w:rFonts w:ascii="Tahoma" w:hAnsi="Tahoma" w:cs="Tahoma"/>
          <w:b/>
          <w:color w:val="000000"/>
        </w:rPr>
      </w:pPr>
    </w:p>
    <w:p w:rsidR="00570492" w:rsidRDefault="00570492" w:rsidP="00A16247">
      <w:pPr>
        <w:adjustRightInd w:val="0"/>
        <w:jc w:val="center"/>
        <w:rPr>
          <w:rFonts w:ascii="Tahoma" w:hAnsi="Tahoma" w:cs="Tahoma"/>
          <w:b/>
          <w:color w:val="000000"/>
        </w:rPr>
      </w:pPr>
    </w:p>
    <w:p w:rsidR="00570492" w:rsidRDefault="00570492" w:rsidP="00A16247">
      <w:pPr>
        <w:adjustRightInd w:val="0"/>
        <w:jc w:val="center"/>
        <w:rPr>
          <w:rFonts w:ascii="Tahoma" w:hAnsi="Tahoma" w:cs="Tahoma"/>
          <w:b/>
          <w:color w:val="000000"/>
        </w:rPr>
      </w:pPr>
    </w:p>
    <w:p w:rsidR="00570492" w:rsidRDefault="00570492" w:rsidP="00A16247">
      <w:pPr>
        <w:adjustRightInd w:val="0"/>
        <w:jc w:val="center"/>
        <w:rPr>
          <w:rFonts w:ascii="Tahoma" w:hAnsi="Tahoma" w:cs="Tahoma"/>
          <w:b/>
          <w:color w:val="000000"/>
        </w:rPr>
      </w:pPr>
    </w:p>
    <w:p w:rsidR="00570492" w:rsidRDefault="00570492" w:rsidP="00A16247">
      <w:pPr>
        <w:adjustRightInd w:val="0"/>
        <w:jc w:val="center"/>
        <w:rPr>
          <w:rFonts w:ascii="Tahoma" w:hAnsi="Tahoma" w:cs="Tahoma"/>
          <w:b/>
          <w:color w:val="000000"/>
        </w:rPr>
      </w:pPr>
    </w:p>
    <w:p w:rsidR="00570492" w:rsidRDefault="00570492" w:rsidP="00A16247">
      <w:pPr>
        <w:adjustRightInd w:val="0"/>
        <w:jc w:val="center"/>
        <w:rPr>
          <w:rFonts w:ascii="Tahoma" w:hAnsi="Tahoma" w:cs="Tahoma"/>
          <w:b/>
          <w:color w:val="000000"/>
        </w:rPr>
      </w:pPr>
    </w:p>
    <w:p w:rsidR="00570492" w:rsidRDefault="00570492" w:rsidP="00A16247">
      <w:pPr>
        <w:adjustRightInd w:val="0"/>
        <w:jc w:val="center"/>
        <w:rPr>
          <w:rFonts w:ascii="Tahoma" w:hAnsi="Tahoma" w:cs="Tahoma"/>
          <w:b/>
          <w:color w:val="000000"/>
        </w:rPr>
      </w:pPr>
    </w:p>
    <w:p w:rsidR="00570492" w:rsidRDefault="00570492" w:rsidP="00A16247">
      <w:pPr>
        <w:adjustRightInd w:val="0"/>
        <w:jc w:val="center"/>
        <w:rPr>
          <w:rFonts w:ascii="Tahoma" w:hAnsi="Tahoma" w:cs="Tahoma"/>
          <w:b/>
          <w:color w:val="000000"/>
        </w:rPr>
      </w:pPr>
    </w:p>
    <w:p w:rsidR="00621961" w:rsidRDefault="00621961" w:rsidP="00A16247">
      <w:pPr>
        <w:adjustRightInd w:val="0"/>
        <w:jc w:val="center"/>
        <w:rPr>
          <w:rFonts w:ascii="Tahoma" w:hAnsi="Tahoma" w:cs="Tahoma"/>
          <w:b/>
          <w:color w:val="000000"/>
        </w:rPr>
      </w:pPr>
    </w:p>
    <w:p w:rsidR="00A16247" w:rsidRPr="00B96CBC" w:rsidRDefault="000A1FC3" w:rsidP="00A16247">
      <w:pPr>
        <w:adjustRightInd w:val="0"/>
        <w:jc w:val="center"/>
        <w:rPr>
          <w:rFonts w:ascii="Tahoma" w:hAnsi="Tahoma" w:cs="Tahoma"/>
          <w:b/>
          <w:color w:val="000000"/>
        </w:rPr>
      </w:pPr>
      <w:r w:rsidRPr="00B96CBC">
        <w:rPr>
          <w:rFonts w:ascii="Tahoma" w:hAnsi="Tahoma" w:cs="Tahoma"/>
          <w:b/>
          <w:color w:val="000000"/>
        </w:rPr>
        <w:t xml:space="preserve">ANEXO III – </w:t>
      </w:r>
      <w:r w:rsidR="00A16247" w:rsidRPr="00B96CBC">
        <w:rPr>
          <w:rFonts w:ascii="Tahoma" w:hAnsi="Tahoma" w:cs="Tahoma"/>
          <w:b/>
          <w:color w:val="000000"/>
        </w:rPr>
        <w:t>MODELO DE DECLARAÇÕES</w:t>
      </w:r>
    </w:p>
    <w:p w:rsidR="00A16247" w:rsidRPr="00B96CBC" w:rsidRDefault="00A16247" w:rsidP="00A16247">
      <w:pPr>
        <w:adjustRightInd w:val="0"/>
        <w:jc w:val="center"/>
        <w:rPr>
          <w:rFonts w:ascii="Tahoma" w:hAnsi="Tahoma" w:cs="Tahoma"/>
          <w:b/>
          <w:i/>
          <w:iCs/>
          <w:color w:val="FF0000"/>
        </w:rPr>
      </w:pPr>
      <w:r w:rsidRPr="00B96CBC">
        <w:rPr>
          <w:rFonts w:ascii="Tahoma" w:hAnsi="Tahoma" w:cs="Tahoma"/>
          <w:b/>
          <w:i/>
          <w:iCs/>
          <w:color w:val="FF0000"/>
        </w:rPr>
        <w:t xml:space="preserve"> (papel timbrado da empresa)</w:t>
      </w:r>
    </w:p>
    <w:p w:rsidR="00A16247" w:rsidRPr="00B96CBC" w:rsidRDefault="00A16247" w:rsidP="00A16247">
      <w:pPr>
        <w:adjustRightInd w:val="0"/>
        <w:jc w:val="center"/>
        <w:rPr>
          <w:rFonts w:ascii="Tahoma" w:hAnsi="Tahoma" w:cs="Tahoma"/>
          <w:b/>
          <w:color w:val="000000"/>
        </w:rPr>
      </w:pPr>
    </w:p>
    <w:p w:rsidR="00A16247" w:rsidRPr="00B96CBC" w:rsidRDefault="00A16247" w:rsidP="00A16247">
      <w:pPr>
        <w:adjustRightInd w:val="0"/>
        <w:jc w:val="center"/>
        <w:rPr>
          <w:rFonts w:ascii="Tahoma" w:hAnsi="Tahoma" w:cs="Tahoma"/>
          <w:b/>
          <w:color w:val="000000"/>
        </w:rPr>
      </w:pPr>
    </w:p>
    <w:p w:rsidR="00A16247" w:rsidRPr="00B96CBC" w:rsidRDefault="00A16247" w:rsidP="00A16247">
      <w:pPr>
        <w:adjustRightInd w:val="0"/>
        <w:jc w:val="center"/>
        <w:rPr>
          <w:rFonts w:ascii="Tahoma" w:hAnsi="Tahoma" w:cs="Tahoma"/>
          <w:b/>
          <w:color w:val="000000"/>
        </w:rPr>
      </w:pPr>
    </w:p>
    <w:p w:rsidR="00A16247" w:rsidRPr="00B96CBC" w:rsidRDefault="00A16247" w:rsidP="00A16247">
      <w:pPr>
        <w:adjustRightInd w:val="0"/>
        <w:jc w:val="center"/>
        <w:rPr>
          <w:rFonts w:ascii="Tahoma" w:hAnsi="Tahoma" w:cs="Tahoma"/>
          <w:b/>
          <w:color w:val="000000"/>
        </w:rPr>
      </w:pPr>
    </w:p>
    <w:p w:rsidR="00A16247" w:rsidRPr="00B96CBC" w:rsidRDefault="00A16247" w:rsidP="00A16247">
      <w:pPr>
        <w:adjustRightInd w:val="0"/>
        <w:jc w:val="both"/>
        <w:rPr>
          <w:rFonts w:ascii="Tahoma" w:hAnsi="Tahoma" w:cs="Tahoma"/>
          <w:b/>
          <w:color w:val="000000"/>
        </w:rPr>
      </w:pPr>
      <w:proofErr w:type="spellStart"/>
      <w:r w:rsidRPr="00B96CBC">
        <w:rPr>
          <w:rFonts w:ascii="Tahoma" w:hAnsi="Tahoma" w:cs="Tahoma"/>
          <w:b/>
          <w:color w:val="000000"/>
        </w:rPr>
        <w:t>Ref</w:t>
      </w:r>
      <w:proofErr w:type="spellEnd"/>
      <w:r w:rsidRPr="00B96CBC">
        <w:rPr>
          <w:rFonts w:ascii="Tahoma" w:hAnsi="Tahoma" w:cs="Tahoma"/>
          <w:b/>
          <w:color w:val="000000"/>
        </w:rPr>
        <w:t>&gt; Pregão Presencial Nº. 0</w:t>
      </w:r>
      <w:r w:rsidR="00621961">
        <w:rPr>
          <w:rFonts w:ascii="Tahoma" w:hAnsi="Tahoma" w:cs="Tahoma"/>
          <w:b/>
          <w:color w:val="000000"/>
        </w:rPr>
        <w:t>3</w:t>
      </w:r>
      <w:r w:rsidR="00570492">
        <w:rPr>
          <w:rFonts w:ascii="Tahoma" w:hAnsi="Tahoma" w:cs="Tahoma"/>
          <w:b/>
          <w:color w:val="000000"/>
        </w:rPr>
        <w:t>8</w:t>
      </w:r>
      <w:r w:rsidR="00761FD0">
        <w:rPr>
          <w:rFonts w:ascii="Tahoma" w:hAnsi="Tahoma" w:cs="Tahoma"/>
          <w:b/>
          <w:color w:val="000000"/>
        </w:rPr>
        <w:t>/2020</w:t>
      </w:r>
      <w:r w:rsidRPr="00B96CBC">
        <w:rPr>
          <w:rFonts w:ascii="Tahoma" w:hAnsi="Tahoma" w:cs="Tahoma"/>
          <w:b/>
          <w:color w:val="000000"/>
        </w:rPr>
        <w:t xml:space="preserve"> </w:t>
      </w:r>
    </w:p>
    <w:p w:rsidR="00A16247" w:rsidRPr="00B96CBC" w:rsidRDefault="00A16247" w:rsidP="00A16247">
      <w:pPr>
        <w:adjustRightInd w:val="0"/>
        <w:jc w:val="both"/>
        <w:rPr>
          <w:rFonts w:ascii="Tahoma" w:hAnsi="Tahoma" w:cs="Tahoma"/>
          <w:b/>
          <w:color w:val="000000"/>
        </w:rPr>
      </w:pPr>
      <w:r w:rsidRPr="00B96CBC">
        <w:rPr>
          <w:rFonts w:ascii="Tahoma" w:hAnsi="Tahoma" w:cs="Tahoma"/>
          <w:b/>
          <w:color w:val="000000"/>
        </w:rPr>
        <w:t xml:space="preserve">  </w:t>
      </w:r>
    </w:p>
    <w:p w:rsidR="00A16247" w:rsidRPr="00B96CBC" w:rsidRDefault="00A16247" w:rsidP="00A16247">
      <w:pPr>
        <w:adjustRightInd w:val="0"/>
        <w:jc w:val="both"/>
        <w:rPr>
          <w:rFonts w:ascii="Tahoma" w:hAnsi="Tahoma" w:cs="Tahoma"/>
          <w:b/>
          <w:color w:val="000000"/>
        </w:rPr>
      </w:pPr>
    </w:p>
    <w:p w:rsidR="00A16247" w:rsidRPr="00B96CBC" w:rsidRDefault="00A16247" w:rsidP="00A16247">
      <w:pPr>
        <w:adjustRightInd w:val="0"/>
        <w:jc w:val="both"/>
        <w:rPr>
          <w:rFonts w:ascii="Tahoma" w:hAnsi="Tahoma" w:cs="Tahoma"/>
          <w:b/>
          <w:color w:val="000000"/>
        </w:rPr>
      </w:pPr>
    </w:p>
    <w:p w:rsidR="00A16247" w:rsidRPr="00B96CBC" w:rsidRDefault="00A16247" w:rsidP="00A16247">
      <w:pPr>
        <w:adjustRightInd w:val="0"/>
        <w:jc w:val="center"/>
        <w:rPr>
          <w:rFonts w:ascii="Tahoma" w:hAnsi="Tahoma" w:cs="Tahoma"/>
          <w:b/>
          <w:color w:val="000000"/>
        </w:rPr>
      </w:pPr>
    </w:p>
    <w:p w:rsidR="00A16247" w:rsidRPr="00B96CBC" w:rsidRDefault="00A16247" w:rsidP="00F11E26">
      <w:pPr>
        <w:adjustRightInd w:val="0"/>
        <w:ind w:firstLine="1134"/>
        <w:jc w:val="both"/>
        <w:rPr>
          <w:rFonts w:ascii="Tahoma" w:hAnsi="Tahoma" w:cs="Tahoma"/>
          <w:bCs/>
          <w:color w:val="000000"/>
        </w:rPr>
      </w:pPr>
      <w:r w:rsidRPr="00B96CBC">
        <w:rPr>
          <w:rFonts w:ascii="Tahoma" w:hAnsi="Tahoma" w:cs="Tahoma"/>
          <w:bCs/>
          <w:color w:val="000000"/>
        </w:rPr>
        <w:t xml:space="preserve">A Empresa ______________, inscrita no CNPJ nº.___________, localizada à __________, por intermédio de seu representante legal, </w:t>
      </w:r>
      <w:proofErr w:type="gramStart"/>
      <w:r w:rsidRPr="00B96CBC">
        <w:rPr>
          <w:rFonts w:ascii="Tahoma" w:hAnsi="Tahoma" w:cs="Tahoma"/>
          <w:bCs/>
          <w:color w:val="000000"/>
        </w:rPr>
        <w:t>o(</w:t>
      </w:r>
      <w:proofErr w:type="gramEnd"/>
      <w:r w:rsidRPr="00B96CBC">
        <w:rPr>
          <w:rFonts w:ascii="Tahoma" w:hAnsi="Tahoma" w:cs="Tahoma"/>
          <w:bCs/>
          <w:color w:val="000000"/>
        </w:rPr>
        <w:t xml:space="preserve">a) </w:t>
      </w:r>
      <w:proofErr w:type="spellStart"/>
      <w:r w:rsidRPr="00B96CBC">
        <w:rPr>
          <w:rFonts w:ascii="Tahoma" w:hAnsi="Tahoma" w:cs="Tahoma"/>
          <w:bCs/>
          <w:color w:val="000000"/>
        </w:rPr>
        <w:t>Sr</w:t>
      </w:r>
      <w:proofErr w:type="spellEnd"/>
      <w:r w:rsidRPr="00B96CBC">
        <w:rPr>
          <w:rFonts w:ascii="Tahoma" w:hAnsi="Tahoma" w:cs="Tahoma"/>
          <w:bCs/>
          <w:color w:val="000000"/>
        </w:rPr>
        <w:t>(a)________________, portador(a) a Cédula de Identidade nº_________________ e do CPF nº._______________________, declara para os devidos fins que:</w:t>
      </w:r>
    </w:p>
    <w:p w:rsidR="00A16247" w:rsidRPr="00B96CBC" w:rsidRDefault="00A16247" w:rsidP="00A16247">
      <w:pPr>
        <w:adjustRightInd w:val="0"/>
        <w:ind w:firstLine="1980"/>
        <w:jc w:val="both"/>
        <w:rPr>
          <w:rFonts w:ascii="Tahoma" w:hAnsi="Tahoma" w:cs="Tahoma"/>
          <w:bCs/>
          <w:color w:val="000000"/>
        </w:rPr>
      </w:pPr>
    </w:p>
    <w:p w:rsidR="00A16247" w:rsidRPr="00B96CBC" w:rsidRDefault="00A16247" w:rsidP="00A16247">
      <w:pPr>
        <w:adjustRightInd w:val="0"/>
        <w:ind w:firstLine="1980"/>
        <w:jc w:val="both"/>
        <w:rPr>
          <w:rFonts w:ascii="Tahoma" w:hAnsi="Tahoma" w:cs="Tahoma"/>
          <w:bCs/>
          <w:color w:val="000000"/>
        </w:rPr>
      </w:pPr>
    </w:p>
    <w:p w:rsidR="00A16247" w:rsidRPr="00B96CBC" w:rsidRDefault="00A16247" w:rsidP="00B00C27">
      <w:pPr>
        <w:pStyle w:val="PargrafodaLista"/>
        <w:numPr>
          <w:ilvl w:val="0"/>
          <w:numId w:val="7"/>
        </w:numPr>
        <w:tabs>
          <w:tab w:val="left" w:pos="284"/>
        </w:tabs>
        <w:adjustRightInd w:val="0"/>
        <w:ind w:left="0" w:firstLine="0"/>
        <w:jc w:val="both"/>
        <w:rPr>
          <w:rFonts w:ascii="Tahoma" w:hAnsi="Tahoma" w:cs="Tahoma"/>
          <w:bCs/>
          <w:color w:val="000000"/>
        </w:rPr>
      </w:pPr>
      <w:r w:rsidRPr="00B96CBC">
        <w:rPr>
          <w:rFonts w:ascii="Tahoma" w:hAnsi="Tahoma" w:cs="Tahoma"/>
          <w:b/>
          <w:color w:val="000000"/>
        </w:rPr>
        <w:t xml:space="preserve">INEXISTÊNCIA DE FATOS SUPERVENIENTES: </w:t>
      </w:r>
      <w:r w:rsidRPr="00B96CBC">
        <w:rPr>
          <w:rFonts w:ascii="Tahoma" w:hAnsi="Tahoma" w:cs="Tahoma"/>
          <w:bCs/>
          <w:color w:val="000000"/>
        </w:rPr>
        <w:t>em conformidade com o art. 32, parágrafo 2º da Lei n.º 8.666/93, não existem fatos supervenientes ao seu credenciamento na Prefeitura Municipal de Canarana que sejam impeditivos de sua habilitação para este certame:</w:t>
      </w:r>
    </w:p>
    <w:p w:rsidR="00A16247" w:rsidRPr="00B96CBC" w:rsidRDefault="00A16247" w:rsidP="009E3599">
      <w:pPr>
        <w:tabs>
          <w:tab w:val="left" w:pos="284"/>
        </w:tabs>
        <w:adjustRightInd w:val="0"/>
        <w:jc w:val="both"/>
        <w:rPr>
          <w:rFonts w:ascii="Tahoma" w:hAnsi="Tahoma" w:cs="Tahoma"/>
          <w:bCs/>
          <w:color w:val="000000"/>
        </w:rPr>
      </w:pPr>
    </w:p>
    <w:p w:rsidR="00A16247" w:rsidRPr="00B96CBC" w:rsidRDefault="00A16247" w:rsidP="00B00C27">
      <w:pPr>
        <w:pStyle w:val="PargrafodaLista"/>
        <w:numPr>
          <w:ilvl w:val="0"/>
          <w:numId w:val="7"/>
        </w:numPr>
        <w:tabs>
          <w:tab w:val="left" w:pos="284"/>
        </w:tabs>
        <w:ind w:left="0" w:firstLine="0"/>
        <w:jc w:val="both"/>
        <w:rPr>
          <w:rFonts w:ascii="Tahoma" w:hAnsi="Tahoma" w:cs="Tahoma"/>
          <w:bCs/>
          <w:color w:val="000000"/>
        </w:rPr>
      </w:pPr>
      <w:r w:rsidRPr="00B96CBC">
        <w:rPr>
          <w:rFonts w:ascii="Tahoma" w:hAnsi="Tahoma" w:cs="Tahoma"/>
          <w:b/>
        </w:rPr>
        <w:t xml:space="preserve">SITUAÇÃO REGULAR PERANTE O MINISTÉRIO DO TRABALHO: </w:t>
      </w:r>
      <w:r w:rsidRPr="00B96CBC">
        <w:rPr>
          <w:rFonts w:ascii="Tahoma" w:hAnsi="Tahoma" w:cs="Tahoma"/>
          <w:bCs/>
          <w:color w:val="000000"/>
        </w:rPr>
        <w:t xml:space="preserve">em atendimento ao previsto no inciso XXXIII, do artigo 7° da Constituição Federal e inciso V, artigo, 27 da Lei 8666/93 </w:t>
      </w:r>
      <w:r w:rsidRPr="00B96CBC">
        <w:rPr>
          <w:rFonts w:ascii="Tahoma" w:hAnsi="Tahoma" w:cs="Tahoma"/>
        </w:rPr>
        <w:t>e suas alterações</w:t>
      </w:r>
      <w:r w:rsidRPr="00B96CBC">
        <w:rPr>
          <w:rFonts w:ascii="Tahoma" w:hAnsi="Tahoma" w:cs="Tahoma"/>
          <w:bCs/>
          <w:color w:val="000000"/>
        </w:rPr>
        <w:t xml:space="preserve">, </w:t>
      </w:r>
      <w:r w:rsidRPr="00B96CBC">
        <w:rPr>
          <w:rFonts w:ascii="Tahoma" w:hAnsi="Tahoma" w:cs="Tahoma"/>
        </w:rPr>
        <w:t xml:space="preserve">Lei Federal nº. 10.520/02, Lei Federal nº. 9.854/99 </w:t>
      </w:r>
      <w:r w:rsidRPr="00B96CBC">
        <w:rPr>
          <w:rFonts w:ascii="Tahoma" w:hAnsi="Tahoma" w:cs="Tahoma"/>
          <w:bCs/>
          <w:color w:val="000000"/>
        </w:rPr>
        <w:t>que não possuímos, em nosso quadro de pessoal, empregados com menos de 18 (dezoito) anos em trabalho noturno, perigoso ou insalubre, menores de 16 (dezesseis) anos, em qualquer trabalho, salvo na condição de aprendiz e em nenhuma hipótese, menores de 14 (quatorze) anos.</w:t>
      </w:r>
    </w:p>
    <w:p w:rsidR="00A16247" w:rsidRPr="00B96CBC" w:rsidRDefault="00A16247" w:rsidP="009E3599">
      <w:pPr>
        <w:tabs>
          <w:tab w:val="left" w:pos="284"/>
        </w:tabs>
        <w:jc w:val="both"/>
        <w:rPr>
          <w:rFonts w:ascii="Tahoma" w:hAnsi="Tahoma" w:cs="Tahoma"/>
          <w:bCs/>
          <w:color w:val="000000"/>
        </w:rPr>
      </w:pPr>
    </w:p>
    <w:p w:rsidR="00A16247" w:rsidRPr="00B96CBC" w:rsidRDefault="00A16247" w:rsidP="009E3599">
      <w:pPr>
        <w:tabs>
          <w:tab w:val="left" w:pos="284"/>
        </w:tabs>
        <w:adjustRightInd w:val="0"/>
        <w:jc w:val="both"/>
        <w:rPr>
          <w:rFonts w:ascii="Tahoma" w:hAnsi="Tahoma" w:cs="Tahoma"/>
          <w:b/>
          <w:bCs/>
          <w:color w:val="000000"/>
        </w:rPr>
      </w:pPr>
      <w:r w:rsidRPr="00B96CBC">
        <w:rPr>
          <w:rFonts w:ascii="Tahoma" w:hAnsi="Tahoma" w:cs="Tahoma"/>
          <w:b/>
          <w:bCs/>
          <w:color w:val="000000"/>
        </w:rPr>
        <w:t>Obs.: Se o licitante possuir menores de 16 (dezesseis) anos na condição de aprendiz deverá declarar expressamente.</w:t>
      </w:r>
    </w:p>
    <w:p w:rsidR="00A16247" w:rsidRPr="00B96CBC" w:rsidRDefault="00A16247" w:rsidP="009E3599">
      <w:pPr>
        <w:tabs>
          <w:tab w:val="left" w:pos="284"/>
        </w:tabs>
        <w:adjustRightInd w:val="0"/>
        <w:jc w:val="both"/>
        <w:rPr>
          <w:rFonts w:ascii="Tahoma" w:hAnsi="Tahoma" w:cs="Tahoma"/>
          <w:b/>
          <w:bCs/>
          <w:color w:val="000000"/>
        </w:rPr>
      </w:pPr>
    </w:p>
    <w:p w:rsidR="00A16247" w:rsidRPr="00B96CBC" w:rsidRDefault="00A16247" w:rsidP="00B00C27">
      <w:pPr>
        <w:pStyle w:val="PargrafodaLista"/>
        <w:numPr>
          <w:ilvl w:val="0"/>
          <w:numId w:val="8"/>
        </w:numPr>
        <w:tabs>
          <w:tab w:val="left" w:pos="284"/>
        </w:tabs>
        <w:adjustRightInd w:val="0"/>
        <w:ind w:left="0" w:firstLine="0"/>
        <w:jc w:val="both"/>
        <w:rPr>
          <w:rFonts w:ascii="Tahoma" w:hAnsi="Tahoma" w:cs="Tahoma"/>
          <w:bCs/>
          <w:color w:val="000000"/>
        </w:rPr>
      </w:pPr>
      <w:r w:rsidRPr="00B96CBC">
        <w:rPr>
          <w:rFonts w:ascii="Tahoma" w:hAnsi="Tahoma" w:cs="Tahoma"/>
          <w:b/>
          <w:bCs/>
          <w:color w:val="000000"/>
        </w:rPr>
        <w:t xml:space="preserve">DE CIÊNCIA: </w:t>
      </w:r>
      <w:r w:rsidRPr="00B96CBC">
        <w:rPr>
          <w:rFonts w:ascii="Tahoma" w:hAnsi="Tahoma" w:cs="Tahoma"/>
          <w:bCs/>
          <w:color w:val="000000"/>
        </w:rPr>
        <w:t xml:space="preserve">Estamos de pleno acordo e concordamos expressamente com todas as condições especificadas no </w:t>
      </w:r>
      <w:r w:rsidRPr="00B96CBC">
        <w:rPr>
          <w:rFonts w:ascii="Tahoma" w:hAnsi="Tahoma" w:cs="Tahoma"/>
          <w:b/>
          <w:bCs/>
          <w:color w:val="000000"/>
        </w:rPr>
        <w:t>EDITAL E ANEXOS DO PREGÃO PRESENCIAL Nº 0</w:t>
      </w:r>
      <w:r w:rsidR="00621961">
        <w:rPr>
          <w:rFonts w:ascii="Tahoma" w:hAnsi="Tahoma" w:cs="Tahoma"/>
          <w:b/>
          <w:bCs/>
          <w:color w:val="000000"/>
        </w:rPr>
        <w:t>3</w:t>
      </w:r>
      <w:r w:rsidR="00570492">
        <w:rPr>
          <w:rFonts w:ascii="Tahoma" w:hAnsi="Tahoma" w:cs="Tahoma"/>
          <w:b/>
          <w:bCs/>
          <w:color w:val="000000"/>
        </w:rPr>
        <w:t>8</w:t>
      </w:r>
      <w:r w:rsidR="00761FD0">
        <w:rPr>
          <w:rFonts w:ascii="Tahoma" w:hAnsi="Tahoma" w:cs="Tahoma"/>
          <w:b/>
          <w:bCs/>
          <w:color w:val="000000"/>
        </w:rPr>
        <w:t>/2020</w:t>
      </w:r>
      <w:r w:rsidRPr="00B96CBC">
        <w:rPr>
          <w:rFonts w:ascii="Tahoma" w:hAnsi="Tahoma" w:cs="Tahoma"/>
          <w:bCs/>
          <w:color w:val="000000"/>
        </w:rPr>
        <w:t xml:space="preserve">, relativo </w:t>
      </w:r>
      <w:proofErr w:type="gramStart"/>
      <w:r w:rsidRPr="00B96CBC">
        <w:rPr>
          <w:rFonts w:ascii="Tahoma" w:hAnsi="Tahoma" w:cs="Tahoma"/>
          <w:bCs/>
          <w:color w:val="000000"/>
        </w:rPr>
        <w:t>a</w:t>
      </w:r>
      <w:proofErr w:type="gramEnd"/>
      <w:r w:rsidRPr="00B96CBC">
        <w:rPr>
          <w:rFonts w:ascii="Tahoma" w:hAnsi="Tahoma" w:cs="Tahoma"/>
          <w:bCs/>
          <w:color w:val="000000"/>
        </w:rPr>
        <w:t xml:space="preserve"> PREFEITURA MUNICIPAL DE CANARANA-MT., tomamos conhecimento de todas as informações e das condições locais para o cumprimento das obrigações, objeto desta licitação, bem como aceitamos na integra todas as condições deste edital, ressalvado o nosso direito recursal e que garantimos a entrega dos produtos no(s) prazo(s) e quantidades estabelecidos na licitação.</w:t>
      </w:r>
    </w:p>
    <w:p w:rsidR="00A16247" w:rsidRPr="00B96CBC" w:rsidRDefault="00A16247" w:rsidP="00A16247">
      <w:pPr>
        <w:adjustRightInd w:val="0"/>
        <w:jc w:val="both"/>
        <w:rPr>
          <w:rFonts w:ascii="Tahoma" w:hAnsi="Tahoma" w:cs="Tahoma"/>
          <w:bCs/>
          <w:color w:val="000000"/>
        </w:rPr>
      </w:pPr>
    </w:p>
    <w:p w:rsidR="00D1133E" w:rsidRPr="00B96CBC" w:rsidRDefault="00D1133E" w:rsidP="00D1133E">
      <w:pPr>
        <w:pStyle w:val="PargrafodaLista"/>
        <w:numPr>
          <w:ilvl w:val="0"/>
          <w:numId w:val="22"/>
        </w:numPr>
        <w:tabs>
          <w:tab w:val="left" w:pos="426"/>
        </w:tabs>
        <w:adjustRightInd w:val="0"/>
        <w:ind w:left="0" w:firstLine="0"/>
        <w:jc w:val="both"/>
        <w:rPr>
          <w:rFonts w:ascii="Tahoma" w:hAnsi="Tahoma" w:cs="Tahoma"/>
          <w:bCs/>
          <w:color w:val="000000"/>
        </w:rPr>
      </w:pPr>
      <w:r w:rsidRPr="00B96CBC">
        <w:rPr>
          <w:rFonts w:ascii="Tahoma" w:hAnsi="Tahoma" w:cs="Tahoma"/>
          <w:b/>
          <w:bCs/>
          <w:color w:val="000000"/>
        </w:rPr>
        <w:t xml:space="preserve">DA PROPOSTA: </w:t>
      </w:r>
      <w:r w:rsidRPr="00B96CBC">
        <w:rPr>
          <w:rFonts w:ascii="Tahoma" w:hAnsi="Tahoma" w:cs="Tahoma"/>
          <w:bCs/>
          <w:color w:val="000000"/>
        </w:rPr>
        <w:t>A proposta apresentada para participar desta licitação foi elaborada de maneira independente e o seu conteúdo não foi, no todo ou em parte, direta ou indiretamente, informado, discutido ou recebido de qualquer outro participante potencial ou de fato desta licitação, por qualquer meio ou por qualquer pessoa.</w:t>
      </w:r>
    </w:p>
    <w:p w:rsidR="00D1133E" w:rsidRPr="00B96CBC" w:rsidRDefault="00D1133E" w:rsidP="00D1133E">
      <w:pPr>
        <w:pStyle w:val="PargrafodaLista"/>
        <w:tabs>
          <w:tab w:val="left" w:pos="426"/>
        </w:tabs>
        <w:adjustRightInd w:val="0"/>
        <w:ind w:left="0"/>
        <w:jc w:val="both"/>
        <w:rPr>
          <w:rFonts w:ascii="Tahoma" w:hAnsi="Tahoma" w:cs="Tahoma"/>
          <w:bCs/>
          <w:color w:val="000000"/>
        </w:rPr>
      </w:pPr>
    </w:p>
    <w:p w:rsidR="00A16247" w:rsidRPr="00B96CBC" w:rsidRDefault="00A16247" w:rsidP="00A16247">
      <w:pPr>
        <w:adjustRightInd w:val="0"/>
        <w:ind w:firstLine="1985"/>
        <w:jc w:val="both"/>
        <w:rPr>
          <w:rFonts w:ascii="Tahoma" w:hAnsi="Tahoma" w:cs="Tahoma"/>
          <w:bCs/>
          <w:color w:val="000000"/>
        </w:rPr>
      </w:pPr>
      <w:r w:rsidRPr="00B96CBC">
        <w:rPr>
          <w:rFonts w:ascii="Tahoma" w:hAnsi="Tahoma" w:cs="Tahoma"/>
          <w:bCs/>
          <w:color w:val="000000"/>
        </w:rPr>
        <w:t>Por ser a expressão da verdade, firmamos o presente.</w:t>
      </w:r>
    </w:p>
    <w:p w:rsidR="00A16247" w:rsidRPr="00B96CBC" w:rsidRDefault="00A16247" w:rsidP="00A16247">
      <w:pPr>
        <w:adjustRightInd w:val="0"/>
        <w:ind w:firstLine="1980"/>
        <w:jc w:val="both"/>
        <w:rPr>
          <w:rFonts w:ascii="Tahoma" w:hAnsi="Tahoma" w:cs="Tahoma"/>
          <w:bCs/>
          <w:color w:val="000000"/>
        </w:rPr>
      </w:pPr>
    </w:p>
    <w:p w:rsidR="00A16247" w:rsidRPr="00B96CBC" w:rsidRDefault="00A16247" w:rsidP="00A16247">
      <w:pPr>
        <w:adjustRightInd w:val="0"/>
        <w:ind w:firstLine="1980"/>
        <w:jc w:val="both"/>
        <w:rPr>
          <w:rFonts w:ascii="Tahoma" w:hAnsi="Tahoma" w:cs="Tahoma"/>
          <w:bCs/>
          <w:color w:val="000000"/>
        </w:rPr>
      </w:pPr>
    </w:p>
    <w:p w:rsidR="00A16247" w:rsidRPr="00B96CBC" w:rsidRDefault="00A16247" w:rsidP="00A16247">
      <w:pPr>
        <w:ind w:firstLine="2160"/>
        <w:jc w:val="both"/>
        <w:rPr>
          <w:rFonts w:ascii="Tahoma" w:hAnsi="Tahoma" w:cs="Tahoma"/>
        </w:rPr>
      </w:pPr>
      <w:r w:rsidRPr="00B96CBC">
        <w:rPr>
          <w:rFonts w:ascii="Tahoma" w:hAnsi="Tahoma" w:cs="Tahoma"/>
        </w:rPr>
        <w:t>Data: ......../ ........./ .........</w:t>
      </w:r>
    </w:p>
    <w:p w:rsidR="00A16247" w:rsidRPr="00B96CBC" w:rsidRDefault="00A16247" w:rsidP="00A16247">
      <w:pPr>
        <w:ind w:firstLine="2160"/>
        <w:jc w:val="both"/>
        <w:rPr>
          <w:rFonts w:ascii="Tahoma" w:hAnsi="Tahoma" w:cs="Tahoma"/>
        </w:rPr>
      </w:pPr>
    </w:p>
    <w:p w:rsidR="00A16247" w:rsidRPr="00B96CBC" w:rsidRDefault="00A16247" w:rsidP="00A16247">
      <w:pPr>
        <w:ind w:firstLine="2160"/>
        <w:jc w:val="both"/>
        <w:rPr>
          <w:rFonts w:ascii="Tahoma" w:hAnsi="Tahoma" w:cs="Tahoma"/>
        </w:rPr>
      </w:pPr>
      <w:r w:rsidRPr="00B96CBC">
        <w:rPr>
          <w:rFonts w:ascii="Tahoma" w:hAnsi="Tahoma" w:cs="Tahoma"/>
        </w:rPr>
        <w:t>Nome e Assinatura do Representante da Empresa</w:t>
      </w:r>
    </w:p>
    <w:p w:rsidR="00A16247" w:rsidRPr="00B96CBC" w:rsidRDefault="00A16247" w:rsidP="00A16247">
      <w:pPr>
        <w:adjustRightInd w:val="0"/>
        <w:rPr>
          <w:rFonts w:ascii="Tahoma" w:hAnsi="Tahoma" w:cs="Tahoma"/>
          <w:b/>
          <w:color w:val="000000"/>
        </w:rPr>
      </w:pPr>
    </w:p>
    <w:p w:rsidR="00AB0EF3" w:rsidRPr="00B96CBC" w:rsidRDefault="00AB0EF3" w:rsidP="00725BB0">
      <w:pPr>
        <w:adjustRightInd w:val="0"/>
        <w:rPr>
          <w:rFonts w:ascii="Tahoma" w:hAnsi="Tahoma" w:cs="Tahoma"/>
          <w:b/>
          <w:color w:val="000000"/>
        </w:rPr>
      </w:pPr>
    </w:p>
    <w:p w:rsidR="002F1F30" w:rsidRPr="00B96CBC" w:rsidRDefault="002F1F30" w:rsidP="00725BB0">
      <w:pPr>
        <w:adjustRightInd w:val="0"/>
        <w:rPr>
          <w:rFonts w:ascii="Tahoma" w:hAnsi="Tahoma" w:cs="Tahoma"/>
          <w:b/>
          <w:color w:val="000000"/>
        </w:rPr>
      </w:pPr>
    </w:p>
    <w:p w:rsidR="002F1F30" w:rsidRPr="00B96CBC" w:rsidRDefault="002F1F30" w:rsidP="00725BB0">
      <w:pPr>
        <w:adjustRightInd w:val="0"/>
        <w:rPr>
          <w:rFonts w:ascii="Tahoma" w:hAnsi="Tahoma" w:cs="Tahoma"/>
          <w:b/>
          <w:color w:val="000000"/>
        </w:rPr>
      </w:pPr>
    </w:p>
    <w:p w:rsidR="002F1F30" w:rsidRPr="00B96CBC" w:rsidRDefault="002F1F30" w:rsidP="00725BB0">
      <w:pPr>
        <w:adjustRightInd w:val="0"/>
        <w:rPr>
          <w:rFonts w:ascii="Tahoma" w:hAnsi="Tahoma" w:cs="Tahoma"/>
          <w:b/>
          <w:color w:val="000000"/>
        </w:rPr>
      </w:pPr>
    </w:p>
    <w:p w:rsidR="0056335B" w:rsidRPr="00B96CBC" w:rsidRDefault="0056335B" w:rsidP="00725BB0">
      <w:pPr>
        <w:adjustRightInd w:val="0"/>
        <w:rPr>
          <w:rFonts w:ascii="Tahoma" w:hAnsi="Tahoma" w:cs="Tahoma"/>
          <w:b/>
          <w:color w:val="000000"/>
        </w:rPr>
      </w:pPr>
    </w:p>
    <w:p w:rsidR="00FA5D8E" w:rsidRDefault="00FA5D8E" w:rsidP="00725BB0">
      <w:pPr>
        <w:adjustRightInd w:val="0"/>
        <w:rPr>
          <w:rFonts w:ascii="Tahoma" w:hAnsi="Tahoma" w:cs="Tahoma"/>
          <w:b/>
          <w:color w:val="000000"/>
        </w:rPr>
      </w:pPr>
    </w:p>
    <w:p w:rsidR="00820EE6" w:rsidRDefault="00820EE6" w:rsidP="00725BB0">
      <w:pPr>
        <w:adjustRightInd w:val="0"/>
        <w:rPr>
          <w:rFonts w:ascii="Tahoma" w:hAnsi="Tahoma" w:cs="Tahoma"/>
          <w:b/>
          <w:color w:val="000000"/>
        </w:rPr>
      </w:pPr>
    </w:p>
    <w:p w:rsidR="00820EE6" w:rsidRPr="00B96CBC" w:rsidRDefault="00820EE6" w:rsidP="00725BB0">
      <w:pPr>
        <w:adjustRightInd w:val="0"/>
        <w:rPr>
          <w:rFonts w:ascii="Tahoma" w:hAnsi="Tahoma" w:cs="Tahoma"/>
          <w:b/>
          <w:color w:val="000000"/>
        </w:rPr>
      </w:pPr>
    </w:p>
    <w:p w:rsidR="00FA5D8E" w:rsidRPr="00B96CBC" w:rsidRDefault="00FA5D8E" w:rsidP="00725BB0">
      <w:pPr>
        <w:adjustRightInd w:val="0"/>
        <w:rPr>
          <w:rFonts w:ascii="Tahoma" w:hAnsi="Tahoma" w:cs="Tahoma"/>
          <w:b/>
          <w:color w:val="000000"/>
        </w:rPr>
      </w:pPr>
    </w:p>
    <w:p w:rsidR="009E3599" w:rsidRPr="00B96CBC" w:rsidRDefault="000A1FC3" w:rsidP="009E3599">
      <w:pPr>
        <w:adjustRightInd w:val="0"/>
        <w:jc w:val="center"/>
        <w:rPr>
          <w:rFonts w:ascii="Tahoma" w:hAnsi="Tahoma" w:cs="Tahoma"/>
          <w:b/>
        </w:rPr>
      </w:pPr>
      <w:r w:rsidRPr="00B96CBC">
        <w:rPr>
          <w:rFonts w:ascii="Tahoma" w:hAnsi="Tahoma" w:cs="Tahoma"/>
          <w:b/>
          <w:color w:val="000000"/>
        </w:rPr>
        <w:t xml:space="preserve">ANEXO </w:t>
      </w:r>
      <w:r w:rsidR="009E3599" w:rsidRPr="00B96CBC">
        <w:rPr>
          <w:rFonts w:ascii="Tahoma" w:hAnsi="Tahoma" w:cs="Tahoma"/>
          <w:b/>
          <w:color w:val="000000"/>
        </w:rPr>
        <w:t>I</w:t>
      </w:r>
      <w:r w:rsidRPr="00B96CBC">
        <w:rPr>
          <w:rFonts w:ascii="Tahoma" w:hAnsi="Tahoma" w:cs="Tahoma"/>
          <w:b/>
          <w:color w:val="000000"/>
        </w:rPr>
        <w:t>V – MODELO</w:t>
      </w:r>
      <w:r w:rsidR="009E3599" w:rsidRPr="00B96CBC">
        <w:rPr>
          <w:rFonts w:ascii="Tahoma" w:hAnsi="Tahoma" w:cs="Tahoma"/>
          <w:b/>
          <w:color w:val="000000"/>
        </w:rPr>
        <w:t xml:space="preserve"> </w:t>
      </w:r>
      <w:r w:rsidR="00CD3E3C" w:rsidRPr="00B96CBC">
        <w:rPr>
          <w:rFonts w:ascii="Tahoma" w:hAnsi="Tahoma" w:cs="Tahoma"/>
          <w:b/>
        </w:rPr>
        <w:t xml:space="preserve">DECLARAÇÃO DE PLENO ATENDIMENTO </w:t>
      </w:r>
    </w:p>
    <w:p w:rsidR="00CD3E3C" w:rsidRPr="00B96CBC" w:rsidRDefault="00CD3E3C" w:rsidP="009E3599">
      <w:pPr>
        <w:adjustRightInd w:val="0"/>
        <w:jc w:val="center"/>
        <w:rPr>
          <w:rFonts w:ascii="Tahoma" w:hAnsi="Tahoma" w:cs="Tahoma"/>
          <w:b/>
        </w:rPr>
      </w:pPr>
      <w:r w:rsidRPr="00B96CBC">
        <w:rPr>
          <w:rFonts w:ascii="Tahoma" w:hAnsi="Tahoma" w:cs="Tahoma"/>
          <w:b/>
        </w:rPr>
        <w:t>AOS REQUISITOS DE HABILITAÇÃO</w:t>
      </w:r>
    </w:p>
    <w:p w:rsidR="000A1FC3" w:rsidRPr="00B96CBC" w:rsidRDefault="000A1FC3" w:rsidP="00725BB0">
      <w:pPr>
        <w:adjustRightInd w:val="0"/>
        <w:jc w:val="center"/>
        <w:rPr>
          <w:rFonts w:ascii="Tahoma" w:hAnsi="Tahoma" w:cs="Tahoma"/>
          <w:b/>
          <w:i/>
          <w:iCs/>
          <w:color w:val="FF0000"/>
        </w:rPr>
      </w:pPr>
      <w:r w:rsidRPr="00B96CBC">
        <w:rPr>
          <w:rFonts w:ascii="Tahoma" w:hAnsi="Tahoma" w:cs="Tahoma"/>
          <w:b/>
          <w:i/>
          <w:iCs/>
          <w:color w:val="FF0000"/>
        </w:rPr>
        <w:t>(papel timbrado da empresa)</w:t>
      </w:r>
    </w:p>
    <w:p w:rsidR="008C51E0" w:rsidRPr="00B96CBC" w:rsidRDefault="008C51E0" w:rsidP="00725BB0">
      <w:pPr>
        <w:adjustRightInd w:val="0"/>
        <w:jc w:val="both"/>
        <w:rPr>
          <w:rFonts w:ascii="Tahoma" w:hAnsi="Tahoma" w:cs="Tahoma"/>
          <w:b/>
          <w:color w:val="000000"/>
        </w:rPr>
      </w:pPr>
    </w:p>
    <w:p w:rsidR="008C51E0" w:rsidRPr="00B96CBC" w:rsidRDefault="008C51E0" w:rsidP="00725BB0">
      <w:pPr>
        <w:adjustRightInd w:val="0"/>
        <w:jc w:val="both"/>
        <w:rPr>
          <w:rFonts w:ascii="Tahoma" w:hAnsi="Tahoma" w:cs="Tahoma"/>
          <w:b/>
          <w:color w:val="000000"/>
        </w:rPr>
      </w:pPr>
    </w:p>
    <w:p w:rsidR="00764F86" w:rsidRPr="00B96CBC" w:rsidRDefault="00764F86" w:rsidP="00725BB0">
      <w:pPr>
        <w:adjustRightInd w:val="0"/>
        <w:jc w:val="both"/>
        <w:rPr>
          <w:rFonts w:ascii="Tahoma" w:hAnsi="Tahoma" w:cs="Tahoma"/>
          <w:b/>
          <w:color w:val="000000"/>
        </w:rPr>
      </w:pPr>
    </w:p>
    <w:p w:rsidR="00D1133E" w:rsidRPr="00B96CBC" w:rsidRDefault="00D1133E" w:rsidP="00725BB0">
      <w:pPr>
        <w:adjustRightInd w:val="0"/>
        <w:jc w:val="both"/>
        <w:rPr>
          <w:rFonts w:ascii="Tahoma" w:hAnsi="Tahoma" w:cs="Tahoma"/>
          <w:b/>
          <w:color w:val="000000"/>
        </w:rPr>
      </w:pPr>
    </w:p>
    <w:p w:rsidR="00364DF7" w:rsidRPr="00B96CBC" w:rsidRDefault="00364DF7" w:rsidP="00364DF7">
      <w:pPr>
        <w:adjustRightInd w:val="0"/>
        <w:jc w:val="both"/>
        <w:rPr>
          <w:rFonts w:ascii="Tahoma" w:hAnsi="Tahoma" w:cs="Tahoma"/>
          <w:b/>
          <w:color w:val="000000"/>
        </w:rPr>
      </w:pPr>
      <w:proofErr w:type="spellStart"/>
      <w:r w:rsidRPr="00B96CBC">
        <w:rPr>
          <w:rFonts w:ascii="Tahoma" w:hAnsi="Tahoma" w:cs="Tahoma"/>
          <w:b/>
          <w:color w:val="000000"/>
        </w:rPr>
        <w:t>Ref</w:t>
      </w:r>
      <w:proofErr w:type="spellEnd"/>
      <w:r w:rsidRPr="00B96CBC">
        <w:rPr>
          <w:rFonts w:ascii="Tahoma" w:hAnsi="Tahoma" w:cs="Tahoma"/>
          <w:b/>
          <w:color w:val="000000"/>
        </w:rPr>
        <w:t xml:space="preserve">&gt; Pregão Presencial Nº. </w:t>
      </w:r>
      <w:r w:rsidR="006E3287" w:rsidRPr="00B96CBC">
        <w:rPr>
          <w:rFonts w:ascii="Tahoma" w:hAnsi="Tahoma" w:cs="Tahoma"/>
          <w:b/>
          <w:color w:val="000000"/>
        </w:rPr>
        <w:t>0</w:t>
      </w:r>
      <w:r w:rsidR="00621961">
        <w:rPr>
          <w:rFonts w:ascii="Tahoma" w:hAnsi="Tahoma" w:cs="Tahoma"/>
          <w:b/>
          <w:color w:val="000000"/>
        </w:rPr>
        <w:t>3</w:t>
      </w:r>
      <w:r w:rsidR="00570492">
        <w:rPr>
          <w:rFonts w:ascii="Tahoma" w:hAnsi="Tahoma" w:cs="Tahoma"/>
          <w:b/>
          <w:color w:val="000000"/>
        </w:rPr>
        <w:t>8</w:t>
      </w:r>
      <w:r w:rsidR="00761FD0">
        <w:rPr>
          <w:rFonts w:ascii="Tahoma" w:hAnsi="Tahoma" w:cs="Tahoma"/>
          <w:b/>
          <w:color w:val="000000"/>
        </w:rPr>
        <w:t>/2020</w:t>
      </w:r>
      <w:r w:rsidRPr="00B96CBC">
        <w:rPr>
          <w:rFonts w:ascii="Tahoma" w:hAnsi="Tahoma" w:cs="Tahoma"/>
          <w:b/>
          <w:color w:val="000000"/>
        </w:rPr>
        <w:t xml:space="preserve"> </w:t>
      </w:r>
    </w:p>
    <w:p w:rsidR="008C51E0" w:rsidRPr="00B96CBC" w:rsidRDefault="008C51E0" w:rsidP="00725BB0">
      <w:pPr>
        <w:adjustRightInd w:val="0"/>
        <w:rPr>
          <w:rFonts w:ascii="Tahoma" w:hAnsi="Tahoma" w:cs="Tahoma"/>
          <w:bCs/>
          <w:color w:val="000000"/>
        </w:rPr>
      </w:pPr>
    </w:p>
    <w:p w:rsidR="008C51E0" w:rsidRPr="00B96CBC" w:rsidRDefault="008C51E0" w:rsidP="00725BB0">
      <w:pPr>
        <w:adjustRightInd w:val="0"/>
        <w:rPr>
          <w:rFonts w:ascii="Tahoma" w:hAnsi="Tahoma" w:cs="Tahoma"/>
          <w:bCs/>
          <w:color w:val="000000"/>
        </w:rPr>
      </w:pPr>
    </w:p>
    <w:p w:rsidR="00237243" w:rsidRPr="00B96CBC" w:rsidRDefault="00237243" w:rsidP="00725BB0">
      <w:pPr>
        <w:adjustRightInd w:val="0"/>
        <w:rPr>
          <w:rFonts w:ascii="Tahoma" w:hAnsi="Tahoma" w:cs="Tahoma"/>
          <w:b/>
          <w:color w:val="000000"/>
        </w:rPr>
      </w:pPr>
    </w:p>
    <w:p w:rsidR="00764F86" w:rsidRPr="00B96CBC" w:rsidRDefault="00764F86" w:rsidP="00725BB0">
      <w:pPr>
        <w:adjustRightInd w:val="0"/>
        <w:rPr>
          <w:rFonts w:ascii="Tahoma" w:hAnsi="Tahoma" w:cs="Tahoma"/>
          <w:b/>
          <w:color w:val="000000"/>
        </w:rPr>
      </w:pPr>
    </w:p>
    <w:p w:rsidR="000A1FC3" w:rsidRPr="00B96CBC" w:rsidRDefault="008C5CEF" w:rsidP="00AF2C85">
      <w:pPr>
        <w:adjustRightInd w:val="0"/>
        <w:ind w:firstLine="1276"/>
        <w:jc w:val="both"/>
        <w:rPr>
          <w:rFonts w:ascii="Tahoma" w:hAnsi="Tahoma" w:cs="Tahoma"/>
          <w:bCs/>
          <w:color w:val="000000"/>
        </w:rPr>
      </w:pPr>
      <w:r w:rsidRPr="00B96CBC">
        <w:rPr>
          <w:rFonts w:ascii="Tahoma" w:hAnsi="Tahoma" w:cs="Tahoma"/>
          <w:bCs/>
          <w:color w:val="000000"/>
        </w:rPr>
        <w:t xml:space="preserve">A Empresa ______________, inscrita no CNPJ nº.___________, localizada à __________, por intermédio de seu representante legal, </w:t>
      </w:r>
      <w:proofErr w:type="gramStart"/>
      <w:r w:rsidRPr="00B96CBC">
        <w:rPr>
          <w:rFonts w:ascii="Tahoma" w:hAnsi="Tahoma" w:cs="Tahoma"/>
          <w:bCs/>
          <w:color w:val="000000"/>
        </w:rPr>
        <w:t>o(</w:t>
      </w:r>
      <w:proofErr w:type="gramEnd"/>
      <w:r w:rsidRPr="00B96CBC">
        <w:rPr>
          <w:rFonts w:ascii="Tahoma" w:hAnsi="Tahoma" w:cs="Tahoma"/>
          <w:bCs/>
          <w:color w:val="000000"/>
        </w:rPr>
        <w:t xml:space="preserve">a) </w:t>
      </w:r>
      <w:proofErr w:type="spellStart"/>
      <w:r w:rsidRPr="00B96CBC">
        <w:rPr>
          <w:rFonts w:ascii="Tahoma" w:hAnsi="Tahoma" w:cs="Tahoma"/>
          <w:bCs/>
          <w:color w:val="000000"/>
        </w:rPr>
        <w:t>Sr</w:t>
      </w:r>
      <w:proofErr w:type="spellEnd"/>
      <w:r w:rsidRPr="00B96CBC">
        <w:rPr>
          <w:rFonts w:ascii="Tahoma" w:hAnsi="Tahoma" w:cs="Tahoma"/>
          <w:bCs/>
          <w:color w:val="000000"/>
        </w:rPr>
        <w:t xml:space="preserve">(a)________________, portador(a) a Cédula de Identidade nº_________________ e do CPF </w:t>
      </w:r>
      <w:r w:rsidR="00237243" w:rsidRPr="00B96CBC">
        <w:rPr>
          <w:rFonts w:ascii="Tahoma" w:hAnsi="Tahoma" w:cs="Tahoma"/>
          <w:bCs/>
          <w:color w:val="000000"/>
        </w:rPr>
        <w:t>nº.____________</w:t>
      </w:r>
      <w:r w:rsidRPr="00B96CBC">
        <w:rPr>
          <w:rFonts w:ascii="Tahoma" w:hAnsi="Tahoma" w:cs="Tahoma"/>
          <w:bCs/>
          <w:color w:val="000000"/>
        </w:rPr>
        <w:t>_</w:t>
      </w:r>
      <w:r w:rsidR="00237243" w:rsidRPr="00B96CBC">
        <w:rPr>
          <w:rFonts w:ascii="Tahoma" w:hAnsi="Tahoma" w:cs="Tahoma"/>
          <w:bCs/>
          <w:color w:val="000000"/>
        </w:rPr>
        <w:t>, e</w:t>
      </w:r>
      <w:r w:rsidR="000A1FC3" w:rsidRPr="00B96CBC">
        <w:rPr>
          <w:rFonts w:ascii="Tahoma" w:hAnsi="Tahoma" w:cs="Tahoma"/>
          <w:bCs/>
          <w:color w:val="000000"/>
        </w:rPr>
        <w:t>m conformidade com a Lei n.º 10.520/02 e art. 299 do Código Penal Brasileiro, declaramos</w:t>
      </w:r>
      <w:r w:rsidR="00237243" w:rsidRPr="00B96CBC">
        <w:rPr>
          <w:rFonts w:ascii="Tahoma" w:hAnsi="Tahoma" w:cs="Tahoma"/>
          <w:bCs/>
          <w:color w:val="000000"/>
        </w:rPr>
        <w:t xml:space="preserve"> </w:t>
      </w:r>
      <w:r w:rsidR="000A1FC3" w:rsidRPr="00B96CBC">
        <w:rPr>
          <w:rFonts w:ascii="Tahoma" w:hAnsi="Tahoma" w:cs="Tahoma"/>
          <w:bCs/>
          <w:color w:val="000000"/>
        </w:rPr>
        <w:t>sob as penas da lei, que</w:t>
      </w:r>
      <w:r w:rsidR="00D1133E" w:rsidRPr="00B96CBC">
        <w:rPr>
          <w:rFonts w:ascii="Tahoma" w:hAnsi="Tahoma" w:cs="Tahoma"/>
          <w:bCs/>
          <w:color w:val="000000"/>
        </w:rPr>
        <w:t xml:space="preserve"> </w:t>
      </w:r>
      <w:r w:rsidR="000A1FC3" w:rsidRPr="00B96CBC">
        <w:rPr>
          <w:rFonts w:ascii="Tahoma" w:hAnsi="Tahoma" w:cs="Tahoma"/>
          <w:bCs/>
          <w:color w:val="000000"/>
        </w:rPr>
        <w:t>Cumprimos com todos os requisitos de habilitação para este certame.</w:t>
      </w:r>
    </w:p>
    <w:p w:rsidR="00764F86" w:rsidRPr="00B96CBC" w:rsidRDefault="00764F86" w:rsidP="00725BB0">
      <w:pPr>
        <w:adjustRightInd w:val="0"/>
        <w:ind w:firstLine="2700"/>
        <w:jc w:val="both"/>
        <w:rPr>
          <w:rFonts w:ascii="Tahoma" w:hAnsi="Tahoma" w:cs="Tahoma"/>
          <w:bCs/>
          <w:color w:val="000000"/>
        </w:rPr>
      </w:pPr>
    </w:p>
    <w:p w:rsidR="00CD3E3C" w:rsidRPr="00B96CBC" w:rsidRDefault="00CD3E3C" w:rsidP="00725BB0">
      <w:pPr>
        <w:adjustRightInd w:val="0"/>
        <w:ind w:firstLine="2700"/>
        <w:jc w:val="both"/>
        <w:rPr>
          <w:rFonts w:ascii="Tahoma" w:hAnsi="Tahoma" w:cs="Tahoma"/>
          <w:bCs/>
          <w:color w:val="000000"/>
        </w:rPr>
      </w:pPr>
    </w:p>
    <w:p w:rsidR="00CD3E3C" w:rsidRPr="00B96CBC" w:rsidRDefault="00CD3E3C" w:rsidP="00725BB0">
      <w:pPr>
        <w:adjustRightInd w:val="0"/>
        <w:rPr>
          <w:rFonts w:ascii="Tahoma" w:hAnsi="Tahoma" w:cs="Tahoma"/>
          <w:bCs/>
          <w:color w:val="000000"/>
        </w:rPr>
      </w:pPr>
    </w:p>
    <w:p w:rsidR="008B07E1" w:rsidRPr="00B96CBC" w:rsidRDefault="008B07E1" w:rsidP="008B07E1">
      <w:pPr>
        <w:ind w:firstLine="2700"/>
        <w:jc w:val="both"/>
        <w:rPr>
          <w:rFonts w:ascii="Tahoma" w:hAnsi="Tahoma" w:cs="Tahoma"/>
        </w:rPr>
      </w:pPr>
      <w:r w:rsidRPr="00B96CBC">
        <w:rPr>
          <w:rFonts w:ascii="Tahoma" w:hAnsi="Tahoma" w:cs="Tahoma"/>
        </w:rPr>
        <w:t>Data: ......../ ........./ .........</w:t>
      </w:r>
    </w:p>
    <w:p w:rsidR="008B07E1" w:rsidRPr="00B96CBC" w:rsidRDefault="008B07E1" w:rsidP="008B07E1">
      <w:pPr>
        <w:ind w:firstLine="2700"/>
        <w:jc w:val="both"/>
        <w:rPr>
          <w:rFonts w:ascii="Tahoma" w:hAnsi="Tahoma" w:cs="Tahoma"/>
        </w:rPr>
      </w:pPr>
    </w:p>
    <w:p w:rsidR="008B07E1" w:rsidRPr="00B96CBC" w:rsidRDefault="008B07E1" w:rsidP="008B07E1">
      <w:pPr>
        <w:ind w:firstLine="2700"/>
        <w:jc w:val="both"/>
        <w:rPr>
          <w:rFonts w:ascii="Tahoma" w:hAnsi="Tahoma" w:cs="Tahoma"/>
        </w:rPr>
      </w:pPr>
      <w:r w:rsidRPr="00B96CBC">
        <w:rPr>
          <w:rFonts w:ascii="Tahoma" w:hAnsi="Tahoma" w:cs="Tahoma"/>
        </w:rPr>
        <w:t>Nome e Assinatura do Representante da Empresa</w:t>
      </w:r>
    </w:p>
    <w:p w:rsidR="008B07E1" w:rsidRPr="00B96CBC" w:rsidRDefault="008B07E1" w:rsidP="00725BB0">
      <w:pPr>
        <w:adjustRightInd w:val="0"/>
        <w:rPr>
          <w:rFonts w:ascii="Tahoma" w:hAnsi="Tahoma" w:cs="Tahoma"/>
          <w:b/>
          <w:color w:val="000000"/>
        </w:rPr>
      </w:pPr>
    </w:p>
    <w:p w:rsidR="00CD3E3C" w:rsidRPr="00B96CBC" w:rsidRDefault="00CD3E3C" w:rsidP="00725BB0">
      <w:pPr>
        <w:adjustRightInd w:val="0"/>
        <w:rPr>
          <w:rFonts w:ascii="Tahoma" w:hAnsi="Tahoma" w:cs="Tahoma"/>
          <w:b/>
          <w:color w:val="000000"/>
        </w:rPr>
      </w:pPr>
    </w:p>
    <w:p w:rsidR="00CD3E3C" w:rsidRPr="00B96CBC" w:rsidRDefault="00CD3E3C" w:rsidP="00725BB0">
      <w:pPr>
        <w:adjustRightInd w:val="0"/>
        <w:rPr>
          <w:rFonts w:ascii="Tahoma" w:hAnsi="Tahoma" w:cs="Tahoma"/>
          <w:b/>
          <w:color w:val="000000"/>
        </w:rPr>
      </w:pPr>
    </w:p>
    <w:p w:rsidR="00CD3E3C" w:rsidRPr="00B96CBC" w:rsidRDefault="00CD3E3C" w:rsidP="00725BB0">
      <w:pPr>
        <w:adjustRightInd w:val="0"/>
        <w:rPr>
          <w:rFonts w:ascii="Tahoma" w:hAnsi="Tahoma" w:cs="Tahoma"/>
          <w:b/>
          <w:color w:val="000000"/>
        </w:rPr>
      </w:pPr>
    </w:p>
    <w:p w:rsidR="00CD3E3C" w:rsidRPr="00B96CBC" w:rsidRDefault="00CD3E3C" w:rsidP="00725BB0">
      <w:pPr>
        <w:adjustRightInd w:val="0"/>
        <w:rPr>
          <w:rFonts w:ascii="Tahoma" w:hAnsi="Tahoma" w:cs="Tahoma"/>
          <w:b/>
          <w:color w:val="000000"/>
        </w:rPr>
      </w:pPr>
    </w:p>
    <w:p w:rsidR="00CD3E3C" w:rsidRPr="00B96CBC" w:rsidRDefault="00CD3E3C" w:rsidP="00725BB0">
      <w:pPr>
        <w:adjustRightInd w:val="0"/>
        <w:rPr>
          <w:rFonts w:ascii="Tahoma" w:hAnsi="Tahoma" w:cs="Tahoma"/>
          <w:b/>
          <w:color w:val="000000"/>
        </w:rPr>
      </w:pPr>
    </w:p>
    <w:p w:rsidR="00CD3E3C" w:rsidRPr="00B96CBC" w:rsidRDefault="00CD3E3C" w:rsidP="00725BB0">
      <w:pPr>
        <w:adjustRightInd w:val="0"/>
        <w:rPr>
          <w:rFonts w:ascii="Tahoma" w:hAnsi="Tahoma" w:cs="Tahoma"/>
          <w:b/>
          <w:color w:val="000000"/>
        </w:rPr>
      </w:pPr>
    </w:p>
    <w:p w:rsidR="00CD3E3C" w:rsidRPr="00B96CBC" w:rsidRDefault="00CD3E3C" w:rsidP="00725BB0">
      <w:pPr>
        <w:adjustRightInd w:val="0"/>
        <w:rPr>
          <w:rFonts w:ascii="Tahoma" w:hAnsi="Tahoma" w:cs="Tahoma"/>
          <w:b/>
          <w:color w:val="000000"/>
        </w:rPr>
      </w:pPr>
    </w:p>
    <w:p w:rsidR="00764F86" w:rsidRPr="00B96CBC" w:rsidRDefault="00764F86" w:rsidP="00725BB0">
      <w:pPr>
        <w:adjustRightInd w:val="0"/>
        <w:rPr>
          <w:rFonts w:ascii="Tahoma" w:hAnsi="Tahoma" w:cs="Tahoma"/>
          <w:b/>
          <w:color w:val="000000"/>
        </w:rPr>
      </w:pPr>
    </w:p>
    <w:p w:rsidR="00764F86" w:rsidRPr="00B96CBC" w:rsidRDefault="00764F86" w:rsidP="00725BB0">
      <w:pPr>
        <w:adjustRightInd w:val="0"/>
        <w:rPr>
          <w:rFonts w:ascii="Tahoma" w:hAnsi="Tahoma" w:cs="Tahoma"/>
          <w:b/>
          <w:color w:val="000000"/>
        </w:rPr>
      </w:pPr>
    </w:p>
    <w:p w:rsidR="00764F86" w:rsidRPr="00B96CBC" w:rsidRDefault="00764F86" w:rsidP="00725BB0">
      <w:pPr>
        <w:adjustRightInd w:val="0"/>
        <w:rPr>
          <w:rFonts w:ascii="Tahoma" w:hAnsi="Tahoma" w:cs="Tahoma"/>
          <w:b/>
          <w:color w:val="000000"/>
        </w:rPr>
      </w:pPr>
    </w:p>
    <w:p w:rsidR="00C8291A" w:rsidRPr="00B96CBC" w:rsidRDefault="00C8291A" w:rsidP="00725BB0">
      <w:pPr>
        <w:adjustRightInd w:val="0"/>
        <w:rPr>
          <w:rFonts w:ascii="Tahoma" w:hAnsi="Tahoma" w:cs="Tahoma"/>
          <w:b/>
          <w:color w:val="000000"/>
        </w:rPr>
      </w:pPr>
    </w:p>
    <w:p w:rsidR="00764F86" w:rsidRPr="00B96CBC" w:rsidRDefault="00764F86" w:rsidP="00725BB0">
      <w:pPr>
        <w:adjustRightInd w:val="0"/>
        <w:rPr>
          <w:rFonts w:ascii="Tahoma" w:hAnsi="Tahoma" w:cs="Tahoma"/>
          <w:b/>
          <w:color w:val="000000"/>
        </w:rPr>
      </w:pPr>
    </w:p>
    <w:p w:rsidR="00412F4B" w:rsidRPr="00B96CBC" w:rsidRDefault="00412F4B" w:rsidP="00725BB0">
      <w:pPr>
        <w:adjustRightInd w:val="0"/>
        <w:rPr>
          <w:rFonts w:ascii="Tahoma" w:hAnsi="Tahoma" w:cs="Tahoma"/>
          <w:b/>
          <w:color w:val="000000"/>
        </w:rPr>
      </w:pPr>
    </w:p>
    <w:p w:rsidR="00412F4B" w:rsidRPr="00B96CBC" w:rsidRDefault="00412F4B" w:rsidP="00725BB0">
      <w:pPr>
        <w:adjustRightInd w:val="0"/>
        <w:rPr>
          <w:rFonts w:ascii="Tahoma" w:hAnsi="Tahoma" w:cs="Tahoma"/>
          <w:b/>
          <w:color w:val="000000"/>
        </w:rPr>
      </w:pPr>
    </w:p>
    <w:p w:rsidR="00DF545C" w:rsidRPr="00B96CBC" w:rsidRDefault="00DF545C" w:rsidP="00725BB0">
      <w:pPr>
        <w:adjustRightInd w:val="0"/>
        <w:rPr>
          <w:rFonts w:ascii="Tahoma" w:hAnsi="Tahoma" w:cs="Tahoma"/>
          <w:b/>
          <w:color w:val="000000"/>
        </w:rPr>
      </w:pPr>
    </w:p>
    <w:p w:rsidR="00DF545C" w:rsidRPr="00B96CBC" w:rsidRDefault="00DF545C" w:rsidP="00725BB0">
      <w:pPr>
        <w:adjustRightInd w:val="0"/>
        <w:rPr>
          <w:rFonts w:ascii="Tahoma" w:hAnsi="Tahoma" w:cs="Tahoma"/>
          <w:b/>
          <w:color w:val="000000"/>
        </w:rPr>
      </w:pPr>
    </w:p>
    <w:p w:rsidR="00764F86" w:rsidRPr="00B96CBC" w:rsidRDefault="00764F86" w:rsidP="00725BB0">
      <w:pPr>
        <w:adjustRightInd w:val="0"/>
        <w:rPr>
          <w:rFonts w:ascii="Tahoma" w:hAnsi="Tahoma" w:cs="Tahoma"/>
          <w:b/>
          <w:color w:val="000000"/>
        </w:rPr>
      </w:pPr>
    </w:p>
    <w:p w:rsidR="00BC5392" w:rsidRPr="00B96CBC" w:rsidRDefault="00BC5392" w:rsidP="00725BB0">
      <w:pPr>
        <w:adjustRightInd w:val="0"/>
        <w:rPr>
          <w:rFonts w:ascii="Tahoma" w:hAnsi="Tahoma" w:cs="Tahoma"/>
          <w:b/>
          <w:color w:val="000000"/>
        </w:rPr>
      </w:pPr>
    </w:p>
    <w:p w:rsidR="00BC5392" w:rsidRPr="00B96CBC" w:rsidRDefault="00BC5392" w:rsidP="00725BB0">
      <w:pPr>
        <w:adjustRightInd w:val="0"/>
        <w:rPr>
          <w:rFonts w:ascii="Tahoma" w:hAnsi="Tahoma" w:cs="Tahoma"/>
          <w:b/>
          <w:color w:val="000000"/>
        </w:rPr>
      </w:pPr>
    </w:p>
    <w:p w:rsidR="00AA2CAC" w:rsidRPr="00B96CBC" w:rsidRDefault="00AA2CAC" w:rsidP="00725BB0">
      <w:pPr>
        <w:adjustRightInd w:val="0"/>
        <w:rPr>
          <w:rFonts w:ascii="Tahoma" w:hAnsi="Tahoma" w:cs="Tahoma"/>
          <w:b/>
          <w:color w:val="000000"/>
        </w:rPr>
      </w:pPr>
    </w:p>
    <w:p w:rsidR="00AA2CAC" w:rsidRPr="00B96CBC" w:rsidRDefault="00AA2CAC" w:rsidP="00725BB0">
      <w:pPr>
        <w:adjustRightInd w:val="0"/>
        <w:rPr>
          <w:rFonts w:ascii="Tahoma" w:hAnsi="Tahoma" w:cs="Tahoma"/>
          <w:b/>
          <w:color w:val="000000"/>
        </w:rPr>
      </w:pPr>
    </w:p>
    <w:p w:rsidR="00705B39" w:rsidRPr="00B96CBC" w:rsidRDefault="00705B39" w:rsidP="00725BB0">
      <w:pPr>
        <w:adjustRightInd w:val="0"/>
        <w:rPr>
          <w:rFonts w:ascii="Tahoma" w:hAnsi="Tahoma" w:cs="Tahoma"/>
          <w:b/>
          <w:color w:val="000000"/>
        </w:rPr>
      </w:pPr>
    </w:p>
    <w:p w:rsidR="00FA5D8E" w:rsidRPr="00B96CBC" w:rsidRDefault="00FA5D8E" w:rsidP="00725BB0">
      <w:pPr>
        <w:adjustRightInd w:val="0"/>
        <w:rPr>
          <w:rFonts w:ascii="Tahoma" w:hAnsi="Tahoma" w:cs="Tahoma"/>
          <w:b/>
          <w:color w:val="000000"/>
        </w:rPr>
      </w:pPr>
    </w:p>
    <w:p w:rsidR="00FA5D8E" w:rsidRPr="00B96CBC" w:rsidRDefault="00FA5D8E" w:rsidP="00725BB0">
      <w:pPr>
        <w:adjustRightInd w:val="0"/>
        <w:rPr>
          <w:rFonts w:ascii="Tahoma" w:hAnsi="Tahoma" w:cs="Tahoma"/>
          <w:b/>
          <w:color w:val="000000"/>
        </w:rPr>
      </w:pPr>
    </w:p>
    <w:p w:rsidR="00FA5D8E" w:rsidRPr="00B96CBC" w:rsidRDefault="00FA5D8E" w:rsidP="00725BB0">
      <w:pPr>
        <w:adjustRightInd w:val="0"/>
        <w:rPr>
          <w:rFonts w:ascii="Tahoma" w:hAnsi="Tahoma" w:cs="Tahoma"/>
          <w:b/>
          <w:color w:val="000000"/>
        </w:rPr>
      </w:pPr>
    </w:p>
    <w:p w:rsidR="00FA5D8E" w:rsidRPr="00B96CBC" w:rsidRDefault="00FA5D8E" w:rsidP="00725BB0">
      <w:pPr>
        <w:adjustRightInd w:val="0"/>
        <w:rPr>
          <w:rFonts w:ascii="Tahoma" w:hAnsi="Tahoma" w:cs="Tahoma"/>
          <w:b/>
          <w:color w:val="000000"/>
        </w:rPr>
      </w:pPr>
    </w:p>
    <w:p w:rsidR="00D1133E" w:rsidRPr="00B96CBC" w:rsidRDefault="00D1133E" w:rsidP="00725BB0">
      <w:pPr>
        <w:adjustRightInd w:val="0"/>
        <w:rPr>
          <w:rFonts w:ascii="Tahoma" w:hAnsi="Tahoma" w:cs="Tahoma"/>
          <w:b/>
          <w:color w:val="000000"/>
        </w:rPr>
      </w:pPr>
    </w:p>
    <w:p w:rsidR="00D1133E" w:rsidRPr="00B96CBC" w:rsidRDefault="00D1133E" w:rsidP="00725BB0">
      <w:pPr>
        <w:adjustRightInd w:val="0"/>
        <w:rPr>
          <w:rFonts w:ascii="Tahoma" w:hAnsi="Tahoma" w:cs="Tahoma"/>
          <w:b/>
          <w:color w:val="000000"/>
        </w:rPr>
      </w:pPr>
    </w:p>
    <w:p w:rsidR="00D1133E" w:rsidRPr="00B96CBC" w:rsidRDefault="00D1133E" w:rsidP="00725BB0">
      <w:pPr>
        <w:adjustRightInd w:val="0"/>
        <w:rPr>
          <w:rFonts w:ascii="Tahoma" w:hAnsi="Tahoma" w:cs="Tahoma"/>
          <w:b/>
          <w:color w:val="000000"/>
        </w:rPr>
      </w:pPr>
    </w:p>
    <w:p w:rsidR="00FA5D8E" w:rsidRDefault="00FA5D8E" w:rsidP="00725BB0">
      <w:pPr>
        <w:adjustRightInd w:val="0"/>
        <w:rPr>
          <w:rFonts w:ascii="Tahoma" w:hAnsi="Tahoma" w:cs="Tahoma"/>
          <w:b/>
          <w:color w:val="000000"/>
        </w:rPr>
      </w:pPr>
    </w:p>
    <w:p w:rsidR="00AF2C85" w:rsidRDefault="00AF2C85" w:rsidP="00725BB0">
      <w:pPr>
        <w:adjustRightInd w:val="0"/>
        <w:rPr>
          <w:rFonts w:ascii="Tahoma" w:hAnsi="Tahoma" w:cs="Tahoma"/>
          <w:b/>
          <w:color w:val="000000"/>
        </w:rPr>
      </w:pPr>
    </w:p>
    <w:p w:rsidR="00AF2C85" w:rsidRPr="00B96CBC" w:rsidRDefault="00AF2C85" w:rsidP="00725BB0">
      <w:pPr>
        <w:adjustRightInd w:val="0"/>
        <w:rPr>
          <w:rFonts w:ascii="Tahoma" w:hAnsi="Tahoma" w:cs="Tahoma"/>
          <w:b/>
          <w:color w:val="000000"/>
        </w:rPr>
      </w:pPr>
    </w:p>
    <w:p w:rsidR="00FA5D8E" w:rsidRPr="00B96CBC" w:rsidRDefault="00FA5D8E" w:rsidP="00725BB0">
      <w:pPr>
        <w:adjustRightInd w:val="0"/>
        <w:rPr>
          <w:rFonts w:ascii="Tahoma" w:hAnsi="Tahoma" w:cs="Tahoma"/>
          <w:b/>
          <w:color w:val="000000"/>
        </w:rPr>
      </w:pPr>
    </w:p>
    <w:p w:rsidR="009E3599" w:rsidRPr="00B96CBC" w:rsidRDefault="000A1FC3" w:rsidP="009E3599">
      <w:pPr>
        <w:adjustRightInd w:val="0"/>
        <w:jc w:val="center"/>
        <w:rPr>
          <w:rFonts w:ascii="Tahoma" w:hAnsi="Tahoma" w:cs="Tahoma"/>
          <w:b/>
        </w:rPr>
      </w:pPr>
      <w:r w:rsidRPr="00B96CBC">
        <w:rPr>
          <w:rFonts w:ascii="Tahoma" w:hAnsi="Tahoma" w:cs="Tahoma"/>
          <w:b/>
          <w:color w:val="000000"/>
        </w:rPr>
        <w:t>ANEXO V – MODELO</w:t>
      </w:r>
      <w:r w:rsidR="009E3599" w:rsidRPr="00B96CBC">
        <w:rPr>
          <w:rFonts w:ascii="Tahoma" w:hAnsi="Tahoma" w:cs="Tahoma"/>
          <w:b/>
          <w:color w:val="000000"/>
        </w:rPr>
        <w:t xml:space="preserve"> </w:t>
      </w:r>
      <w:r w:rsidR="00F52F07" w:rsidRPr="00B96CBC">
        <w:rPr>
          <w:rFonts w:ascii="Tahoma" w:hAnsi="Tahoma" w:cs="Tahoma"/>
          <w:b/>
        </w:rPr>
        <w:t xml:space="preserve">DECLARAÇÃO DE PLENO ATENDIMENTO </w:t>
      </w:r>
    </w:p>
    <w:p w:rsidR="00F52F07" w:rsidRPr="00B96CBC" w:rsidRDefault="00F52F07" w:rsidP="009E3599">
      <w:pPr>
        <w:adjustRightInd w:val="0"/>
        <w:jc w:val="center"/>
        <w:rPr>
          <w:rFonts w:ascii="Tahoma" w:hAnsi="Tahoma" w:cs="Tahoma"/>
          <w:b/>
        </w:rPr>
      </w:pPr>
      <w:r w:rsidRPr="00B96CBC">
        <w:rPr>
          <w:rFonts w:ascii="Tahoma" w:hAnsi="Tahoma" w:cs="Tahoma"/>
          <w:b/>
        </w:rPr>
        <w:t>AOS REQUISITOS DE HABILITAÇÃO</w:t>
      </w:r>
    </w:p>
    <w:p w:rsidR="00F52F07" w:rsidRPr="00B96CBC" w:rsidRDefault="00F52F07" w:rsidP="00725BB0">
      <w:pPr>
        <w:adjustRightInd w:val="0"/>
        <w:jc w:val="center"/>
        <w:rPr>
          <w:rFonts w:ascii="Tahoma" w:hAnsi="Tahoma" w:cs="Tahoma"/>
          <w:b/>
          <w:i/>
          <w:iCs/>
          <w:color w:val="FF0000"/>
        </w:rPr>
      </w:pPr>
      <w:r w:rsidRPr="00B96CBC">
        <w:rPr>
          <w:rFonts w:ascii="Tahoma" w:hAnsi="Tahoma" w:cs="Tahoma"/>
          <w:b/>
          <w:i/>
          <w:iCs/>
          <w:color w:val="FF0000"/>
        </w:rPr>
        <w:t>(papel timbrado da empresa)</w:t>
      </w:r>
    </w:p>
    <w:p w:rsidR="00F52F07" w:rsidRPr="00B96CBC" w:rsidRDefault="00F52F07" w:rsidP="00725BB0">
      <w:pPr>
        <w:adjustRightInd w:val="0"/>
        <w:jc w:val="both"/>
        <w:rPr>
          <w:rFonts w:ascii="Tahoma" w:hAnsi="Tahoma" w:cs="Tahoma"/>
          <w:b/>
          <w:color w:val="000000"/>
        </w:rPr>
      </w:pPr>
    </w:p>
    <w:p w:rsidR="00F52F07" w:rsidRPr="00B96CBC" w:rsidRDefault="00F52F07" w:rsidP="00725BB0">
      <w:pPr>
        <w:adjustRightInd w:val="0"/>
        <w:jc w:val="both"/>
        <w:rPr>
          <w:rFonts w:ascii="Tahoma" w:hAnsi="Tahoma" w:cs="Tahoma"/>
          <w:b/>
          <w:color w:val="000000"/>
        </w:rPr>
      </w:pPr>
    </w:p>
    <w:p w:rsidR="00764F86" w:rsidRPr="00B96CBC" w:rsidRDefault="00764F86" w:rsidP="00725BB0">
      <w:pPr>
        <w:adjustRightInd w:val="0"/>
        <w:jc w:val="both"/>
        <w:rPr>
          <w:rFonts w:ascii="Tahoma" w:hAnsi="Tahoma" w:cs="Tahoma"/>
          <w:b/>
          <w:color w:val="000000"/>
        </w:rPr>
      </w:pPr>
    </w:p>
    <w:p w:rsidR="00764F86" w:rsidRPr="00B96CBC" w:rsidRDefault="00764F86" w:rsidP="00725BB0">
      <w:pPr>
        <w:adjustRightInd w:val="0"/>
        <w:jc w:val="both"/>
        <w:rPr>
          <w:rFonts w:ascii="Tahoma" w:hAnsi="Tahoma" w:cs="Tahoma"/>
          <w:b/>
          <w:color w:val="000000"/>
        </w:rPr>
      </w:pPr>
    </w:p>
    <w:p w:rsidR="00F52F07" w:rsidRPr="00B96CBC" w:rsidRDefault="00364DF7" w:rsidP="00A908D2">
      <w:pPr>
        <w:adjustRightInd w:val="0"/>
        <w:jc w:val="both"/>
        <w:rPr>
          <w:rFonts w:ascii="Tahoma" w:hAnsi="Tahoma" w:cs="Tahoma"/>
          <w:b/>
          <w:color w:val="000000"/>
        </w:rPr>
      </w:pPr>
      <w:proofErr w:type="spellStart"/>
      <w:r w:rsidRPr="00B96CBC">
        <w:rPr>
          <w:rFonts w:ascii="Tahoma" w:hAnsi="Tahoma" w:cs="Tahoma"/>
          <w:b/>
          <w:color w:val="000000"/>
        </w:rPr>
        <w:t>Ref</w:t>
      </w:r>
      <w:proofErr w:type="spellEnd"/>
      <w:r w:rsidRPr="00B96CBC">
        <w:rPr>
          <w:rFonts w:ascii="Tahoma" w:hAnsi="Tahoma" w:cs="Tahoma"/>
          <w:b/>
          <w:color w:val="000000"/>
        </w:rPr>
        <w:t xml:space="preserve">&gt; Pregão Presencial Nº. </w:t>
      </w:r>
      <w:r w:rsidR="006E3287" w:rsidRPr="00B96CBC">
        <w:rPr>
          <w:rFonts w:ascii="Tahoma" w:hAnsi="Tahoma" w:cs="Tahoma"/>
          <w:b/>
          <w:color w:val="000000"/>
        </w:rPr>
        <w:t>0</w:t>
      </w:r>
      <w:r w:rsidR="00621961">
        <w:rPr>
          <w:rFonts w:ascii="Tahoma" w:hAnsi="Tahoma" w:cs="Tahoma"/>
          <w:b/>
          <w:color w:val="000000"/>
        </w:rPr>
        <w:t>3</w:t>
      </w:r>
      <w:r w:rsidR="00570492">
        <w:rPr>
          <w:rFonts w:ascii="Tahoma" w:hAnsi="Tahoma" w:cs="Tahoma"/>
          <w:b/>
          <w:color w:val="000000"/>
        </w:rPr>
        <w:t>8</w:t>
      </w:r>
      <w:r w:rsidR="00761FD0">
        <w:rPr>
          <w:rFonts w:ascii="Tahoma" w:hAnsi="Tahoma" w:cs="Tahoma"/>
          <w:b/>
          <w:color w:val="000000"/>
        </w:rPr>
        <w:t>/2020</w:t>
      </w:r>
    </w:p>
    <w:p w:rsidR="00764F86" w:rsidRPr="00B96CBC" w:rsidRDefault="00764F86" w:rsidP="00725BB0">
      <w:pPr>
        <w:adjustRightInd w:val="0"/>
        <w:rPr>
          <w:rFonts w:ascii="Tahoma" w:hAnsi="Tahoma" w:cs="Tahoma"/>
          <w:b/>
          <w:color w:val="000000"/>
        </w:rPr>
      </w:pPr>
    </w:p>
    <w:p w:rsidR="00764F86" w:rsidRPr="00B96CBC" w:rsidRDefault="00764F86" w:rsidP="00725BB0">
      <w:pPr>
        <w:adjustRightInd w:val="0"/>
        <w:rPr>
          <w:rFonts w:ascii="Tahoma" w:hAnsi="Tahoma" w:cs="Tahoma"/>
          <w:b/>
          <w:color w:val="000000"/>
        </w:rPr>
      </w:pPr>
    </w:p>
    <w:p w:rsidR="00DF49DB" w:rsidRPr="00B96CBC" w:rsidRDefault="00DF49DB" w:rsidP="00DF49DB">
      <w:pPr>
        <w:adjustRightInd w:val="0"/>
        <w:jc w:val="both"/>
        <w:rPr>
          <w:rFonts w:ascii="Tahoma" w:hAnsi="Tahoma" w:cs="Tahoma"/>
          <w:b/>
          <w:color w:val="000000"/>
          <w:u w:val="single"/>
        </w:rPr>
      </w:pPr>
      <w:r w:rsidRPr="00B96CBC">
        <w:rPr>
          <w:rFonts w:ascii="Tahoma" w:hAnsi="Tahoma" w:cs="Tahoma"/>
          <w:b/>
          <w:color w:val="000000"/>
          <w:u w:val="single"/>
        </w:rPr>
        <w:t>LEI COMPLEMENTAR Nº 123/06 - ART. 43 c/ ALTERAÇÕES PELA LEI COMPLEMENTAR 147/2014</w:t>
      </w:r>
    </w:p>
    <w:p w:rsidR="00F52F07" w:rsidRPr="00B96CBC" w:rsidRDefault="00F52F07" w:rsidP="00725BB0">
      <w:pPr>
        <w:adjustRightInd w:val="0"/>
        <w:rPr>
          <w:rFonts w:ascii="Tahoma" w:hAnsi="Tahoma" w:cs="Tahoma"/>
          <w:bCs/>
          <w:color w:val="000000"/>
        </w:rPr>
      </w:pPr>
    </w:p>
    <w:p w:rsidR="00764F86" w:rsidRPr="00B96CBC" w:rsidRDefault="00764F86" w:rsidP="00725BB0">
      <w:pPr>
        <w:adjustRightInd w:val="0"/>
        <w:rPr>
          <w:rFonts w:ascii="Tahoma" w:hAnsi="Tahoma" w:cs="Tahoma"/>
          <w:bCs/>
          <w:color w:val="000000"/>
        </w:rPr>
      </w:pPr>
    </w:p>
    <w:p w:rsidR="00764F86" w:rsidRPr="00B96CBC" w:rsidRDefault="00764F86" w:rsidP="00725BB0">
      <w:pPr>
        <w:adjustRightInd w:val="0"/>
        <w:rPr>
          <w:rFonts w:ascii="Tahoma" w:hAnsi="Tahoma" w:cs="Tahoma"/>
          <w:bCs/>
          <w:color w:val="000000"/>
        </w:rPr>
      </w:pPr>
    </w:p>
    <w:p w:rsidR="000A1FC3" w:rsidRPr="00B96CBC" w:rsidRDefault="00F52F07" w:rsidP="00AF2C85">
      <w:pPr>
        <w:adjustRightInd w:val="0"/>
        <w:ind w:firstLine="1134"/>
        <w:jc w:val="both"/>
        <w:rPr>
          <w:rFonts w:ascii="Tahoma" w:hAnsi="Tahoma" w:cs="Tahoma"/>
          <w:bCs/>
          <w:color w:val="000000"/>
        </w:rPr>
      </w:pPr>
      <w:r w:rsidRPr="00B96CBC">
        <w:rPr>
          <w:rFonts w:ascii="Tahoma" w:hAnsi="Tahoma" w:cs="Tahoma"/>
          <w:bCs/>
          <w:color w:val="000000"/>
        </w:rPr>
        <w:t xml:space="preserve">A Empresa ______________, inscrita no CNPJ nº.___________, localizada à __________, por intermédio de seu representante legal, </w:t>
      </w:r>
      <w:proofErr w:type="gramStart"/>
      <w:r w:rsidRPr="00B96CBC">
        <w:rPr>
          <w:rFonts w:ascii="Tahoma" w:hAnsi="Tahoma" w:cs="Tahoma"/>
          <w:bCs/>
          <w:color w:val="000000"/>
        </w:rPr>
        <w:t>o(</w:t>
      </w:r>
      <w:proofErr w:type="gramEnd"/>
      <w:r w:rsidRPr="00B96CBC">
        <w:rPr>
          <w:rFonts w:ascii="Tahoma" w:hAnsi="Tahoma" w:cs="Tahoma"/>
          <w:bCs/>
          <w:color w:val="000000"/>
        </w:rPr>
        <w:t xml:space="preserve">a) </w:t>
      </w:r>
      <w:proofErr w:type="spellStart"/>
      <w:r w:rsidRPr="00B96CBC">
        <w:rPr>
          <w:rFonts w:ascii="Tahoma" w:hAnsi="Tahoma" w:cs="Tahoma"/>
          <w:bCs/>
          <w:color w:val="000000"/>
        </w:rPr>
        <w:t>Sr</w:t>
      </w:r>
      <w:proofErr w:type="spellEnd"/>
      <w:r w:rsidRPr="00B96CBC">
        <w:rPr>
          <w:rFonts w:ascii="Tahoma" w:hAnsi="Tahoma" w:cs="Tahoma"/>
          <w:bCs/>
          <w:color w:val="000000"/>
        </w:rPr>
        <w:t xml:space="preserve">(a)________________, portador(a) a Cédula de Identidade nº_________________ e do CPF </w:t>
      </w:r>
      <w:proofErr w:type="spellStart"/>
      <w:r w:rsidRPr="00B96CBC">
        <w:rPr>
          <w:rFonts w:ascii="Tahoma" w:hAnsi="Tahoma" w:cs="Tahoma"/>
          <w:bCs/>
          <w:color w:val="000000"/>
        </w:rPr>
        <w:t>nº._____________</w:t>
      </w:r>
      <w:r w:rsidR="000A1FC3" w:rsidRPr="00B96CBC">
        <w:rPr>
          <w:rFonts w:ascii="Tahoma" w:hAnsi="Tahoma" w:cs="Tahoma"/>
          <w:bCs/>
          <w:color w:val="000000"/>
        </w:rPr>
        <w:t>declara</w:t>
      </w:r>
      <w:proofErr w:type="spellEnd"/>
      <w:r w:rsidR="000A1FC3" w:rsidRPr="00B96CBC">
        <w:rPr>
          <w:rFonts w:ascii="Tahoma" w:hAnsi="Tahoma" w:cs="Tahoma"/>
          <w:bCs/>
          <w:color w:val="000000"/>
        </w:rPr>
        <w:t>, em conformidade com a Lei n.º 10.520/02, que cumpre todos os requisitos de</w:t>
      </w:r>
      <w:r w:rsidRPr="00B96CBC">
        <w:rPr>
          <w:rFonts w:ascii="Tahoma" w:hAnsi="Tahoma" w:cs="Tahoma"/>
          <w:bCs/>
          <w:color w:val="000000"/>
        </w:rPr>
        <w:t xml:space="preserve"> </w:t>
      </w:r>
      <w:r w:rsidR="000A1FC3" w:rsidRPr="00B96CBC">
        <w:rPr>
          <w:rFonts w:ascii="Tahoma" w:hAnsi="Tahoma" w:cs="Tahoma"/>
          <w:bCs/>
          <w:color w:val="000000"/>
        </w:rPr>
        <w:t>habilitação para este certame licitatório, exceto os documentos de regularidade fiscal</w:t>
      </w:r>
      <w:r w:rsidRPr="00B96CBC">
        <w:rPr>
          <w:rFonts w:ascii="Tahoma" w:hAnsi="Tahoma" w:cs="Tahoma"/>
          <w:bCs/>
          <w:color w:val="000000"/>
        </w:rPr>
        <w:t xml:space="preserve"> </w:t>
      </w:r>
      <w:r w:rsidR="000A1FC3" w:rsidRPr="00B96CBC">
        <w:rPr>
          <w:rFonts w:ascii="Tahoma" w:hAnsi="Tahoma" w:cs="Tahoma"/>
          <w:bCs/>
          <w:color w:val="000000"/>
        </w:rPr>
        <w:t>com as restrições a seguir:</w:t>
      </w:r>
    </w:p>
    <w:p w:rsidR="00F52F07" w:rsidRPr="00B96CBC" w:rsidRDefault="00F52F07" w:rsidP="00725BB0">
      <w:pPr>
        <w:adjustRightInd w:val="0"/>
        <w:ind w:firstLine="2880"/>
        <w:jc w:val="both"/>
        <w:rPr>
          <w:rFonts w:ascii="Tahoma" w:hAnsi="Tahoma" w:cs="Tahoma"/>
          <w:bCs/>
          <w:color w:val="000000"/>
        </w:rPr>
      </w:pPr>
    </w:p>
    <w:p w:rsidR="000A1FC3" w:rsidRPr="00B96CBC" w:rsidRDefault="000A1FC3" w:rsidP="00725BB0">
      <w:pPr>
        <w:adjustRightInd w:val="0"/>
        <w:rPr>
          <w:rFonts w:ascii="Tahoma" w:hAnsi="Tahoma" w:cs="Tahoma"/>
          <w:b/>
          <w:color w:val="000000"/>
        </w:rPr>
      </w:pPr>
      <w:r w:rsidRPr="00B96CBC">
        <w:rPr>
          <w:rFonts w:ascii="Tahoma" w:hAnsi="Tahoma" w:cs="Tahoma"/>
          <w:b/>
          <w:color w:val="000000"/>
        </w:rPr>
        <w:t>__________________________________validade_________________</w:t>
      </w:r>
    </w:p>
    <w:p w:rsidR="000A1FC3" w:rsidRPr="00B96CBC" w:rsidRDefault="000A1FC3" w:rsidP="00725BB0">
      <w:pPr>
        <w:adjustRightInd w:val="0"/>
        <w:rPr>
          <w:rFonts w:ascii="Tahoma" w:hAnsi="Tahoma" w:cs="Tahoma"/>
          <w:b/>
          <w:color w:val="000000"/>
        </w:rPr>
      </w:pPr>
      <w:r w:rsidRPr="00B96CBC">
        <w:rPr>
          <w:rFonts w:ascii="Tahoma" w:hAnsi="Tahoma" w:cs="Tahoma"/>
          <w:b/>
          <w:color w:val="000000"/>
        </w:rPr>
        <w:t>__________________________________validade_________________</w:t>
      </w:r>
    </w:p>
    <w:p w:rsidR="000A1FC3" w:rsidRPr="00B96CBC" w:rsidRDefault="000A1FC3" w:rsidP="00725BB0">
      <w:pPr>
        <w:adjustRightInd w:val="0"/>
        <w:rPr>
          <w:rFonts w:ascii="Tahoma" w:hAnsi="Tahoma" w:cs="Tahoma"/>
          <w:b/>
          <w:color w:val="000000"/>
        </w:rPr>
      </w:pPr>
      <w:r w:rsidRPr="00B96CBC">
        <w:rPr>
          <w:rFonts w:ascii="Tahoma" w:hAnsi="Tahoma" w:cs="Tahoma"/>
          <w:b/>
          <w:color w:val="000000"/>
        </w:rPr>
        <w:t>__________________________________validade_________________</w:t>
      </w:r>
    </w:p>
    <w:p w:rsidR="001C3D3E" w:rsidRPr="00B96CBC" w:rsidRDefault="001C3D3E" w:rsidP="00725BB0">
      <w:pPr>
        <w:adjustRightInd w:val="0"/>
        <w:ind w:firstLine="3600"/>
        <w:jc w:val="both"/>
        <w:rPr>
          <w:rFonts w:ascii="Tahoma" w:hAnsi="Tahoma" w:cs="Tahoma"/>
          <w:bCs/>
          <w:color w:val="000000"/>
        </w:rPr>
      </w:pPr>
    </w:p>
    <w:p w:rsidR="008B07E1" w:rsidRPr="00B96CBC" w:rsidRDefault="008B07E1" w:rsidP="00725BB0">
      <w:pPr>
        <w:adjustRightInd w:val="0"/>
        <w:ind w:firstLine="3600"/>
        <w:jc w:val="both"/>
        <w:rPr>
          <w:rFonts w:ascii="Tahoma" w:hAnsi="Tahoma" w:cs="Tahoma"/>
          <w:bCs/>
          <w:color w:val="000000"/>
        </w:rPr>
      </w:pPr>
    </w:p>
    <w:p w:rsidR="00764F86" w:rsidRPr="00B96CBC" w:rsidRDefault="00764F86" w:rsidP="00725BB0">
      <w:pPr>
        <w:adjustRightInd w:val="0"/>
        <w:ind w:firstLine="3600"/>
        <w:jc w:val="both"/>
        <w:rPr>
          <w:rFonts w:ascii="Tahoma" w:hAnsi="Tahoma" w:cs="Tahoma"/>
          <w:bCs/>
          <w:color w:val="000000"/>
        </w:rPr>
      </w:pPr>
    </w:p>
    <w:p w:rsidR="008B07E1" w:rsidRPr="00B96CBC" w:rsidRDefault="008B07E1" w:rsidP="008B07E1">
      <w:pPr>
        <w:ind w:firstLine="2880"/>
        <w:jc w:val="both"/>
        <w:rPr>
          <w:rFonts w:ascii="Tahoma" w:hAnsi="Tahoma" w:cs="Tahoma"/>
        </w:rPr>
      </w:pPr>
      <w:r w:rsidRPr="00B96CBC">
        <w:rPr>
          <w:rFonts w:ascii="Tahoma" w:hAnsi="Tahoma" w:cs="Tahoma"/>
        </w:rPr>
        <w:t>Data: ......../ ........./ .........</w:t>
      </w:r>
    </w:p>
    <w:p w:rsidR="008B07E1" w:rsidRPr="00B96CBC" w:rsidRDefault="008B07E1" w:rsidP="008B07E1">
      <w:pPr>
        <w:ind w:firstLine="2880"/>
        <w:jc w:val="both"/>
        <w:rPr>
          <w:rFonts w:ascii="Tahoma" w:hAnsi="Tahoma" w:cs="Tahoma"/>
        </w:rPr>
      </w:pPr>
    </w:p>
    <w:p w:rsidR="008B07E1" w:rsidRPr="00B96CBC" w:rsidRDefault="008B07E1" w:rsidP="008B07E1">
      <w:pPr>
        <w:ind w:firstLine="2880"/>
        <w:jc w:val="both"/>
        <w:rPr>
          <w:rFonts w:ascii="Tahoma" w:hAnsi="Tahoma" w:cs="Tahoma"/>
        </w:rPr>
      </w:pPr>
      <w:r w:rsidRPr="00B96CBC">
        <w:rPr>
          <w:rFonts w:ascii="Tahoma" w:hAnsi="Tahoma" w:cs="Tahoma"/>
        </w:rPr>
        <w:t>Nome e Assinatura do Representante da Empresa</w:t>
      </w:r>
    </w:p>
    <w:p w:rsidR="001C3D3E" w:rsidRPr="00B96CBC" w:rsidRDefault="001C3D3E" w:rsidP="00725BB0">
      <w:pPr>
        <w:adjustRightInd w:val="0"/>
        <w:rPr>
          <w:rFonts w:ascii="Tahoma" w:hAnsi="Tahoma" w:cs="Tahoma"/>
          <w:b/>
          <w:color w:val="FF0000"/>
        </w:rPr>
      </w:pPr>
    </w:p>
    <w:p w:rsidR="008B07E1" w:rsidRPr="00B96CBC" w:rsidRDefault="008B07E1" w:rsidP="00725BB0">
      <w:pPr>
        <w:adjustRightInd w:val="0"/>
        <w:rPr>
          <w:rFonts w:ascii="Tahoma" w:hAnsi="Tahoma" w:cs="Tahoma"/>
          <w:b/>
          <w:color w:val="FF0000"/>
        </w:rPr>
      </w:pPr>
    </w:p>
    <w:p w:rsidR="00764F86" w:rsidRPr="00B96CBC" w:rsidRDefault="00764F86" w:rsidP="00725BB0">
      <w:pPr>
        <w:adjustRightInd w:val="0"/>
        <w:rPr>
          <w:rFonts w:ascii="Tahoma" w:hAnsi="Tahoma" w:cs="Tahoma"/>
          <w:b/>
          <w:color w:val="FF0000"/>
        </w:rPr>
      </w:pPr>
    </w:p>
    <w:p w:rsidR="000A1FC3" w:rsidRPr="00B96CBC" w:rsidRDefault="000A1FC3" w:rsidP="00725BB0">
      <w:pPr>
        <w:adjustRightInd w:val="0"/>
        <w:jc w:val="both"/>
        <w:rPr>
          <w:rFonts w:ascii="Tahoma" w:hAnsi="Tahoma" w:cs="Tahoma"/>
          <w:bCs/>
          <w:color w:val="FF0000"/>
        </w:rPr>
      </w:pPr>
      <w:r w:rsidRPr="00B96CBC">
        <w:rPr>
          <w:rFonts w:ascii="Tahoma" w:hAnsi="Tahoma" w:cs="Tahoma"/>
          <w:b/>
          <w:color w:val="FF0000"/>
          <w:u w:val="single"/>
        </w:rPr>
        <w:t>Apenas para</w:t>
      </w:r>
      <w:r w:rsidRPr="00B96CBC">
        <w:rPr>
          <w:rFonts w:ascii="Tahoma" w:hAnsi="Tahoma" w:cs="Tahoma"/>
          <w:b/>
          <w:color w:val="FF0000"/>
        </w:rPr>
        <w:t>: MICROEMPRESA OU EMPRESA DE PEQUENO PORTE</w:t>
      </w:r>
      <w:r w:rsidR="001C3D3E" w:rsidRPr="00B96CBC">
        <w:rPr>
          <w:rFonts w:ascii="Tahoma" w:hAnsi="Tahoma" w:cs="Tahoma"/>
          <w:b/>
          <w:color w:val="FF0000"/>
        </w:rPr>
        <w:t xml:space="preserve"> c</w:t>
      </w:r>
      <w:r w:rsidRPr="00B96CBC">
        <w:rPr>
          <w:rFonts w:ascii="Tahoma" w:hAnsi="Tahoma" w:cs="Tahoma"/>
          <w:bCs/>
          <w:iCs/>
          <w:color w:val="FF0000"/>
        </w:rPr>
        <w:t xml:space="preserve">om alguma restrição </w:t>
      </w:r>
      <w:r w:rsidRPr="00B96CBC">
        <w:rPr>
          <w:rFonts w:ascii="Tahoma" w:hAnsi="Tahoma" w:cs="Tahoma"/>
          <w:bCs/>
          <w:color w:val="FF0000"/>
        </w:rPr>
        <w:t>na comprovação da regularidade fiscal</w:t>
      </w:r>
    </w:p>
    <w:p w:rsidR="001C3D3E" w:rsidRPr="00B96CBC" w:rsidRDefault="001C3D3E" w:rsidP="00725BB0">
      <w:pPr>
        <w:adjustRightInd w:val="0"/>
        <w:rPr>
          <w:rFonts w:ascii="Tahoma" w:hAnsi="Tahoma" w:cs="Tahoma"/>
          <w:b/>
          <w:color w:val="000000"/>
        </w:rPr>
      </w:pPr>
    </w:p>
    <w:p w:rsidR="001C3D3E" w:rsidRPr="00B96CBC" w:rsidRDefault="001C3D3E" w:rsidP="00725BB0">
      <w:pPr>
        <w:adjustRightInd w:val="0"/>
        <w:rPr>
          <w:rFonts w:ascii="Tahoma" w:hAnsi="Tahoma" w:cs="Tahoma"/>
          <w:b/>
          <w:color w:val="000000"/>
        </w:rPr>
      </w:pPr>
    </w:p>
    <w:p w:rsidR="001C3D3E" w:rsidRPr="00B96CBC" w:rsidRDefault="001C3D3E" w:rsidP="00725BB0">
      <w:pPr>
        <w:adjustRightInd w:val="0"/>
        <w:rPr>
          <w:rFonts w:ascii="Tahoma" w:hAnsi="Tahoma" w:cs="Tahoma"/>
          <w:b/>
          <w:color w:val="000000"/>
        </w:rPr>
      </w:pPr>
    </w:p>
    <w:p w:rsidR="001C3D3E" w:rsidRPr="00B96CBC" w:rsidRDefault="001C3D3E" w:rsidP="00725BB0">
      <w:pPr>
        <w:adjustRightInd w:val="0"/>
        <w:rPr>
          <w:rFonts w:ascii="Tahoma" w:hAnsi="Tahoma" w:cs="Tahoma"/>
          <w:b/>
          <w:color w:val="000000"/>
        </w:rPr>
      </w:pPr>
    </w:p>
    <w:p w:rsidR="00764F86" w:rsidRPr="00B96CBC" w:rsidRDefault="00764F86" w:rsidP="00725BB0">
      <w:pPr>
        <w:adjustRightInd w:val="0"/>
        <w:rPr>
          <w:rFonts w:ascii="Tahoma" w:hAnsi="Tahoma" w:cs="Tahoma"/>
          <w:b/>
          <w:color w:val="000000"/>
        </w:rPr>
      </w:pPr>
    </w:p>
    <w:p w:rsidR="00764F86" w:rsidRPr="00B96CBC" w:rsidRDefault="00764F86" w:rsidP="00725BB0">
      <w:pPr>
        <w:adjustRightInd w:val="0"/>
        <w:rPr>
          <w:rFonts w:ascii="Tahoma" w:hAnsi="Tahoma" w:cs="Tahoma"/>
          <w:b/>
          <w:color w:val="000000"/>
        </w:rPr>
      </w:pPr>
    </w:p>
    <w:p w:rsidR="00DF545C" w:rsidRPr="00B96CBC" w:rsidRDefault="00DF545C" w:rsidP="00725BB0">
      <w:pPr>
        <w:adjustRightInd w:val="0"/>
        <w:rPr>
          <w:rFonts w:ascii="Tahoma" w:hAnsi="Tahoma" w:cs="Tahoma"/>
          <w:b/>
          <w:color w:val="000000"/>
        </w:rPr>
      </w:pPr>
    </w:p>
    <w:p w:rsidR="00DF545C" w:rsidRPr="00B96CBC" w:rsidRDefault="00DF545C" w:rsidP="00725BB0">
      <w:pPr>
        <w:adjustRightInd w:val="0"/>
        <w:rPr>
          <w:rFonts w:ascii="Tahoma" w:hAnsi="Tahoma" w:cs="Tahoma"/>
          <w:b/>
          <w:color w:val="000000"/>
        </w:rPr>
      </w:pPr>
    </w:p>
    <w:p w:rsidR="00DF545C" w:rsidRPr="00B96CBC" w:rsidRDefault="00DF545C" w:rsidP="00725BB0">
      <w:pPr>
        <w:adjustRightInd w:val="0"/>
        <w:rPr>
          <w:rFonts w:ascii="Tahoma" w:hAnsi="Tahoma" w:cs="Tahoma"/>
          <w:b/>
          <w:color w:val="000000"/>
        </w:rPr>
      </w:pPr>
    </w:p>
    <w:p w:rsidR="00925AB4" w:rsidRPr="00B96CBC" w:rsidRDefault="00925AB4" w:rsidP="00725BB0">
      <w:pPr>
        <w:adjustRightInd w:val="0"/>
        <w:jc w:val="center"/>
        <w:rPr>
          <w:rFonts w:ascii="Tahoma" w:hAnsi="Tahoma" w:cs="Tahoma"/>
          <w:b/>
          <w:color w:val="000000"/>
        </w:rPr>
      </w:pPr>
    </w:p>
    <w:p w:rsidR="00BE744A" w:rsidRPr="00B96CBC" w:rsidRDefault="00BE744A" w:rsidP="00725BB0">
      <w:pPr>
        <w:adjustRightInd w:val="0"/>
        <w:jc w:val="center"/>
        <w:rPr>
          <w:rFonts w:ascii="Tahoma" w:hAnsi="Tahoma" w:cs="Tahoma"/>
          <w:b/>
          <w:color w:val="000000"/>
        </w:rPr>
      </w:pPr>
    </w:p>
    <w:p w:rsidR="00BE744A" w:rsidRPr="00B96CBC" w:rsidRDefault="00BE744A" w:rsidP="00725BB0">
      <w:pPr>
        <w:adjustRightInd w:val="0"/>
        <w:jc w:val="center"/>
        <w:rPr>
          <w:rFonts w:ascii="Tahoma" w:hAnsi="Tahoma" w:cs="Tahoma"/>
          <w:b/>
          <w:color w:val="000000"/>
        </w:rPr>
      </w:pPr>
    </w:p>
    <w:p w:rsidR="00853B12" w:rsidRPr="00B96CBC" w:rsidRDefault="00853B12" w:rsidP="00725BB0">
      <w:pPr>
        <w:adjustRightInd w:val="0"/>
        <w:jc w:val="center"/>
        <w:rPr>
          <w:rFonts w:ascii="Tahoma" w:hAnsi="Tahoma" w:cs="Tahoma"/>
          <w:b/>
          <w:color w:val="000000"/>
        </w:rPr>
      </w:pPr>
    </w:p>
    <w:p w:rsidR="00FA5D8E" w:rsidRPr="00B96CBC" w:rsidRDefault="00FA5D8E" w:rsidP="00725BB0">
      <w:pPr>
        <w:adjustRightInd w:val="0"/>
        <w:jc w:val="center"/>
        <w:rPr>
          <w:rFonts w:ascii="Tahoma" w:hAnsi="Tahoma" w:cs="Tahoma"/>
          <w:b/>
          <w:color w:val="000000"/>
        </w:rPr>
      </w:pPr>
    </w:p>
    <w:p w:rsidR="00FA5D8E" w:rsidRPr="00B96CBC" w:rsidRDefault="00FA5D8E" w:rsidP="00725BB0">
      <w:pPr>
        <w:adjustRightInd w:val="0"/>
        <w:jc w:val="center"/>
        <w:rPr>
          <w:rFonts w:ascii="Tahoma" w:hAnsi="Tahoma" w:cs="Tahoma"/>
          <w:b/>
          <w:color w:val="000000"/>
        </w:rPr>
      </w:pPr>
    </w:p>
    <w:p w:rsidR="00FA5D8E" w:rsidRPr="00B96CBC" w:rsidRDefault="00FA5D8E" w:rsidP="00725BB0">
      <w:pPr>
        <w:adjustRightInd w:val="0"/>
        <w:jc w:val="center"/>
        <w:rPr>
          <w:rFonts w:ascii="Tahoma" w:hAnsi="Tahoma" w:cs="Tahoma"/>
          <w:b/>
          <w:color w:val="000000"/>
        </w:rPr>
      </w:pPr>
    </w:p>
    <w:p w:rsidR="00FA5D8E" w:rsidRPr="00B96CBC" w:rsidRDefault="00FA5D8E" w:rsidP="00725BB0">
      <w:pPr>
        <w:adjustRightInd w:val="0"/>
        <w:jc w:val="center"/>
        <w:rPr>
          <w:rFonts w:ascii="Tahoma" w:hAnsi="Tahoma" w:cs="Tahoma"/>
          <w:b/>
          <w:color w:val="000000"/>
        </w:rPr>
      </w:pPr>
    </w:p>
    <w:p w:rsidR="00FA5D8E" w:rsidRPr="00B96CBC" w:rsidRDefault="00FA5D8E" w:rsidP="00725BB0">
      <w:pPr>
        <w:adjustRightInd w:val="0"/>
        <w:jc w:val="center"/>
        <w:rPr>
          <w:rFonts w:ascii="Tahoma" w:hAnsi="Tahoma" w:cs="Tahoma"/>
          <w:b/>
          <w:color w:val="000000"/>
        </w:rPr>
      </w:pPr>
    </w:p>
    <w:p w:rsidR="00FA5D8E" w:rsidRPr="00B96CBC" w:rsidRDefault="00FA5D8E" w:rsidP="00725BB0">
      <w:pPr>
        <w:adjustRightInd w:val="0"/>
        <w:jc w:val="center"/>
        <w:rPr>
          <w:rFonts w:ascii="Tahoma" w:hAnsi="Tahoma" w:cs="Tahoma"/>
          <w:b/>
          <w:color w:val="000000"/>
        </w:rPr>
      </w:pPr>
    </w:p>
    <w:p w:rsidR="00853B12" w:rsidRPr="00B96CBC" w:rsidRDefault="00853B12" w:rsidP="00725BB0">
      <w:pPr>
        <w:adjustRightInd w:val="0"/>
        <w:jc w:val="center"/>
        <w:rPr>
          <w:rFonts w:ascii="Tahoma" w:hAnsi="Tahoma" w:cs="Tahoma"/>
          <w:b/>
          <w:color w:val="000000"/>
        </w:rPr>
      </w:pPr>
    </w:p>
    <w:p w:rsidR="00AA2CAC" w:rsidRPr="00B96CBC" w:rsidRDefault="00AA2CAC" w:rsidP="00725BB0">
      <w:pPr>
        <w:adjustRightInd w:val="0"/>
        <w:jc w:val="center"/>
        <w:rPr>
          <w:rFonts w:ascii="Tahoma" w:hAnsi="Tahoma" w:cs="Tahoma"/>
          <w:b/>
          <w:color w:val="000000"/>
        </w:rPr>
      </w:pPr>
    </w:p>
    <w:p w:rsidR="00853B12" w:rsidRDefault="00853B12" w:rsidP="00725BB0">
      <w:pPr>
        <w:adjustRightInd w:val="0"/>
        <w:jc w:val="center"/>
        <w:rPr>
          <w:rFonts w:ascii="Tahoma" w:hAnsi="Tahoma" w:cs="Tahoma"/>
          <w:b/>
          <w:color w:val="000000"/>
        </w:rPr>
      </w:pPr>
    </w:p>
    <w:p w:rsidR="00820EE6" w:rsidRPr="00B96CBC" w:rsidRDefault="00820EE6" w:rsidP="00725BB0">
      <w:pPr>
        <w:adjustRightInd w:val="0"/>
        <w:jc w:val="center"/>
        <w:rPr>
          <w:rFonts w:ascii="Tahoma" w:hAnsi="Tahoma" w:cs="Tahoma"/>
          <w:b/>
          <w:color w:val="000000"/>
        </w:rPr>
      </w:pPr>
    </w:p>
    <w:p w:rsidR="000A1FC3" w:rsidRPr="00B96CBC" w:rsidRDefault="000A1FC3" w:rsidP="00725BB0">
      <w:pPr>
        <w:adjustRightInd w:val="0"/>
        <w:jc w:val="center"/>
        <w:rPr>
          <w:rFonts w:ascii="Tahoma" w:hAnsi="Tahoma" w:cs="Tahoma"/>
          <w:b/>
          <w:color w:val="000000"/>
        </w:rPr>
      </w:pPr>
      <w:r w:rsidRPr="00B96CBC">
        <w:rPr>
          <w:rFonts w:ascii="Tahoma" w:hAnsi="Tahoma" w:cs="Tahoma"/>
          <w:b/>
          <w:color w:val="000000"/>
        </w:rPr>
        <w:t>ANEXO VI – MODELO</w:t>
      </w:r>
    </w:p>
    <w:p w:rsidR="001C3D3E" w:rsidRPr="00B96CBC" w:rsidRDefault="001C3D3E" w:rsidP="00725BB0">
      <w:pPr>
        <w:adjustRightInd w:val="0"/>
        <w:jc w:val="center"/>
        <w:rPr>
          <w:rFonts w:ascii="Tahoma" w:hAnsi="Tahoma" w:cs="Tahoma"/>
          <w:b/>
          <w:color w:val="000000"/>
        </w:rPr>
      </w:pPr>
      <w:r w:rsidRPr="00B96CBC">
        <w:rPr>
          <w:rFonts w:ascii="Tahoma" w:hAnsi="Tahoma" w:cs="Tahoma"/>
          <w:b/>
          <w:color w:val="000000"/>
        </w:rPr>
        <w:t>TERMO DE CREDENCIAMENTO</w:t>
      </w:r>
    </w:p>
    <w:p w:rsidR="000A1FC3" w:rsidRPr="00B96CBC" w:rsidRDefault="000A1FC3" w:rsidP="00725BB0">
      <w:pPr>
        <w:adjustRightInd w:val="0"/>
        <w:jc w:val="center"/>
        <w:rPr>
          <w:rFonts w:ascii="Tahoma" w:hAnsi="Tahoma" w:cs="Tahoma"/>
          <w:b/>
          <w:color w:val="FF0000"/>
        </w:rPr>
      </w:pPr>
      <w:r w:rsidRPr="00B96CBC">
        <w:rPr>
          <w:rFonts w:ascii="Tahoma" w:hAnsi="Tahoma" w:cs="Tahoma"/>
          <w:b/>
          <w:color w:val="FF0000"/>
        </w:rPr>
        <w:t>(papel timbrado da empresa)</w:t>
      </w:r>
    </w:p>
    <w:p w:rsidR="00030AFB" w:rsidRPr="00B96CBC" w:rsidRDefault="00030AFB" w:rsidP="00725BB0">
      <w:pPr>
        <w:adjustRightInd w:val="0"/>
        <w:jc w:val="both"/>
        <w:rPr>
          <w:rFonts w:ascii="Tahoma" w:hAnsi="Tahoma" w:cs="Tahoma"/>
          <w:b/>
          <w:color w:val="000000"/>
        </w:rPr>
      </w:pPr>
    </w:p>
    <w:p w:rsidR="00764F86" w:rsidRPr="00B96CBC" w:rsidRDefault="00764F86" w:rsidP="00725BB0">
      <w:pPr>
        <w:adjustRightInd w:val="0"/>
        <w:jc w:val="both"/>
        <w:rPr>
          <w:rFonts w:ascii="Tahoma" w:hAnsi="Tahoma" w:cs="Tahoma"/>
          <w:b/>
          <w:color w:val="000000"/>
        </w:rPr>
      </w:pPr>
    </w:p>
    <w:p w:rsidR="00764F86" w:rsidRPr="00B96CBC" w:rsidRDefault="00764F86" w:rsidP="00725BB0">
      <w:pPr>
        <w:adjustRightInd w:val="0"/>
        <w:jc w:val="both"/>
        <w:rPr>
          <w:rFonts w:ascii="Tahoma" w:hAnsi="Tahoma" w:cs="Tahoma"/>
          <w:b/>
          <w:color w:val="000000"/>
        </w:rPr>
      </w:pPr>
    </w:p>
    <w:p w:rsidR="00030AFB" w:rsidRPr="00B96CBC" w:rsidRDefault="00030AFB" w:rsidP="00725BB0">
      <w:pPr>
        <w:adjustRightInd w:val="0"/>
        <w:jc w:val="both"/>
        <w:rPr>
          <w:rFonts w:ascii="Tahoma" w:hAnsi="Tahoma" w:cs="Tahoma"/>
          <w:b/>
          <w:color w:val="000000"/>
        </w:rPr>
      </w:pPr>
    </w:p>
    <w:p w:rsidR="00364DF7" w:rsidRPr="00B96CBC" w:rsidRDefault="00364DF7" w:rsidP="00364DF7">
      <w:pPr>
        <w:adjustRightInd w:val="0"/>
        <w:jc w:val="both"/>
        <w:rPr>
          <w:rFonts w:ascii="Tahoma" w:hAnsi="Tahoma" w:cs="Tahoma"/>
          <w:b/>
          <w:color w:val="000000"/>
        </w:rPr>
      </w:pPr>
      <w:proofErr w:type="spellStart"/>
      <w:r w:rsidRPr="00B96CBC">
        <w:rPr>
          <w:rFonts w:ascii="Tahoma" w:hAnsi="Tahoma" w:cs="Tahoma"/>
          <w:b/>
          <w:color w:val="000000"/>
        </w:rPr>
        <w:t>Ref</w:t>
      </w:r>
      <w:proofErr w:type="spellEnd"/>
      <w:r w:rsidRPr="00B96CBC">
        <w:rPr>
          <w:rFonts w:ascii="Tahoma" w:hAnsi="Tahoma" w:cs="Tahoma"/>
          <w:b/>
          <w:color w:val="000000"/>
        </w:rPr>
        <w:t xml:space="preserve">&gt; Pregão Presencial Nº. </w:t>
      </w:r>
      <w:r w:rsidR="00761FD0">
        <w:rPr>
          <w:rFonts w:ascii="Tahoma" w:hAnsi="Tahoma" w:cs="Tahoma"/>
          <w:b/>
          <w:color w:val="000000"/>
        </w:rPr>
        <w:t>0</w:t>
      </w:r>
      <w:r w:rsidR="00621961">
        <w:rPr>
          <w:rFonts w:ascii="Tahoma" w:hAnsi="Tahoma" w:cs="Tahoma"/>
          <w:b/>
          <w:color w:val="000000"/>
        </w:rPr>
        <w:t>3</w:t>
      </w:r>
      <w:r w:rsidR="00570492">
        <w:rPr>
          <w:rFonts w:ascii="Tahoma" w:hAnsi="Tahoma" w:cs="Tahoma"/>
          <w:b/>
          <w:color w:val="000000"/>
        </w:rPr>
        <w:t>8</w:t>
      </w:r>
      <w:r w:rsidR="00761FD0">
        <w:rPr>
          <w:rFonts w:ascii="Tahoma" w:hAnsi="Tahoma" w:cs="Tahoma"/>
          <w:b/>
          <w:color w:val="000000"/>
        </w:rPr>
        <w:t>/2020</w:t>
      </w:r>
    </w:p>
    <w:p w:rsidR="001C3D3E" w:rsidRPr="00B96CBC" w:rsidRDefault="001C3D3E" w:rsidP="00725BB0">
      <w:pPr>
        <w:adjustRightInd w:val="0"/>
        <w:jc w:val="both"/>
        <w:rPr>
          <w:rFonts w:ascii="Tahoma" w:hAnsi="Tahoma" w:cs="Tahoma"/>
          <w:b/>
          <w:color w:val="000000"/>
        </w:rPr>
      </w:pPr>
    </w:p>
    <w:p w:rsidR="00030AFB" w:rsidRPr="00B96CBC" w:rsidRDefault="00030AFB" w:rsidP="00725BB0">
      <w:pPr>
        <w:adjustRightInd w:val="0"/>
        <w:jc w:val="both"/>
        <w:rPr>
          <w:rFonts w:ascii="Tahoma" w:hAnsi="Tahoma" w:cs="Tahoma"/>
          <w:b/>
          <w:color w:val="000000"/>
        </w:rPr>
      </w:pPr>
    </w:p>
    <w:p w:rsidR="00764F86" w:rsidRPr="00B96CBC" w:rsidRDefault="00764F86" w:rsidP="00725BB0">
      <w:pPr>
        <w:adjustRightInd w:val="0"/>
        <w:jc w:val="both"/>
        <w:rPr>
          <w:rFonts w:ascii="Tahoma" w:hAnsi="Tahoma" w:cs="Tahoma"/>
          <w:b/>
          <w:color w:val="000000"/>
        </w:rPr>
      </w:pPr>
    </w:p>
    <w:p w:rsidR="00030AFB" w:rsidRPr="00B96CBC" w:rsidRDefault="00030AFB" w:rsidP="00725BB0">
      <w:pPr>
        <w:adjustRightInd w:val="0"/>
        <w:jc w:val="both"/>
        <w:rPr>
          <w:rFonts w:ascii="Tahoma" w:hAnsi="Tahoma" w:cs="Tahoma"/>
          <w:b/>
          <w:color w:val="000000"/>
        </w:rPr>
      </w:pPr>
    </w:p>
    <w:p w:rsidR="000A1FC3" w:rsidRPr="00B96CBC" w:rsidRDefault="001C3D3E" w:rsidP="00AF2C85">
      <w:pPr>
        <w:adjustRightInd w:val="0"/>
        <w:ind w:firstLine="1134"/>
        <w:jc w:val="both"/>
        <w:rPr>
          <w:rFonts w:ascii="Tahoma" w:hAnsi="Tahoma" w:cs="Tahoma"/>
          <w:bCs/>
          <w:color w:val="000000"/>
        </w:rPr>
      </w:pPr>
      <w:r w:rsidRPr="00B96CBC">
        <w:rPr>
          <w:rFonts w:ascii="Tahoma" w:hAnsi="Tahoma" w:cs="Tahoma"/>
          <w:bCs/>
          <w:color w:val="000000"/>
        </w:rPr>
        <w:t xml:space="preserve">A Empresa ______________, inscrita no CNPJ nº.___________, localizada à __________, por intermédio de seu representante legal, o(a) </w:t>
      </w:r>
      <w:proofErr w:type="spellStart"/>
      <w:r w:rsidRPr="00B96CBC">
        <w:rPr>
          <w:rFonts w:ascii="Tahoma" w:hAnsi="Tahoma" w:cs="Tahoma"/>
          <w:bCs/>
          <w:color w:val="000000"/>
        </w:rPr>
        <w:t>Sr</w:t>
      </w:r>
      <w:proofErr w:type="spellEnd"/>
      <w:r w:rsidRPr="00B96CBC">
        <w:rPr>
          <w:rFonts w:ascii="Tahoma" w:hAnsi="Tahoma" w:cs="Tahoma"/>
          <w:bCs/>
          <w:color w:val="000000"/>
        </w:rPr>
        <w:t>(a)________________, portador(a) a Cédula de Identidade nº_________________ e do CPF nº._____________,</w:t>
      </w:r>
      <w:r w:rsidR="00B3594F" w:rsidRPr="00B96CBC">
        <w:rPr>
          <w:rFonts w:ascii="Tahoma" w:hAnsi="Tahoma" w:cs="Tahoma"/>
          <w:bCs/>
          <w:color w:val="000000"/>
        </w:rPr>
        <w:t xml:space="preserve"> </w:t>
      </w:r>
      <w:r w:rsidR="00B3594F" w:rsidRPr="00B96CBC">
        <w:rPr>
          <w:rFonts w:ascii="Tahoma" w:hAnsi="Tahoma" w:cs="Tahoma"/>
          <w:b/>
        </w:rPr>
        <w:t>nomeia e constitui seu bastante procurador</w:t>
      </w:r>
      <w:r w:rsidR="00B3594F" w:rsidRPr="00B96CBC">
        <w:rPr>
          <w:rFonts w:ascii="Tahoma" w:hAnsi="Tahoma" w:cs="Tahoma"/>
        </w:rPr>
        <w:t xml:space="preserve"> o(a) </w:t>
      </w:r>
      <w:proofErr w:type="spellStart"/>
      <w:r w:rsidR="00B3594F" w:rsidRPr="00B96CBC">
        <w:rPr>
          <w:rFonts w:ascii="Tahoma" w:hAnsi="Tahoma" w:cs="Tahoma"/>
        </w:rPr>
        <w:t>Sr</w:t>
      </w:r>
      <w:proofErr w:type="spellEnd"/>
      <w:r w:rsidR="00B3594F" w:rsidRPr="00B96CBC">
        <w:rPr>
          <w:rFonts w:ascii="Tahoma" w:hAnsi="Tahoma" w:cs="Tahoma"/>
        </w:rPr>
        <w:t xml:space="preserve">(a) </w:t>
      </w:r>
      <w:r w:rsidR="00F72FEC" w:rsidRPr="00B96CBC">
        <w:rPr>
          <w:rFonts w:ascii="Tahoma" w:hAnsi="Tahoma" w:cs="Tahoma"/>
        </w:rPr>
        <w:t>_________</w:t>
      </w:r>
      <w:r w:rsidR="00B3594F" w:rsidRPr="00B96CBC">
        <w:rPr>
          <w:rFonts w:ascii="Tahoma" w:hAnsi="Tahoma" w:cs="Tahoma"/>
        </w:rPr>
        <w:t xml:space="preserve">, portador(a) da cédula de identidade RG nº </w:t>
      </w:r>
      <w:r w:rsidR="00F72FEC" w:rsidRPr="00B96CBC">
        <w:rPr>
          <w:rFonts w:ascii="Tahoma" w:hAnsi="Tahoma" w:cs="Tahoma"/>
        </w:rPr>
        <w:t>__________</w:t>
      </w:r>
      <w:r w:rsidR="00B3594F" w:rsidRPr="00B96CBC">
        <w:rPr>
          <w:rFonts w:ascii="Tahoma" w:hAnsi="Tahoma" w:cs="Tahoma"/>
        </w:rPr>
        <w:t xml:space="preserve">, expedida pela </w:t>
      </w:r>
      <w:r w:rsidR="00F72FEC" w:rsidRPr="00B96CBC">
        <w:rPr>
          <w:rFonts w:ascii="Tahoma" w:hAnsi="Tahoma" w:cs="Tahoma"/>
        </w:rPr>
        <w:t>_________ e do CPF nº ________</w:t>
      </w:r>
      <w:r w:rsidR="00B3594F" w:rsidRPr="00B96CBC">
        <w:rPr>
          <w:rFonts w:ascii="Tahoma" w:hAnsi="Tahoma" w:cs="Tahoma"/>
        </w:rPr>
        <w:t xml:space="preserve">, </w:t>
      </w:r>
      <w:r w:rsidRPr="00B96CBC">
        <w:rPr>
          <w:rFonts w:ascii="Tahoma" w:hAnsi="Tahoma" w:cs="Tahoma"/>
          <w:bCs/>
          <w:color w:val="000000"/>
        </w:rPr>
        <w:t xml:space="preserve"> </w:t>
      </w:r>
      <w:r w:rsidR="000A1FC3" w:rsidRPr="00B96CBC">
        <w:rPr>
          <w:rFonts w:ascii="Tahoma" w:hAnsi="Tahoma" w:cs="Tahoma"/>
          <w:bCs/>
          <w:color w:val="000000"/>
        </w:rPr>
        <w:t>para os fins previstos no Edital deste Pregão Presencial, podendo formular proposta,</w:t>
      </w:r>
      <w:r w:rsidRPr="00B96CBC">
        <w:rPr>
          <w:rFonts w:ascii="Tahoma" w:hAnsi="Tahoma" w:cs="Tahoma"/>
          <w:bCs/>
          <w:color w:val="000000"/>
        </w:rPr>
        <w:t xml:space="preserve"> </w:t>
      </w:r>
      <w:r w:rsidR="000A1FC3" w:rsidRPr="00B96CBC">
        <w:rPr>
          <w:rFonts w:ascii="Tahoma" w:hAnsi="Tahoma" w:cs="Tahoma"/>
          <w:bCs/>
          <w:color w:val="000000"/>
        </w:rPr>
        <w:t>apresentar lances verbais, bem como interpor recursos</w:t>
      </w:r>
      <w:r w:rsidR="00A41E01" w:rsidRPr="00B96CBC">
        <w:rPr>
          <w:rFonts w:ascii="Tahoma" w:hAnsi="Tahoma" w:cs="Tahoma"/>
          <w:bCs/>
          <w:color w:val="000000"/>
        </w:rPr>
        <w:t xml:space="preserve"> </w:t>
      </w:r>
      <w:r w:rsidR="00A41E01" w:rsidRPr="00B96CBC">
        <w:rPr>
          <w:rFonts w:ascii="Tahoma" w:hAnsi="Tahoma" w:cs="Tahoma"/>
        </w:rPr>
        <w:t>e/ou deles desistir, negociar e efetuar as providências necessárias para que a outorgante mantenha-se satisfatoriamente neste procedimento</w:t>
      </w:r>
      <w:r w:rsidR="000A1FC3" w:rsidRPr="00B96CBC">
        <w:rPr>
          <w:rFonts w:ascii="Tahoma" w:hAnsi="Tahoma" w:cs="Tahoma"/>
          <w:bCs/>
          <w:color w:val="000000"/>
        </w:rPr>
        <w:t>, renunciar direitos e praticar todos os</w:t>
      </w:r>
      <w:r w:rsidR="00A41E01" w:rsidRPr="00B96CBC">
        <w:rPr>
          <w:rFonts w:ascii="Tahoma" w:hAnsi="Tahoma" w:cs="Tahoma"/>
          <w:bCs/>
          <w:color w:val="000000"/>
        </w:rPr>
        <w:t xml:space="preserve"> </w:t>
      </w:r>
      <w:r w:rsidR="000A1FC3" w:rsidRPr="00B96CBC">
        <w:rPr>
          <w:rFonts w:ascii="Tahoma" w:hAnsi="Tahoma" w:cs="Tahoma"/>
          <w:bCs/>
          <w:color w:val="000000"/>
        </w:rPr>
        <w:t>atos inerentes a este certame.</w:t>
      </w:r>
    </w:p>
    <w:p w:rsidR="00A41E01" w:rsidRPr="00B96CBC" w:rsidRDefault="00A41E01" w:rsidP="00725BB0">
      <w:pPr>
        <w:adjustRightInd w:val="0"/>
        <w:ind w:firstLine="2880"/>
        <w:jc w:val="both"/>
        <w:rPr>
          <w:rFonts w:ascii="Tahoma" w:hAnsi="Tahoma" w:cs="Tahoma"/>
          <w:bCs/>
          <w:color w:val="000000"/>
        </w:rPr>
      </w:pPr>
    </w:p>
    <w:p w:rsidR="00764F86" w:rsidRPr="00B96CBC" w:rsidRDefault="00764F86" w:rsidP="00725BB0">
      <w:pPr>
        <w:adjustRightInd w:val="0"/>
        <w:ind w:firstLine="2880"/>
        <w:jc w:val="both"/>
        <w:rPr>
          <w:rFonts w:ascii="Tahoma" w:hAnsi="Tahoma" w:cs="Tahoma"/>
          <w:bCs/>
          <w:color w:val="000000"/>
        </w:rPr>
      </w:pPr>
    </w:p>
    <w:p w:rsidR="008B07E1" w:rsidRPr="00B96CBC" w:rsidRDefault="008B07E1" w:rsidP="008B07E1">
      <w:pPr>
        <w:ind w:firstLine="2880"/>
        <w:jc w:val="both"/>
        <w:rPr>
          <w:rFonts w:ascii="Tahoma" w:hAnsi="Tahoma" w:cs="Tahoma"/>
        </w:rPr>
      </w:pPr>
      <w:r w:rsidRPr="00B96CBC">
        <w:rPr>
          <w:rFonts w:ascii="Tahoma" w:hAnsi="Tahoma" w:cs="Tahoma"/>
        </w:rPr>
        <w:t>Data: ......../ ........./ .........</w:t>
      </w:r>
    </w:p>
    <w:p w:rsidR="008B07E1" w:rsidRPr="00B96CBC" w:rsidRDefault="008B07E1" w:rsidP="008B07E1">
      <w:pPr>
        <w:ind w:firstLine="2880"/>
        <w:jc w:val="both"/>
        <w:rPr>
          <w:rFonts w:ascii="Tahoma" w:hAnsi="Tahoma" w:cs="Tahoma"/>
        </w:rPr>
      </w:pPr>
    </w:p>
    <w:p w:rsidR="008B07E1" w:rsidRPr="00B96CBC" w:rsidRDefault="008B07E1" w:rsidP="008B07E1">
      <w:pPr>
        <w:ind w:firstLine="2880"/>
        <w:jc w:val="both"/>
        <w:rPr>
          <w:rFonts w:ascii="Tahoma" w:hAnsi="Tahoma" w:cs="Tahoma"/>
        </w:rPr>
      </w:pPr>
      <w:r w:rsidRPr="00B96CBC">
        <w:rPr>
          <w:rFonts w:ascii="Tahoma" w:hAnsi="Tahoma" w:cs="Tahoma"/>
        </w:rPr>
        <w:t>Nome e Assinatura do Representante da Empresa</w:t>
      </w:r>
    </w:p>
    <w:p w:rsidR="00A41E01" w:rsidRPr="00B96CBC" w:rsidRDefault="00A41E01" w:rsidP="008B07E1">
      <w:pPr>
        <w:adjustRightInd w:val="0"/>
        <w:ind w:firstLine="2880"/>
        <w:rPr>
          <w:rFonts w:ascii="Tahoma" w:hAnsi="Tahoma" w:cs="Tahoma"/>
          <w:b/>
          <w:color w:val="FF0000"/>
        </w:rPr>
      </w:pPr>
      <w:r w:rsidRPr="00B96CBC">
        <w:rPr>
          <w:rFonts w:ascii="Tahoma" w:hAnsi="Tahoma" w:cs="Tahoma"/>
          <w:b/>
          <w:color w:val="FF0000"/>
        </w:rPr>
        <w:t xml:space="preserve"> </w:t>
      </w:r>
    </w:p>
    <w:p w:rsidR="00BC1767" w:rsidRPr="00B96CBC" w:rsidRDefault="00BC1767" w:rsidP="00725BB0">
      <w:pPr>
        <w:adjustRightInd w:val="0"/>
        <w:rPr>
          <w:rFonts w:ascii="Tahoma" w:hAnsi="Tahoma" w:cs="Tahoma"/>
          <w:b/>
          <w:color w:val="FF0000"/>
        </w:rPr>
      </w:pPr>
    </w:p>
    <w:p w:rsidR="00BC1767" w:rsidRPr="00B96CBC" w:rsidRDefault="00BC1767" w:rsidP="00725BB0">
      <w:pPr>
        <w:adjustRightInd w:val="0"/>
        <w:rPr>
          <w:rFonts w:ascii="Tahoma" w:hAnsi="Tahoma" w:cs="Tahoma"/>
          <w:b/>
          <w:color w:val="FF0000"/>
        </w:rPr>
      </w:pPr>
    </w:p>
    <w:p w:rsidR="00BC1767" w:rsidRPr="00B96CBC" w:rsidRDefault="00BC1767" w:rsidP="00725BB0">
      <w:pPr>
        <w:adjustRightInd w:val="0"/>
        <w:rPr>
          <w:rFonts w:ascii="Tahoma" w:hAnsi="Tahoma" w:cs="Tahoma"/>
          <w:b/>
          <w:color w:val="FF0000"/>
        </w:rPr>
      </w:pPr>
    </w:p>
    <w:p w:rsidR="00BC1767" w:rsidRPr="00B96CBC" w:rsidRDefault="00BC1767" w:rsidP="00725BB0">
      <w:pPr>
        <w:adjustRightInd w:val="0"/>
        <w:rPr>
          <w:rFonts w:ascii="Tahoma" w:hAnsi="Tahoma" w:cs="Tahoma"/>
          <w:b/>
          <w:color w:val="FF0000"/>
        </w:rPr>
      </w:pPr>
    </w:p>
    <w:p w:rsidR="00D1133E" w:rsidRPr="00621961" w:rsidRDefault="000A1FC3" w:rsidP="00725BB0">
      <w:pPr>
        <w:adjustRightInd w:val="0"/>
        <w:jc w:val="center"/>
        <w:rPr>
          <w:rFonts w:ascii="Tahoma" w:hAnsi="Tahoma" w:cs="Tahoma"/>
          <w:b/>
          <w:bCs/>
          <w:color w:val="FF0000"/>
          <w:sz w:val="18"/>
          <w:szCs w:val="18"/>
          <w:highlight w:val="yellow"/>
        </w:rPr>
      </w:pPr>
      <w:r w:rsidRPr="00B96CBC">
        <w:rPr>
          <w:rFonts w:ascii="Tahoma" w:hAnsi="Tahoma" w:cs="Tahoma"/>
          <w:b/>
          <w:color w:val="FF0000"/>
        </w:rPr>
        <w:t>(</w:t>
      </w:r>
      <w:r w:rsidRPr="00621961">
        <w:rPr>
          <w:rFonts w:ascii="Tahoma" w:hAnsi="Tahoma" w:cs="Tahoma"/>
          <w:b/>
          <w:color w:val="FF0000"/>
        </w:rPr>
        <w:t>assinatura com firma reconhecida em cartório</w:t>
      </w:r>
      <w:r w:rsidR="00D1133E" w:rsidRPr="00621961">
        <w:rPr>
          <w:rFonts w:ascii="Tahoma" w:hAnsi="Tahoma" w:cs="Tahoma"/>
          <w:b/>
          <w:color w:val="FF0000"/>
        </w:rPr>
        <w:t xml:space="preserve"> </w:t>
      </w:r>
      <w:r w:rsidR="00D1133E" w:rsidRPr="00621961">
        <w:rPr>
          <w:rFonts w:ascii="Tahoma" w:hAnsi="Tahoma" w:cs="Tahoma"/>
          <w:b/>
          <w:bCs/>
          <w:color w:val="FF0000"/>
          <w:sz w:val="18"/>
          <w:szCs w:val="18"/>
          <w:highlight w:val="yellow"/>
        </w:rPr>
        <w:t>ou ainda nos termos</w:t>
      </w:r>
      <w:proofErr w:type="gramStart"/>
      <w:r w:rsidR="00D1133E" w:rsidRPr="00621961">
        <w:rPr>
          <w:rFonts w:ascii="Tahoma" w:hAnsi="Tahoma" w:cs="Tahoma"/>
          <w:b/>
          <w:bCs/>
          <w:color w:val="FF0000"/>
          <w:sz w:val="18"/>
          <w:szCs w:val="18"/>
          <w:highlight w:val="yellow"/>
        </w:rPr>
        <w:t xml:space="preserve">  </w:t>
      </w:r>
      <w:proofErr w:type="gramEnd"/>
      <w:r w:rsidR="00D1133E" w:rsidRPr="00621961">
        <w:rPr>
          <w:rFonts w:ascii="Tahoma" w:hAnsi="Tahoma" w:cs="Tahoma"/>
          <w:b/>
          <w:bCs/>
          <w:color w:val="FF0000"/>
          <w:sz w:val="18"/>
          <w:szCs w:val="18"/>
          <w:highlight w:val="yellow"/>
        </w:rPr>
        <w:t xml:space="preserve">da </w:t>
      </w:r>
    </w:p>
    <w:p w:rsidR="000A1FC3" w:rsidRPr="00B96CBC" w:rsidRDefault="00D1133E" w:rsidP="00725BB0">
      <w:pPr>
        <w:adjustRightInd w:val="0"/>
        <w:jc w:val="center"/>
        <w:rPr>
          <w:rFonts w:ascii="Tahoma" w:hAnsi="Tahoma" w:cs="Tahoma"/>
          <w:b/>
          <w:color w:val="FF0000"/>
        </w:rPr>
      </w:pPr>
      <w:r w:rsidRPr="00621961">
        <w:rPr>
          <w:rFonts w:ascii="Tahoma" w:hAnsi="Tahoma" w:cs="Tahoma"/>
          <w:b/>
          <w:bCs/>
          <w:color w:val="FF0000"/>
          <w:sz w:val="18"/>
          <w:szCs w:val="18"/>
          <w:highlight w:val="yellow"/>
        </w:rPr>
        <w:t>Lei</w:t>
      </w:r>
      <w:proofErr w:type="gramStart"/>
      <w:r w:rsidRPr="00621961">
        <w:rPr>
          <w:rFonts w:ascii="Tahoma" w:hAnsi="Tahoma" w:cs="Tahoma"/>
          <w:b/>
          <w:bCs/>
          <w:color w:val="FF0000"/>
          <w:sz w:val="18"/>
          <w:szCs w:val="18"/>
          <w:highlight w:val="yellow"/>
        </w:rPr>
        <w:t xml:space="preserve">  </w:t>
      </w:r>
      <w:proofErr w:type="gramEnd"/>
      <w:r w:rsidRPr="00621961">
        <w:rPr>
          <w:rFonts w:ascii="Tahoma" w:hAnsi="Tahoma" w:cs="Tahoma"/>
          <w:b/>
          <w:bCs/>
          <w:color w:val="FF0000"/>
          <w:sz w:val="18"/>
          <w:szCs w:val="18"/>
          <w:highlight w:val="yellow"/>
        </w:rPr>
        <w:t>de Desburocratização nº 13.726, de 8 de outubro de 2018</w:t>
      </w:r>
      <w:r w:rsidRPr="00621961">
        <w:rPr>
          <w:rFonts w:ascii="Tahoma" w:hAnsi="Tahoma" w:cs="Tahoma"/>
          <w:b/>
          <w:bCs/>
          <w:color w:val="FF0000"/>
          <w:sz w:val="18"/>
          <w:szCs w:val="18"/>
        </w:rPr>
        <w:t>)</w:t>
      </w:r>
    </w:p>
    <w:p w:rsidR="00A41E01" w:rsidRPr="00B96CBC" w:rsidRDefault="00A41E01" w:rsidP="00725BB0">
      <w:pPr>
        <w:adjustRightInd w:val="0"/>
        <w:rPr>
          <w:rFonts w:ascii="Tahoma" w:hAnsi="Tahoma" w:cs="Tahoma"/>
          <w:b/>
          <w:color w:val="000000"/>
        </w:rPr>
      </w:pPr>
    </w:p>
    <w:p w:rsidR="00A41E01" w:rsidRPr="00B96CBC" w:rsidRDefault="00A41E01" w:rsidP="00725BB0">
      <w:pPr>
        <w:adjustRightInd w:val="0"/>
        <w:rPr>
          <w:rFonts w:ascii="Tahoma" w:hAnsi="Tahoma" w:cs="Tahoma"/>
          <w:b/>
          <w:color w:val="000000"/>
        </w:rPr>
      </w:pPr>
    </w:p>
    <w:p w:rsidR="00A41E01" w:rsidRPr="00B96CBC" w:rsidRDefault="00A41E01" w:rsidP="00725BB0">
      <w:pPr>
        <w:adjustRightInd w:val="0"/>
        <w:rPr>
          <w:rFonts w:ascii="Tahoma" w:hAnsi="Tahoma" w:cs="Tahoma"/>
          <w:b/>
          <w:color w:val="000000"/>
        </w:rPr>
      </w:pPr>
    </w:p>
    <w:p w:rsidR="00A41E01" w:rsidRPr="00B96CBC" w:rsidRDefault="00A41E01" w:rsidP="00725BB0">
      <w:pPr>
        <w:adjustRightInd w:val="0"/>
        <w:rPr>
          <w:rFonts w:ascii="Tahoma" w:hAnsi="Tahoma" w:cs="Tahoma"/>
          <w:b/>
          <w:color w:val="000000"/>
        </w:rPr>
      </w:pPr>
    </w:p>
    <w:p w:rsidR="00A41E01" w:rsidRPr="00B96CBC" w:rsidRDefault="00A41E01" w:rsidP="00725BB0">
      <w:pPr>
        <w:adjustRightInd w:val="0"/>
        <w:rPr>
          <w:rFonts w:ascii="Tahoma" w:hAnsi="Tahoma" w:cs="Tahoma"/>
          <w:b/>
          <w:color w:val="000000"/>
        </w:rPr>
      </w:pPr>
    </w:p>
    <w:p w:rsidR="00A41E01" w:rsidRPr="00B96CBC" w:rsidRDefault="00A41E01" w:rsidP="00725BB0">
      <w:pPr>
        <w:adjustRightInd w:val="0"/>
        <w:rPr>
          <w:rFonts w:ascii="Tahoma" w:hAnsi="Tahoma" w:cs="Tahoma"/>
          <w:b/>
          <w:color w:val="000000"/>
        </w:rPr>
      </w:pPr>
    </w:p>
    <w:p w:rsidR="00F72FEC" w:rsidRPr="00B96CBC" w:rsidRDefault="00F72FEC" w:rsidP="00725BB0">
      <w:pPr>
        <w:adjustRightInd w:val="0"/>
        <w:rPr>
          <w:rFonts w:ascii="Tahoma" w:hAnsi="Tahoma" w:cs="Tahoma"/>
          <w:b/>
          <w:color w:val="000000"/>
        </w:rPr>
      </w:pPr>
    </w:p>
    <w:p w:rsidR="007E6531" w:rsidRPr="00B96CBC" w:rsidRDefault="007E6531" w:rsidP="00725BB0">
      <w:pPr>
        <w:adjustRightInd w:val="0"/>
        <w:rPr>
          <w:rFonts w:ascii="Tahoma" w:hAnsi="Tahoma" w:cs="Tahoma"/>
          <w:b/>
          <w:color w:val="000000"/>
        </w:rPr>
      </w:pPr>
    </w:p>
    <w:p w:rsidR="007E6531" w:rsidRPr="00B96CBC" w:rsidRDefault="007E6531" w:rsidP="00725BB0">
      <w:pPr>
        <w:adjustRightInd w:val="0"/>
        <w:rPr>
          <w:rFonts w:ascii="Tahoma" w:hAnsi="Tahoma" w:cs="Tahoma"/>
          <w:b/>
          <w:color w:val="000000"/>
        </w:rPr>
      </w:pPr>
    </w:p>
    <w:p w:rsidR="00BE744A" w:rsidRPr="00B96CBC" w:rsidRDefault="00BE744A" w:rsidP="00725BB0">
      <w:pPr>
        <w:adjustRightInd w:val="0"/>
        <w:rPr>
          <w:rFonts w:ascii="Tahoma" w:hAnsi="Tahoma" w:cs="Tahoma"/>
          <w:b/>
          <w:color w:val="000000"/>
        </w:rPr>
      </w:pPr>
    </w:p>
    <w:p w:rsidR="00BE744A" w:rsidRPr="00B96CBC" w:rsidRDefault="00BE744A" w:rsidP="00725BB0">
      <w:pPr>
        <w:adjustRightInd w:val="0"/>
        <w:rPr>
          <w:rFonts w:ascii="Tahoma" w:hAnsi="Tahoma" w:cs="Tahoma"/>
          <w:b/>
          <w:color w:val="000000"/>
        </w:rPr>
      </w:pPr>
    </w:p>
    <w:p w:rsidR="00FA5D8E" w:rsidRPr="00B96CBC" w:rsidRDefault="00FA5D8E" w:rsidP="00725BB0">
      <w:pPr>
        <w:adjustRightInd w:val="0"/>
        <w:rPr>
          <w:rFonts w:ascii="Tahoma" w:hAnsi="Tahoma" w:cs="Tahoma"/>
          <w:b/>
          <w:color w:val="000000"/>
        </w:rPr>
      </w:pPr>
    </w:p>
    <w:p w:rsidR="00FA5D8E" w:rsidRPr="00B96CBC" w:rsidRDefault="00FA5D8E" w:rsidP="00725BB0">
      <w:pPr>
        <w:adjustRightInd w:val="0"/>
        <w:rPr>
          <w:rFonts w:ascii="Tahoma" w:hAnsi="Tahoma" w:cs="Tahoma"/>
          <w:b/>
          <w:color w:val="000000"/>
        </w:rPr>
      </w:pPr>
    </w:p>
    <w:p w:rsidR="00FA5D8E" w:rsidRPr="00B96CBC" w:rsidRDefault="00FA5D8E" w:rsidP="00725BB0">
      <w:pPr>
        <w:adjustRightInd w:val="0"/>
        <w:rPr>
          <w:rFonts w:ascii="Tahoma" w:hAnsi="Tahoma" w:cs="Tahoma"/>
          <w:b/>
          <w:color w:val="000000"/>
        </w:rPr>
      </w:pPr>
    </w:p>
    <w:p w:rsidR="00FA5D8E" w:rsidRPr="00B96CBC" w:rsidRDefault="00FA5D8E" w:rsidP="00725BB0">
      <w:pPr>
        <w:adjustRightInd w:val="0"/>
        <w:rPr>
          <w:rFonts w:ascii="Tahoma" w:hAnsi="Tahoma" w:cs="Tahoma"/>
          <w:b/>
          <w:color w:val="000000"/>
        </w:rPr>
      </w:pPr>
    </w:p>
    <w:p w:rsidR="00FA5D8E" w:rsidRPr="00B96CBC" w:rsidRDefault="00FA5D8E" w:rsidP="00725BB0">
      <w:pPr>
        <w:adjustRightInd w:val="0"/>
        <w:rPr>
          <w:rFonts w:ascii="Tahoma" w:hAnsi="Tahoma" w:cs="Tahoma"/>
          <w:b/>
          <w:color w:val="000000"/>
        </w:rPr>
      </w:pPr>
    </w:p>
    <w:p w:rsidR="00FA5D8E" w:rsidRPr="00B96CBC" w:rsidRDefault="00FA5D8E" w:rsidP="00725BB0">
      <w:pPr>
        <w:adjustRightInd w:val="0"/>
        <w:rPr>
          <w:rFonts w:ascii="Tahoma" w:hAnsi="Tahoma" w:cs="Tahoma"/>
          <w:b/>
          <w:color w:val="000000"/>
        </w:rPr>
      </w:pPr>
    </w:p>
    <w:p w:rsidR="00F72FEC" w:rsidRPr="00B96CBC" w:rsidRDefault="00F72FEC" w:rsidP="00725BB0">
      <w:pPr>
        <w:adjustRightInd w:val="0"/>
        <w:rPr>
          <w:rFonts w:ascii="Tahoma" w:hAnsi="Tahoma" w:cs="Tahoma"/>
          <w:b/>
          <w:color w:val="000000"/>
        </w:rPr>
      </w:pPr>
    </w:p>
    <w:p w:rsidR="00F72FEC" w:rsidRPr="00B96CBC" w:rsidRDefault="00F72FEC" w:rsidP="00725BB0">
      <w:pPr>
        <w:adjustRightInd w:val="0"/>
        <w:rPr>
          <w:rFonts w:ascii="Tahoma" w:hAnsi="Tahoma" w:cs="Tahoma"/>
          <w:b/>
          <w:color w:val="000000"/>
        </w:rPr>
      </w:pPr>
    </w:p>
    <w:p w:rsidR="00F72FEC" w:rsidRDefault="00F72FEC" w:rsidP="00725BB0">
      <w:pPr>
        <w:adjustRightInd w:val="0"/>
        <w:rPr>
          <w:rFonts w:ascii="Tahoma" w:hAnsi="Tahoma" w:cs="Tahoma"/>
          <w:b/>
          <w:color w:val="000000"/>
        </w:rPr>
      </w:pPr>
    </w:p>
    <w:p w:rsidR="00820EE6" w:rsidRPr="00B96CBC" w:rsidRDefault="00820EE6" w:rsidP="00725BB0">
      <w:pPr>
        <w:adjustRightInd w:val="0"/>
        <w:rPr>
          <w:rFonts w:ascii="Tahoma" w:hAnsi="Tahoma" w:cs="Tahoma"/>
          <w:b/>
          <w:color w:val="000000"/>
        </w:rPr>
      </w:pPr>
    </w:p>
    <w:p w:rsidR="00A5386C" w:rsidRPr="00B96CBC" w:rsidRDefault="00A5386C" w:rsidP="00725BB0">
      <w:pPr>
        <w:adjustRightInd w:val="0"/>
        <w:rPr>
          <w:rFonts w:ascii="Tahoma" w:hAnsi="Tahoma" w:cs="Tahoma"/>
          <w:b/>
          <w:color w:val="000000"/>
        </w:rPr>
      </w:pPr>
    </w:p>
    <w:p w:rsidR="00A5386C" w:rsidRDefault="00A5386C" w:rsidP="00725BB0">
      <w:pPr>
        <w:adjustRightInd w:val="0"/>
        <w:rPr>
          <w:rFonts w:ascii="Tahoma" w:hAnsi="Tahoma" w:cs="Tahoma"/>
          <w:b/>
          <w:color w:val="000000"/>
        </w:rPr>
      </w:pPr>
    </w:p>
    <w:p w:rsidR="008A48C0" w:rsidRDefault="008A48C0" w:rsidP="00725BB0">
      <w:pPr>
        <w:adjustRightInd w:val="0"/>
        <w:rPr>
          <w:rFonts w:ascii="Tahoma" w:hAnsi="Tahoma" w:cs="Tahoma"/>
          <w:b/>
          <w:color w:val="000000"/>
        </w:rPr>
      </w:pPr>
    </w:p>
    <w:p w:rsidR="008A48C0" w:rsidRPr="00B96CBC" w:rsidRDefault="008A48C0" w:rsidP="00725BB0">
      <w:pPr>
        <w:adjustRightInd w:val="0"/>
        <w:rPr>
          <w:rFonts w:ascii="Tahoma" w:hAnsi="Tahoma" w:cs="Tahoma"/>
          <w:b/>
          <w:color w:val="000000"/>
        </w:rPr>
      </w:pPr>
    </w:p>
    <w:p w:rsidR="004A7117" w:rsidRPr="00B96CBC" w:rsidRDefault="004A7117" w:rsidP="00725BB0">
      <w:pPr>
        <w:adjustRightInd w:val="0"/>
        <w:rPr>
          <w:rFonts w:ascii="Tahoma" w:hAnsi="Tahoma" w:cs="Tahoma"/>
          <w:b/>
          <w:color w:val="000000"/>
        </w:rPr>
      </w:pPr>
    </w:p>
    <w:p w:rsidR="009E3599" w:rsidRPr="00B96CBC" w:rsidRDefault="000A1FC3" w:rsidP="00725BB0">
      <w:pPr>
        <w:adjustRightInd w:val="0"/>
        <w:jc w:val="center"/>
        <w:rPr>
          <w:rFonts w:ascii="Tahoma" w:hAnsi="Tahoma" w:cs="Tahoma"/>
          <w:b/>
          <w:color w:val="000000"/>
        </w:rPr>
      </w:pPr>
      <w:r w:rsidRPr="00B96CBC">
        <w:rPr>
          <w:rFonts w:ascii="Tahoma" w:hAnsi="Tahoma" w:cs="Tahoma"/>
          <w:b/>
          <w:color w:val="000000"/>
        </w:rPr>
        <w:t xml:space="preserve">ANEXO VII </w:t>
      </w:r>
      <w:r w:rsidR="00030AFB" w:rsidRPr="00B96CBC">
        <w:rPr>
          <w:rFonts w:ascii="Tahoma" w:hAnsi="Tahoma" w:cs="Tahoma"/>
          <w:b/>
          <w:color w:val="000000"/>
        </w:rPr>
        <w:t>–</w:t>
      </w:r>
      <w:r w:rsidRPr="00B96CBC">
        <w:rPr>
          <w:rFonts w:ascii="Tahoma" w:hAnsi="Tahoma" w:cs="Tahoma"/>
          <w:b/>
          <w:color w:val="000000"/>
        </w:rPr>
        <w:t xml:space="preserve"> MODELO</w:t>
      </w:r>
      <w:r w:rsidR="009E3599" w:rsidRPr="00B96CBC">
        <w:rPr>
          <w:rFonts w:ascii="Tahoma" w:hAnsi="Tahoma" w:cs="Tahoma"/>
          <w:b/>
          <w:color w:val="000000"/>
        </w:rPr>
        <w:t xml:space="preserve"> </w:t>
      </w:r>
      <w:r w:rsidR="00030AFB" w:rsidRPr="00B96CBC">
        <w:rPr>
          <w:rFonts w:ascii="Tahoma" w:hAnsi="Tahoma" w:cs="Tahoma"/>
          <w:b/>
          <w:color w:val="000000"/>
        </w:rPr>
        <w:t xml:space="preserve">DECLARAÇÃO PARA MICROEMPRESA </w:t>
      </w:r>
    </w:p>
    <w:p w:rsidR="00030AFB" w:rsidRPr="00B96CBC" w:rsidRDefault="00030AFB" w:rsidP="00725BB0">
      <w:pPr>
        <w:adjustRightInd w:val="0"/>
        <w:jc w:val="center"/>
        <w:rPr>
          <w:rFonts w:ascii="Tahoma" w:hAnsi="Tahoma" w:cs="Tahoma"/>
          <w:b/>
          <w:color w:val="000000"/>
        </w:rPr>
      </w:pPr>
      <w:r w:rsidRPr="00B96CBC">
        <w:rPr>
          <w:rFonts w:ascii="Tahoma" w:hAnsi="Tahoma" w:cs="Tahoma"/>
          <w:b/>
          <w:color w:val="000000"/>
        </w:rPr>
        <w:t xml:space="preserve">OU EMPRESA DE PEQUENO PORTE </w:t>
      </w:r>
    </w:p>
    <w:p w:rsidR="000A1FC3" w:rsidRPr="00B96CBC" w:rsidRDefault="000A1FC3" w:rsidP="00725BB0">
      <w:pPr>
        <w:adjustRightInd w:val="0"/>
        <w:jc w:val="center"/>
        <w:rPr>
          <w:rFonts w:ascii="Tahoma" w:hAnsi="Tahoma" w:cs="Tahoma"/>
          <w:b/>
          <w:i/>
          <w:iCs/>
          <w:color w:val="FF0000"/>
        </w:rPr>
      </w:pPr>
      <w:r w:rsidRPr="00B96CBC">
        <w:rPr>
          <w:rFonts w:ascii="Tahoma" w:hAnsi="Tahoma" w:cs="Tahoma"/>
          <w:b/>
          <w:i/>
          <w:iCs/>
          <w:color w:val="FF0000"/>
        </w:rPr>
        <w:t>(papel timbrado da empresa)</w:t>
      </w:r>
    </w:p>
    <w:p w:rsidR="00030AFB" w:rsidRPr="00B96CBC" w:rsidRDefault="00030AFB" w:rsidP="00725BB0">
      <w:pPr>
        <w:adjustRightInd w:val="0"/>
        <w:rPr>
          <w:rFonts w:ascii="Tahoma" w:hAnsi="Tahoma" w:cs="Tahoma"/>
          <w:b/>
          <w:color w:val="000000"/>
        </w:rPr>
      </w:pPr>
    </w:p>
    <w:p w:rsidR="00030AFB" w:rsidRPr="00B96CBC" w:rsidRDefault="00030AFB" w:rsidP="00725BB0">
      <w:pPr>
        <w:adjustRightInd w:val="0"/>
        <w:rPr>
          <w:rFonts w:ascii="Tahoma" w:hAnsi="Tahoma" w:cs="Tahoma"/>
          <w:b/>
          <w:color w:val="000000"/>
        </w:rPr>
      </w:pPr>
    </w:p>
    <w:p w:rsidR="009C6C03" w:rsidRPr="00B96CBC" w:rsidRDefault="009C6C03" w:rsidP="00725BB0">
      <w:pPr>
        <w:adjustRightInd w:val="0"/>
        <w:rPr>
          <w:rFonts w:ascii="Tahoma" w:hAnsi="Tahoma" w:cs="Tahoma"/>
          <w:b/>
          <w:color w:val="000000"/>
        </w:rPr>
      </w:pPr>
    </w:p>
    <w:p w:rsidR="009C6C03" w:rsidRPr="00B96CBC" w:rsidRDefault="009C6C03" w:rsidP="00725BB0">
      <w:pPr>
        <w:adjustRightInd w:val="0"/>
        <w:rPr>
          <w:rFonts w:ascii="Tahoma" w:hAnsi="Tahoma" w:cs="Tahoma"/>
          <w:b/>
          <w:color w:val="000000"/>
        </w:rPr>
      </w:pPr>
    </w:p>
    <w:p w:rsidR="00364DF7" w:rsidRPr="00B96CBC" w:rsidRDefault="00364DF7" w:rsidP="00364DF7">
      <w:pPr>
        <w:adjustRightInd w:val="0"/>
        <w:jc w:val="both"/>
        <w:rPr>
          <w:rFonts w:ascii="Tahoma" w:hAnsi="Tahoma" w:cs="Tahoma"/>
          <w:b/>
          <w:color w:val="000000"/>
        </w:rPr>
      </w:pPr>
      <w:proofErr w:type="spellStart"/>
      <w:r w:rsidRPr="00B96CBC">
        <w:rPr>
          <w:rFonts w:ascii="Tahoma" w:hAnsi="Tahoma" w:cs="Tahoma"/>
          <w:b/>
          <w:color w:val="000000"/>
        </w:rPr>
        <w:t>Ref</w:t>
      </w:r>
      <w:proofErr w:type="spellEnd"/>
      <w:r w:rsidRPr="00B96CBC">
        <w:rPr>
          <w:rFonts w:ascii="Tahoma" w:hAnsi="Tahoma" w:cs="Tahoma"/>
          <w:b/>
          <w:color w:val="000000"/>
        </w:rPr>
        <w:t xml:space="preserve">&gt; Pregão Presencial Nº. </w:t>
      </w:r>
      <w:r w:rsidR="00D21939" w:rsidRPr="00B96CBC">
        <w:rPr>
          <w:rFonts w:ascii="Tahoma" w:hAnsi="Tahoma" w:cs="Tahoma"/>
          <w:b/>
          <w:color w:val="000000"/>
        </w:rPr>
        <w:t>0</w:t>
      </w:r>
      <w:r w:rsidR="00570492">
        <w:rPr>
          <w:rFonts w:ascii="Tahoma" w:hAnsi="Tahoma" w:cs="Tahoma"/>
          <w:b/>
          <w:color w:val="000000"/>
        </w:rPr>
        <w:t>38</w:t>
      </w:r>
      <w:r w:rsidR="00761FD0">
        <w:rPr>
          <w:rFonts w:ascii="Tahoma" w:hAnsi="Tahoma" w:cs="Tahoma"/>
          <w:b/>
          <w:color w:val="000000"/>
        </w:rPr>
        <w:t>/2020</w:t>
      </w:r>
      <w:r w:rsidRPr="00B96CBC">
        <w:rPr>
          <w:rFonts w:ascii="Tahoma" w:hAnsi="Tahoma" w:cs="Tahoma"/>
          <w:b/>
          <w:color w:val="000000"/>
        </w:rPr>
        <w:t xml:space="preserve"> </w:t>
      </w:r>
    </w:p>
    <w:p w:rsidR="00030AFB" w:rsidRPr="00B96CBC" w:rsidRDefault="00030AFB" w:rsidP="00725BB0">
      <w:pPr>
        <w:adjustRightInd w:val="0"/>
        <w:rPr>
          <w:rFonts w:ascii="Tahoma" w:hAnsi="Tahoma" w:cs="Tahoma"/>
          <w:bCs/>
          <w:color w:val="000000"/>
        </w:rPr>
      </w:pPr>
    </w:p>
    <w:p w:rsidR="00F72FEC" w:rsidRPr="00B96CBC" w:rsidRDefault="00F72FEC" w:rsidP="00725BB0">
      <w:pPr>
        <w:adjustRightInd w:val="0"/>
        <w:rPr>
          <w:rFonts w:ascii="Tahoma" w:hAnsi="Tahoma" w:cs="Tahoma"/>
          <w:bCs/>
          <w:color w:val="000000"/>
        </w:rPr>
      </w:pPr>
    </w:p>
    <w:p w:rsidR="009C6C03" w:rsidRPr="00B96CBC" w:rsidRDefault="009C6C03" w:rsidP="00725BB0">
      <w:pPr>
        <w:adjustRightInd w:val="0"/>
        <w:rPr>
          <w:rFonts w:ascii="Tahoma" w:hAnsi="Tahoma" w:cs="Tahoma"/>
          <w:bCs/>
          <w:color w:val="000000"/>
        </w:rPr>
      </w:pPr>
    </w:p>
    <w:p w:rsidR="00F72FEC" w:rsidRPr="00B96CBC" w:rsidRDefault="00F72FEC" w:rsidP="00725BB0">
      <w:pPr>
        <w:adjustRightInd w:val="0"/>
        <w:rPr>
          <w:rFonts w:ascii="Tahoma" w:hAnsi="Tahoma" w:cs="Tahoma"/>
          <w:bCs/>
          <w:color w:val="000000"/>
        </w:rPr>
      </w:pPr>
    </w:p>
    <w:p w:rsidR="000A1FC3" w:rsidRPr="00B96CBC" w:rsidRDefault="000A1FC3" w:rsidP="0005309E">
      <w:pPr>
        <w:adjustRightInd w:val="0"/>
        <w:ind w:firstLine="1843"/>
        <w:jc w:val="both"/>
        <w:rPr>
          <w:rFonts w:ascii="Tahoma" w:hAnsi="Tahoma" w:cs="Tahoma"/>
          <w:bCs/>
          <w:color w:val="000000"/>
        </w:rPr>
      </w:pPr>
      <w:r w:rsidRPr="00B96CBC">
        <w:rPr>
          <w:rFonts w:ascii="Tahoma" w:hAnsi="Tahoma" w:cs="Tahoma"/>
          <w:bCs/>
          <w:color w:val="000000"/>
        </w:rPr>
        <w:t>A Empresa _</w:t>
      </w:r>
      <w:r w:rsidR="00030AFB" w:rsidRPr="00B96CBC">
        <w:rPr>
          <w:rFonts w:ascii="Tahoma" w:hAnsi="Tahoma" w:cs="Tahoma"/>
          <w:bCs/>
          <w:color w:val="000000"/>
        </w:rPr>
        <w:t>____</w:t>
      </w:r>
      <w:r w:rsidRPr="00B96CBC">
        <w:rPr>
          <w:rFonts w:ascii="Tahoma" w:hAnsi="Tahoma" w:cs="Tahoma"/>
          <w:bCs/>
          <w:color w:val="000000"/>
        </w:rPr>
        <w:t>____________</w:t>
      </w:r>
      <w:r w:rsidR="00030AFB" w:rsidRPr="00B96CBC">
        <w:rPr>
          <w:rFonts w:ascii="Tahoma" w:hAnsi="Tahoma" w:cs="Tahoma"/>
          <w:bCs/>
          <w:color w:val="000000"/>
        </w:rPr>
        <w:t xml:space="preserve">, </w:t>
      </w:r>
      <w:r w:rsidRPr="00B96CBC">
        <w:rPr>
          <w:rFonts w:ascii="Tahoma" w:hAnsi="Tahoma" w:cs="Tahoma"/>
          <w:bCs/>
          <w:color w:val="000000"/>
        </w:rPr>
        <w:t>com</w:t>
      </w:r>
      <w:r w:rsidR="00030AFB" w:rsidRPr="00B96CBC">
        <w:rPr>
          <w:rFonts w:ascii="Tahoma" w:hAnsi="Tahoma" w:cs="Tahoma"/>
          <w:bCs/>
          <w:color w:val="000000"/>
        </w:rPr>
        <w:t xml:space="preserve"> </w:t>
      </w:r>
      <w:r w:rsidRPr="00B96CBC">
        <w:rPr>
          <w:rFonts w:ascii="Tahoma" w:hAnsi="Tahoma" w:cs="Tahoma"/>
          <w:bCs/>
          <w:color w:val="000000"/>
        </w:rPr>
        <w:t>sede na ____</w:t>
      </w:r>
      <w:r w:rsidR="00030AFB" w:rsidRPr="00B96CBC">
        <w:rPr>
          <w:rFonts w:ascii="Tahoma" w:hAnsi="Tahoma" w:cs="Tahoma"/>
          <w:bCs/>
          <w:color w:val="000000"/>
        </w:rPr>
        <w:t>___</w:t>
      </w:r>
      <w:r w:rsidRPr="00B96CBC">
        <w:rPr>
          <w:rFonts w:ascii="Tahoma" w:hAnsi="Tahoma" w:cs="Tahoma"/>
          <w:bCs/>
          <w:color w:val="000000"/>
        </w:rPr>
        <w:t>________</w:t>
      </w:r>
      <w:r w:rsidRPr="00B96CBC">
        <w:rPr>
          <w:rFonts w:ascii="Tahoma" w:hAnsi="Tahoma" w:cs="Tahoma"/>
          <w:bCs/>
          <w:i/>
          <w:iCs/>
          <w:color w:val="000000"/>
        </w:rPr>
        <w:t>(endereço completo)</w:t>
      </w:r>
      <w:r w:rsidRPr="00B96CBC">
        <w:rPr>
          <w:rFonts w:ascii="Tahoma" w:hAnsi="Tahoma" w:cs="Tahoma"/>
          <w:bCs/>
          <w:color w:val="000000"/>
        </w:rPr>
        <w:t>,</w:t>
      </w:r>
      <w:r w:rsidR="00030AFB" w:rsidRPr="00B96CBC">
        <w:rPr>
          <w:rFonts w:ascii="Tahoma" w:hAnsi="Tahoma" w:cs="Tahoma"/>
          <w:bCs/>
          <w:color w:val="000000"/>
        </w:rPr>
        <w:t xml:space="preserve"> </w:t>
      </w:r>
      <w:r w:rsidRPr="00B96CBC">
        <w:rPr>
          <w:rFonts w:ascii="Tahoma" w:hAnsi="Tahoma" w:cs="Tahoma"/>
          <w:bCs/>
          <w:color w:val="000000"/>
        </w:rPr>
        <w:t>inscrita no CNPJ sob nº</w:t>
      </w:r>
      <w:r w:rsidR="00063C6D" w:rsidRPr="00B96CBC">
        <w:rPr>
          <w:rFonts w:ascii="Tahoma" w:hAnsi="Tahoma" w:cs="Tahoma"/>
          <w:bCs/>
          <w:color w:val="000000"/>
        </w:rPr>
        <w:t xml:space="preserve"> </w:t>
      </w:r>
      <w:r w:rsidRPr="00B96CBC">
        <w:rPr>
          <w:rFonts w:ascii="Tahoma" w:hAnsi="Tahoma" w:cs="Tahoma"/>
          <w:bCs/>
          <w:color w:val="000000"/>
        </w:rPr>
        <w:t>__________________, por intermédio de seu representante legal, o(a)</w:t>
      </w:r>
      <w:r w:rsidR="00063C6D" w:rsidRPr="00B96CBC">
        <w:rPr>
          <w:rFonts w:ascii="Tahoma" w:hAnsi="Tahoma" w:cs="Tahoma"/>
          <w:bCs/>
          <w:color w:val="000000"/>
        </w:rPr>
        <w:t xml:space="preserve"> </w:t>
      </w:r>
      <w:proofErr w:type="spellStart"/>
      <w:r w:rsidR="00063C6D" w:rsidRPr="00B96CBC">
        <w:rPr>
          <w:rFonts w:ascii="Tahoma" w:hAnsi="Tahoma" w:cs="Tahoma"/>
          <w:bCs/>
          <w:color w:val="000000"/>
        </w:rPr>
        <w:t>Sr</w:t>
      </w:r>
      <w:proofErr w:type="spellEnd"/>
      <w:r w:rsidR="00063C6D" w:rsidRPr="00B96CBC">
        <w:rPr>
          <w:rFonts w:ascii="Tahoma" w:hAnsi="Tahoma" w:cs="Tahoma"/>
          <w:bCs/>
          <w:color w:val="000000"/>
        </w:rPr>
        <w:t>(a)______________</w:t>
      </w:r>
      <w:r w:rsidRPr="00B96CBC">
        <w:rPr>
          <w:rFonts w:ascii="Tahoma" w:hAnsi="Tahoma" w:cs="Tahoma"/>
          <w:bCs/>
          <w:color w:val="000000"/>
        </w:rPr>
        <w:t>_________, portador(a) da Cédula de</w:t>
      </w:r>
      <w:r w:rsidR="00063C6D" w:rsidRPr="00B96CBC">
        <w:rPr>
          <w:rFonts w:ascii="Tahoma" w:hAnsi="Tahoma" w:cs="Tahoma"/>
          <w:bCs/>
          <w:color w:val="000000"/>
        </w:rPr>
        <w:t xml:space="preserve"> </w:t>
      </w:r>
      <w:r w:rsidRPr="00B96CBC">
        <w:rPr>
          <w:rFonts w:ascii="Tahoma" w:hAnsi="Tahoma" w:cs="Tahoma"/>
          <w:bCs/>
          <w:color w:val="000000"/>
        </w:rPr>
        <w:t>Identidade nº_________________ e do CPF nº _________________________, declara para</w:t>
      </w:r>
      <w:r w:rsidR="00063C6D" w:rsidRPr="00B96CBC">
        <w:rPr>
          <w:rFonts w:ascii="Tahoma" w:hAnsi="Tahoma" w:cs="Tahoma"/>
          <w:bCs/>
          <w:color w:val="000000"/>
        </w:rPr>
        <w:t xml:space="preserve"> </w:t>
      </w:r>
      <w:r w:rsidRPr="00B96CBC">
        <w:rPr>
          <w:rFonts w:ascii="Tahoma" w:hAnsi="Tahoma" w:cs="Tahoma"/>
          <w:bCs/>
          <w:color w:val="000000"/>
        </w:rPr>
        <w:t>os devidos fins, sob pena das sanções administrativas e penais cabíveis, que o valor da receita</w:t>
      </w:r>
      <w:r w:rsidR="00063C6D" w:rsidRPr="00B96CBC">
        <w:rPr>
          <w:rFonts w:ascii="Tahoma" w:hAnsi="Tahoma" w:cs="Tahoma"/>
          <w:bCs/>
          <w:color w:val="000000"/>
        </w:rPr>
        <w:t xml:space="preserve"> </w:t>
      </w:r>
      <w:r w:rsidRPr="00B96CBC">
        <w:rPr>
          <w:rFonts w:ascii="Tahoma" w:hAnsi="Tahoma" w:cs="Tahoma"/>
          <w:bCs/>
          <w:color w:val="000000"/>
        </w:rPr>
        <w:t>bruta anual da empresa não excedeu, no ano anterior, ao limite fixado no inciso I do art. 3° da</w:t>
      </w:r>
      <w:r w:rsidR="00063C6D" w:rsidRPr="00B96CBC">
        <w:rPr>
          <w:rFonts w:ascii="Tahoma" w:hAnsi="Tahoma" w:cs="Tahoma"/>
          <w:bCs/>
          <w:color w:val="000000"/>
        </w:rPr>
        <w:t xml:space="preserve"> </w:t>
      </w:r>
      <w:r w:rsidRPr="00B96CBC">
        <w:rPr>
          <w:rFonts w:ascii="Tahoma" w:hAnsi="Tahoma" w:cs="Tahoma"/>
          <w:bCs/>
          <w:color w:val="000000"/>
        </w:rPr>
        <w:t>Lei Complementar nº 123 de 14 de dezembro de 2006, que está apto a usufruir do tratamento</w:t>
      </w:r>
      <w:r w:rsidR="00063C6D" w:rsidRPr="00B96CBC">
        <w:rPr>
          <w:rFonts w:ascii="Tahoma" w:hAnsi="Tahoma" w:cs="Tahoma"/>
          <w:bCs/>
          <w:color w:val="000000"/>
        </w:rPr>
        <w:t xml:space="preserve"> </w:t>
      </w:r>
      <w:r w:rsidRPr="00B96CBC">
        <w:rPr>
          <w:rFonts w:ascii="Tahoma" w:hAnsi="Tahoma" w:cs="Tahoma"/>
          <w:bCs/>
          <w:color w:val="000000"/>
        </w:rPr>
        <w:t>favorecido estabelecido nos artigos 42º ao 49º da referida Lei e que não se enquadra em</w:t>
      </w:r>
      <w:r w:rsidR="00063C6D" w:rsidRPr="00B96CBC">
        <w:rPr>
          <w:rFonts w:ascii="Tahoma" w:hAnsi="Tahoma" w:cs="Tahoma"/>
          <w:bCs/>
          <w:color w:val="000000"/>
        </w:rPr>
        <w:t xml:space="preserve"> </w:t>
      </w:r>
      <w:r w:rsidRPr="00B96CBC">
        <w:rPr>
          <w:rFonts w:ascii="Tahoma" w:hAnsi="Tahoma" w:cs="Tahoma"/>
          <w:bCs/>
          <w:color w:val="000000"/>
        </w:rPr>
        <w:t>qualquer das hipóteses de exclusão relacionadas 4º do art. 3º da Lei Complementar nº</w:t>
      </w:r>
      <w:r w:rsidR="00063C6D" w:rsidRPr="00B96CBC">
        <w:rPr>
          <w:rFonts w:ascii="Tahoma" w:hAnsi="Tahoma" w:cs="Tahoma"/>
          <w:bCs/>
          <w:color w:val="000000"/>
        </w:rPr>
        <w:t xml:space="preserve"> </w:t>
      </w:r>
      <w:r w:rsidRPr="00B96CBC">
        <w:rPr>
          <w:rFonts w:ascii="Tahoma" w:hAnsi="Tahoma" w:cs="Tahoma"/>
          <w:bCs/>
          <w:color w:val="000000"/>
        </w:rPr>
        <w:t>123/06</w:t>
      </w:r>
      <w:r w:rsidR="00AD2963" w:rsidRPr="00B96CBC">
        <w:rPr>
          <w:rFonts w:ascii="Tahoma" w:hAnsi="Tahoma" w:cs="Tahoma"/>
          <w:bCs/>
          <w:color w:val="000000"/>
        </w:rPr>
        <w:t xml:space="preserve"> e se enquadra na condição de:</w:t>
      </w:r>
    </w:p>
    <w:p w:rsidR="009C6C03" w:rsidRPr="00B96CBC" w:rsidRDefault="009C6C03" w:rsidP="00725BB0">
      <w:pPr>
        <w:adjustRightInd w:val="0"/>
        <w:ind w:firstLine="2880"/>
        <w:jc w:val="both"/>
        <w:rPr>
          <w:rFonts w:ascii="Tahoma" w:hAnsi="Tahoma" w:cs="Tahoma"/>
          <w:bCs/>
          <w:color w:val="000000"/>
        </w:rPr>
      </w:pPr>
    </w:p>
    <w:p w:rsidR="00AD2963" w:rsidRPr="00B96CBC" w:rsidRDefault="00AD2963" w:rsidP="00AD2963">
      <w:pPr>
        <w:pStyle w:val="ParagraphStyle"/>
        <w:spacing w:line="360" w:lineRule="auto"/>
        <w:rPr>
          <w:rFonts w:ascii="Tahoma" w:hAnsi="Tahoma" w:cs="Tahoma"/>
          <w:sz w:val="20"/>
          <w:szCs w:val="20"/>
        </w:rPr>
      </w:pPr>
      <w:proofErr w:type="gramStart"/>
      <w:r w:rsidRPr="00B96CBC">
        <w:rPr>
          <w:rFonts w:ascii="Tahoma" w:hAnsi="Tahoma" w:cs="Tahoma"/>
          <w:sz w:val="20"/>
          <w:szCs w:val="20"/>
        </w:rPr>
        <w:t xml:space="preserve">(   </w:t>
      </w:r>
      <w:proofErr w:type="gramEnd"/>
      <w:r w:rsidRPr="00B96CBC">
        <w:rPr>
          <w:rFonts w:ascii="Tahoma" w:hAnsi="Tahoma" w:cs="Tahoma"/>
          <w:sz w:val="20"/>
          <w:szCs w:val="20"/>
        </w:rPr>
        <w:t>)  Microempresa (ME);</w:t>
      </w:r>
    </w:p>
    <w:p w:rsidR="00AD2963" w:rsidRPr="00B96CBC" w:rsidRDefault="00AD2963" w:rsidP="00AD2963">
      <w:pPr>
        <w:pStyle w:val="ParagraphStyle"/>
        <w:spacing w:line="360" w:lineRule="auto"/>
        <w:rPr>
          <w:rFonts w:ascii="Tahoma" w:hAnsi="Tahoma" w:cs="Tahoma"/>
          <w:sz w:val="20"/>
          <w:szCs w:val="20"/>
        </w:rPr>
      </w:pPr>
      <w:proofErr w:type="gramStart"/>
      <w:r w:rsidRPr="00B96CBC">
        <w:rPr>
          <w:rFonts w:ascii="Tahoma" w:hAnsi="Tahoma" w:cs="Tahoma"/>
          <w:sz w:val="20"/>
          <w:szCs w:val="20"/>
        </w:rPr>
        <w:t xml:space="preserve">(   </w:t>
      </w:r>
      <w:proofErr w:type="gramEnd"/>
      <w:r w:rsidRPr="00B96CBC">
        <w:rPr>
          <w:rFonts w:ascii="Tahoma" w:hAnsi="Tahoma" w:cs="Tahoma"/>
          <w:sz w:val="20"/>
          <w:szCs w:val="20"/>
        </w:rPr>
        <w:t>)  Empresa de Pequeno Porte (EPP);</w:t>
      </w:r>
    </w:p>
    <w:p w:rsidR="00AD2963" w:rsidRPr="00B96CBC" w:rsidRDefault="00AD2963" w:rsidP="00AD2963">
      <w:pPr>
        <w:pStyle w:val="ParagraphStyle"/>
        <w:spacing w:line="360" w:lineRule="auto"/>
        <w:rPr>
          <w:rFonts w:ascii="Tahoma" w:hAnsi="Tahoma" w:cs="Tahoma"/>
          <w:sz w:val="20"/>
          <w:szCs w:val="20"/>
        </w:rPr>
      </w:pPr>
      <w:proofErr w:type="gramStart"/>
      <w:r w:rsidRPr="00B96CBC">
        <w:rPr>
          <w:rFonts w:ascii="Tahoma" w:hAnsi="Tahoma" w:cs="Tahoma"/>
          <w:sz w:val="20"/>
          <w:szCs w:val="20"/>
        </w:rPr>
        <w:t xml:space="preserve">(   </w:t>
      </w:r>
      <w:proofErr w:type="gramEnd"/>
      <w:r w:rsidRPr="00B96CBC">
        <w:rPr>
          <w:rFonts w:ascii="Tahoma" w:hAnsi="Tahoma" w:cs="Tahoma"/>
          <w:sz w:val="20"/>
          <w:szCs w:val="20"/>
        </w:rPr>
        <w:t xml:space="preserve">)  Outras. </w:t>
      </w:r>
    </w:p>
    <w:p w:rsidR="009C6C03" w:rsidRPr="00B96CBC" w:rsidRDefault="009C6C03" w:rsidP="00725BB0">
      <w:pPr>
        <w:adjustRightInd w:val="0"/>
        <w:ind w:firstLine="2880"/>
        <w:jc w:val="both"/>
        <w:rPr>
          <w:rFonts w:ascii="Tahoma" w:hAnsi="Tahoma" w:cs="Tahoma"/>
          <w:bCs/>
          <w:color w:val="000000"/>
        </w:rPr>
      </w:pPr>
    </w:p>
    <w:p w:rsidR="008B07E1" w:rsidRPr="00B96CBC" w:rsidRDefault="008B07E1" w:rsidP="008B07E1">
      <w:pPr>
        <w:ind w:firstLine="2880"/>
        <w:jc w:val="both"/>
        <w:rPr>
          <w:rFonts w:ascii="Tahoma" w:hAnsi="Tahoma" w:cs="Tahoma"/>
        </w:rPr>
      </w:pPr>
      <w:r w:rsidRPr="00B96CBC">
        <w:rPr>
          <w:rFonts w:ascii="Tahoma" w:hAnsi="Tahoma" w:cs="Tahoma"/>
        </w:rPr>
        <w:t>Data: ......../ ........./ .........</w:t>
      </w:r>
    </w:p>
    <w:p w:rsidR="008B07E1" w:rsidRPr="00B96CBC" w:rsidRDefault="008B07E1" w:rsidP="008B07E1">
      <w:pPr>
        <w:ind w:firstLine="2880"/>
        <w:jc w:val="both"/>
        <w:rPr>
          <w:rFonts w:ascii="Tahoma" w:hAnsi="Tahoma" w:cs="Tahoma"/>
        </w:rPr>
      </w:pPr>
    </w:p>
    <w:p w:rsidR="008B07E1" w:rsidRPr="00B96CBC" w:rsidRDefault="008B07E1" w:rsidP="008B07E1">
      <w:pPr>
        <w:ind w:firstLine="2880"/>
        <w:jc w:val="both"/>
        <w:rPr>
          <w:rFonts w:ascii="Tahoma" w:hAnsi="Tahoma" w:cs="Tahoma"/>
        </w:rPr>
      </w:pPr>
      <w:r w:rsidRPr="00B96CBC">
        <w:rPr>
          <w:rFonts w:ascii="Tahoma" w:hAnsi="Tahoma" w:cs="Tahoma"/>
        </w:rPr>
        <w:t>Nome e Assinatura do Representante da Empresa</w:t>
      </w:r>
    </w:p>
    <w:p w:rsidR="00AD2963" w:rsidRPr="00B96CBC" w:rsidRDefault="00AD2963" w:rsidP="008B07E1">
      <w:pPr>
        <w:ind w:firstLine="2880"/>
        <w:jc w:val="both"/>
        <w:rPr>
          <w:rFonts w:ascii="Tahoma" w:hAnsi="Tahoma" w:cs="Tahoma"/>
        </w:rPr>
      </w:pPr>
    </w:p>
    <w:p w:rsidR="00063C6D" w:rsidRPr="00B96CBC" w:rsidRDefault="00063C6D" w:rsidP="008B07E1">
      <w:pPr>
        <w:adjustRightInd w:val="0"/>
        <w:ind w:firstLine="2880"/>
        <w:rPr>
          <w:rFonts w:ascii="Tahoma" w:hAnsi="Tahoma" w:cs="Tahoma"/>
          <w:b/>
          <w:color w:val="000000"/>
        </w:rPr>
      </w:pPr>
    </w:p>
    <w:p w:rsidR="00063C6D" w:rsidRPr="00B96CBC" w:rsidRDefault="00063C6D" w:rsidP="00725BB0">
      <w:pPr>
        <w:adjustRightInd w:val="0"/>
        <w:rPr>
          <w:rFonts w:ascii="Tahoma" w:hAnsi="Tahoma" w:cs="Tahoma"/>
          <w:b/>
          <w:color w:val="000000"/>
        </w:rPr>
      </w:pPr>
    </w:p>
    <w:p w:rsidR="005E1D00" w:rsidRPr="00B96CBC" w:rsidRDefault="005E1D00" w:rsidP="005E1D00">
      <w:pPr>
        <w:pStyle w:val="Centered"/>
        <w:rPr>
          <w:rFonts w:ascii="Tahoma" w:hAnsi="Tahoma" w:cs="Tahoma"/>
          <w:sz w:val="20"/>
          <w:szCs w:val="20"/>
        </w:rPr>
      </w:pPr>
    </w:p>
    <w:p w:rsidR="005E1D00" w:rsidRPr="00B96CBC" w:rsidRDefault="005E1D00" w:rsidP="005E1D00">
      <w:pPr>
        <w:pStyle w:val="ParagraphStyle"/>
        <w:spacing w:line="276" w:lineRule="auto"/>
        <w:jc w:val="both"/>
        <w:rPr>
          <w:rFonts w:ascii="Tahoma" w:hAnsi="Tahoma" w:cs="Tahoma"/>
          <w:b/>
          <w:bCs/>
          <w:sz w:val="20"/>
          <w:szCs w:val="20"/>
        </w:rPr>
      </w:pPr>
      <w:r w:rsidRPr="00B96CBC">
        <w:rPr>
          <w:rFonts w:ascii="Tahoma" w:hAnsi="Tahoma" w:cs="Tahoma"/>
          <w:b/>
          <w:bCs/>
          <w:sz w:val="20"/>
          <w:szCs w:val="20"/>
        </w:rPr>
        <w:t>OBS:</w:t>
      </w:r>
    </w:p>
    <w:p w:rsidR="005E1D00" w:rsidRPr="00B96CBC" w:rsidRDefault="005E1D00" w:rsidP="005E1D00">
      <w:pPr>
        <w:pStyle w:val="ParagraphStyle"/>
        <w:spacing w:line="276" w:lineRule="auto"/>
        <w:jc w:val="both"/>
        <w:rPr>
          <w:rFonts w:ascii="Tahoma" w:hAnsi="Tahoma" w:cs="Tahoma"/>
          <w:sz w:val="18"/>
          <w:szCs w:val="20"/>
        </w:rPr>
      </w:pPr>
      <w:r w:rsidRPr="00B96CBC">
        <w:rPr>
          <w:rFonts w:ascii="Tahoma" w:hAnsi="Tahoma" w:cs="Tahoma"/>
          <w:sz w:val="18"/>
          <w:szCs w:val="20"/>
        </w:rPr>
        <w:t xml:space="preserve">1) Assinalar com um “X” a condição da empresa. </w:t>
      </w:r>
    </w:p>
    <w:p w:rsidR="005E1D00" w:rsidRPr="00B96CBC" w:rsidRDefault="005E1D00" w:rsidP="005E1D00">
      <w:pPr>
        <w:pStyle w:val="ParagraphStyle"/>
        <w:spacing w:line="276" w:lineRule="auto"/>
        <w:jc w:val="both"/>
        <w:rPr>
          <w:rFonts w:ascii="Tahoma" w:hAnsi="Tahoma" w:cs="Tahoma"/>
          <w:color w:val="000000"/>
          <w:sz w:val="18"/>
          <w:szCs w:val="20"/>
        </w:rPr>
      </w:pPr>
      <w:proofErr w:type="gramStart"/>
      <w:r w:rsidRPr="00B96CBC">
        <w:rPr>
          <w:rFonts w:ascii="Tahoma" w:hAnsi="Tahoma" w:cs="Tahoma"/>
          <w:color w:val="000000"/>
          <w:sz w:val="18"/>
          <w:szCs w:val="20"/>
        </w:rPr>
        <w:t>2</w:t>
      </w:r>
      <w:proofErr w:type="gramEnd"/>
      <w:r w:rsidRPr="00B96CBC">
        <w:rPr>
          <w:rFonts w:ascii="Tahoma" w:hAnsi="Tahoma" w:cs="Tahoma"/>
          <w:color w:val="000000"/>
          <w:sz w:val="18"/>
          <w:szCs w:val="20"/>
        </w:rPr>
        <w:t xml:space="preserve">) Deverá ser apresentada juntamente com esta Declaração, </w:t>
      </w:r>
      <w:r w:rsidRPr="00B96CBC">
        <w:rPr>
          <w:rFonts w:ascii="Tahoma" w:hAnsi="Tahoma" w:cs="Tahoma"/>
          <w:b/>
          <w:bCs/>
          <w:color w:val="000000"/>
          <w:sz w:val="18"/>
          <w:szCs w:val="20"/>
        </w:rPr>
        <w:t>Certidão Simplificada emitida pela Junta Comercial</w:t>
      </w:r>
      <w:r w:rsidRPr="00B96CBC">
        <w:rPr>
          <w:rFonts w:ascii="Tahoma" w:hAnsi="Tahoma" w:cs="Tahoma"/>
          <w:color w:val="000000"/>
          <w:sz w:val="18"/>
          <w:szCs w:val="20"/>
        </w:rPr>
        <w:t xml:space="preserve"> do respectivo Estado ou </w:t>
      </w:r>
      <w:r w:rsidRPr="00B96CBC">
        <w:rPr>
          <w:rFonts w:ascii="Tahoma" w:hAnsi="Tahoma" w:cs="Tahoma"/>
          <w:b/>
          <w:color w:val="000000"/>
          <w:sz w:val="18"/>
          <w:szCs w:val="20"/>
        </w:rPr>
        <w:t>documento substitutivo emitido por entidade</w:t>
      </w:r>
      <w:r w:rsidRPr="00B96CBC">
        <w:rPr>
          <w:rFonts w:ascii="Tahoma" w:hAnsi="Tahoma" w:cs="Tahoma"/>
          <w:color w:val="000000"/>
          <w:sz w:val="18"/>
          <w:szCs w:val="20"/>
        </w:rPr>
        <w:t xml:space="preserve">/órgão público idôneo capaz de comprovar </w:t>
      </w:r>
      <w:r w:rsidRPr="00B96CBC">
        <w:rPr>
          <w:rFonts w:ascii="Tahoma" w:hAnsi="Tahoma" w:cs="Tahoma"/>
          <w:color w:val="000000"/>
          <w:sz w:val="18"/>
          <w:szCs w:val="20"/>
          <w:u w:val="single"/>
        </w:rPr>
        <w:t>de que está enquadrada como Microempresa ou Empresa de Pequeno Porte</w:t>
      </w:r>
      <w:r w:rsidRPr="00B96CBC">
        <w:rPr>
          <w:rFonts w:ascii="Tahoma" w:hAnsi="Tahoma" w:cs="Tahoma"/>
          <w:color w:val="000000"/>
          <w:sz w:val="18"/>
          <w:szCs w:val="20"/>
        </w:rPr>
        <w:t>.</w:t>
      </w:r>
    </w:p>
    <w:p w:rsidR="005E1D00" w:rsidRPr="00B96CBC" w:rsidRDefault="005E1D00" w:rsidP="005E1D00">
      <w:pPr>
        <w:pStyle w:val="ParagraphStyle"/>
        <w:spacing w:line="276" w:lineRule="auto"/>
        <w:jc w:val="both"/>
        <w:rPr>
          <w:rFonts w:ascii="Tahoma" w:hAnsi="Tahoma" w:cs="Tahoma"/>
          <w:sz w:val="18"/>
          <w:szCs w:val="20"/>
        </w:rPr>
      </w:pPr>
      <w:proofErr w:type="gramStart"/>
      <w:r w:rsidRPr="00B96CBC">
        <w:rPr>
          <w:rFonts w:ascii="Tahoma" w:hAnsi="Tahoma" w:cs="Tahoma"/>
          <w:sz w:val="18"/>
          <w:szCs w:val="20"/>
        </w:rPr>
        <w:t>3</w:t>
      </w:r>
      <w:proofErr w:type="gramEnd"/>
      <w:r w:rsidRPr="00B96CBC">
        <w:rPr>
          <w:rFonts w:ascii="Tahoma" w:hAnsi="Tahoma" w:cs="Tahoma"/>
          <w:sz w:val="18"/>
          <w:szCs w:val="20"/>
        </w:rPr>
        <w:t xml:space="preserve">) Esta declaração, assim como a Certidão Simplificada emitida pela Junta Comercial </w:t>
      </w:r>
      <w:r w:rsidRPr="00B96CBC">
        <w:rPr>
          <w:rFonts w:ascii="Tahoma" w:hAnsi="Tahoma" w:cs="Tahoma"/>
          <w:color w:val="000000"/>
          <w:sz w:val="18"/>
          <w:szCs w:val="20"/>
        </w:rPr>
        <w:t>ou documento substitutivo</w:t>
      </w:r>
      <w:r w:rsidRPr="00B96CBC">
        <w:rPr>
          <w:rFonts w:ascii="Tahoma" w:hAnsi="Tahoma" w:cs="Tahoma"/>
          <w:sz w:val="18"/>
          <w:szCs w:val="20"/>
        </w:rPr>
        <w:t>, deverão ser entregues ao Pregoeiro e Equipe de Apoio, durante o credenciamento, exigidos nesta licitação, pelas empresas que pretenderem se beneficiar nesta licitação do regime diferenciado e favorecido previsto na Lei Complementar nº 123/2006.</w:t>
      </w:r>
    </w:p>
    <w:p w:rsidR="00853B12" w:rsidRPr="00B96CBC" w:rsidRDefault="00853B12" w:rsidP="00725BB0">
      <w:pPr>
        <w:adjustRightInd w:val="0"/>
        <w:jc w:val="center"/>
        <w:rPr>
          <w:rFonts w:ascii="Tahoma" w:hAnsi="Tahoma" w:cs="Tahoma"/>
          <w:b/>
          <w:color w:val="000000"/>
        </w:rPr>
      </w:pPr>
    </w:p>
    <w:p w:rsidR="00F90392" w:rsidRPr="00B96CBC" w:rsidRDefault="00F90392" w:rsidP="00725BB0">
      <w:pPr>
        <w:adjustRightInd w:val="0"/>
        <w:jc w:val="center"/>
        <w:rPr>
          <w:rFonts w:ascii="Tahoma" w:hAnsi="Tahoma" w:cs="Tahoma"/>
          <w:b/>
          <w:color w:val="000000"/>
        </w:rPr>
      </w:pPr>
    </w:p>
    <w:p w:rsidR="00A908D2" w:rsidRPr="00B96CBC" w:rsidRDefault="00A908D2" w:rsidP="00725BB0">
      <w:pPr>
        <w:adjustRightInd w:val="0"/>
        <w:jc w:val="center"/>
        <w:rPr>
          <w:rFonts w:ascii="Tahoma" w:hAnsi="Tahoma" w:cs="Tahoma"/>
          <w:b/>
          <w:color w:val="000000"/>
        </w:rPr>
      </w:pPr>
    </w:p>
    <w:p w:rsidR="00FA5D8E" w:rsidRPr="00B96CBC" w:rsidRDefault="00FA5D8E" w:rsidP="00725BB0">
      <w:pPr>
        <w:adjustRightInd w:val="0"/>
        <w:jc w:val="center"/>
        <w:rPr>
          <w:rFonts w:ascii="Tahoma" w:hAnsi="Tahoma" w:cs="Tahoma"/>
          <w:b/>
          <w:color w:val="000000"/>
        </w:rPr>
      </w:pPr>
    </w:p>
    <w:p w:rsidR="00FA5D8E" w:rsidRPr="00B96CBC" w:rsidRDefault="00FA5D8E" w:rsidP="00725BB0">
      <w:pPr>
        <w:adjustRightInd w:val="0"/>
        <w:jc w:val="center"/>
        <w:rPr>
          <w:rFonts w:ascii="Tahoma" w:hAnsi="Tahoma" w:cs="Tahoma"/>
          <w:b/>
          <w:color w:val="000000"/>
        </w:rPr>
      </w:pPr>
    </w:p>
    <w:p w:rsidR="00FA5D8E" w:rsidRPr="00B96CBC" w:rsidRDefault="00FA5D8E" w:rsidP="00725BB0">
      <w:pPr>
        <w:adjustRightInd w:val="0"/>
        <w:jc w:val="center"/>
        <w:rPr>
          <w:rFonts w:ascii="Tahoma" w:hAnsi="Tahoma" w:cs="Tahoma"/>
          <w:b/>
          <w:color w:val="000000"/>
        </w:rPr>
      </w:pPr>
    </w:p>
    <w:p w:rsidR="00FA5D8E" w:rsidRPr="00B96CBC" w:rsidRDefault="00FA5D8E" w:rsidP="00725BB0">
      <w:pPr>
        <w:adjustRightInd w:val="0"/>
        <w:jc w:val="center"/>
        <w:rPr>
          <w:rFonts w:ascii="Tahoma" w:hAnsi="Tahoma" w:cs="Tahoma"/>
          <w:b/>
          <w:color w:val="000000"/>
        </w:rPr>
      </w:pPr>
    </w:p>
    <w:p w:rsidR="00FA5D8E" w:rsidRPr="00B96CBC" w:rsidRDefault="00FA5D8E" w:rsidP="00725BB0">
      <w:pPr>
        <w:adjustRightInd w:val="0"/>
        <w:jc w:val="center"/>
        <w:rPr>
          <w:rFonts w:ascii="Tahoma" w:hAnsi="Tahoma" w:cs="Tahoma"/>
          <w:b/>
          <w:color w:val="000000"/>
        </w:rPr>
      </w:pPr>
    </w:p>
    <w:p w:rsidR="00FA5D8E" w:rsidRPr="00B96CBC" w:rsidRDefault="00FA5D8E" w:rsidP="00725BB0">
      <w:pPr>
        <w:adjustRightInd w:val="0"/>
        <w:jc w:val="center"/>
        <w:rPr>
          <w:rFonts w:ascii="Tahoma" w:hAnsi="Tahoma" w:cs="Tahoma"/>
          <w:b/>
          <w:color w:val="000000"/>
        </w:rPr>
      </w:pPr>
    </w:p>
    <w:p w:rsidR="00FA5D8E" w:rsidRPr="00B96CBC" w:rsidRDefault="00FA5D8E" w:rsidP="00725BB0">
      <w:pPr>
        <w:adjustRightInd w:val="0"/>
        <w:jc w:val="center"/>
        <w:rPr>
          <w:rFonts w:ascii="Tahoma" w:hAnsi="Tahoma" w:cs="Tahoma"/>
          <w:b/>
          <w:color w:val="000000"/>
        </w:rPr>
      </w:pPr>
    </w:p>
    <w:p w:rsidR="002F1F30" w:rsidRDefault="002F1F30" w:rsidP="00725BB0">
      <w:pPr>
        <w:adjustRightInd w:val="0"/>
        <w:jc w:val="center"/>
        <w:rPr>
          <w:rFonts w:ascii="Tahoma" w:hAnsi="Tahoma" w:cs="Tahoma"/>
          <w:b/>
          <w:color w:val="000000"/>
        </w:rPr>
      </w:pPr>
    </w:p>
    <w:p w:rsidR="00820EE6" w:rsidRPr="00B96CBC" w:rsidRDefault="00820EE6" w:rsidP="00725BB0">
      <w:pPr>
        <w:adjustRightInd w:val="0"/>
        <w:jc w:val="center"/>
        <w:rPr>
          <w:rFonts w:ascii="Tahoma" w:hAnsi="Tahoma" w:cs="Tahoma"/>
          <w:b/>
          <w:color w:val="000000"/>
        </w:rPr>
      </w:pPr>
    </w:p>
    <w:p w:rsidR="002F1F30" w:rsidRPr="00B96CBC" w:rsidRDefault="002F1F30" w:rsidP="00725BB0">
      <w:pPr>
        <w:adjustRightInd w:val="0"/>
        <w:jc w:val="center"/>
        <w:rPr>
          <w:rFonts w:ascii="Tahoma" w:hAnsi="Tahoma" w:cs="Tahoma"/>
          <w:b/>
          <w:color w:val="000000"/>
        </w:rPr>
      </w:pPr>
    </w:p>
    <w:p w:rsidR="00E828E5" w:rsidRPr="00B96CBC" w:rsidRDefault="00E828E5" w:rsidP="00725BB0">
      <w:pPr>
        <w:adjustRightInd w:val="0"/>
        <w:jc w:val="center"/>
        <w:rPr>
          <w:rFonts w:ascii="Tahoma" w:hAnsi="Tahoma" w:cs="Tahoma"/>
          <w:b/>
          <w:color w:val="000000"/>
        </w:rPr>
      </w:pPr>
    </w:p>
    <w:p w:rsidR="00875975" w:rsidRPr="00B96CBC" w:rsidRDefault="00875975" w:rsidP="00725BB0">
      <w:pPr>
        <w:pStyle w:val="Ttulo"/>
        <w:rPr>
          <w:rFonts w:ascii="Tahoma" w:hAnsi="Tahoma" w:cs="Tahoma"/>
          <w:bCs w:val="0"/>
          <w:sz w:val="20"/>
          <w:szCs w:val="20"/>
          <w:lang w:val="pt-PT"/>
        </w:rPr>
      </w:pPr>
      <w:r w:rsidRPr="00B96CBC">
        <w:rPr>
          <w:rFonts w:ascii="Tahoma" w:hAnsi="Tahoma" w:cs="Tahoma"/>
          <w:bCs w:val="0"/>
          <w:sz w:val="20"/>
          <w:szCs w:val="20"/>
          <w:lang w:val="pt-PT"/>
        </w:rPr>
        <w:t xml:space="preserve">ANEXO </w:t>
      </w:r>
      <w:r w:rsidR="009E3599" w:rsidRPr="00B96CBC">
        <w:rPr>
          <w:rFonts w:ascii="Tahoma" w:hAnsi="Tahoma" w:cs="Tahoma"/>
          <w:bCs w:val="0"/>
          <w:sz w:val="20"/>
          <w:szCs w:val="20"/>
          <w:lang w:val="pt-PT"/>
        </w:rPr>
        <w:t>VIII</w:t>
      </w:r>
      <w:r w:rsidRPr="00B96CBC">
        <w:rPr>
          <w:rFonts w:ascii="Tahoma" w:hAnsi="Tahoma" w:cs="Tahoma"/>
          <w:bCs w:val="0"/>
          <w:sz w:val="20"/>
          <w:szCs w:val="20"/>
          <w:lang w:val="pt-PT"/>
        </w:rPr>
        <w:t xml:space="preserve"> </w:t>
      </w:r>
      <w:r w:rsidR="00751083" w:rsidRPr="00B96CBC">
        <w:rPr>
          <w:rFonts w:ascii="Tahoma" w:hAnsi="Tahoma" w:cs="Tahoma"/>
          <w:bCs w:val="0"/>
          <w:sz w:val="20"/>
          <w:szCs w:val="20"/>
          <w:lang w:val="pt-PT"/>
        </w:rPr>
        <w:t>–</w:t>
      </w:r>
      <w:r w:rsidRPr="00B96CBC">
        <w:rPr>
          <w:rFonts w:ascii="Tahoma" w:hAnsi="Tahoma" w:cs="Tahoma"/>
          <w:bCs w:val="0"/>
          <w:sz w:val="20"/>
          <w:szCs w:val="20"/>
          <w:lang w:val="pt-PT"/>
        </w:rPr>
        <w:t xml:space="preserve"> MODELO</w:t>
      </w:r>
      <w:r w:rsidR="00751083" w:rsidRPr="00B96CBC">
        <w:rPr>
          <w:rFonts w:ascii="Tahoma" w:hAnsi="Tahoma" w:cs="Tahoma"/>
          <w:bCs w:val="0"/>
          <w:sz w:val="20"/>
          <w:szCs w:val="20"/>
          <w:lang w:val="pt-PT"/>
        </w:rPr>
        <w:t xml:space="preserve"> DE </w:t>
      </w:r>
      <w:r w:rsidRPr="00B96CBC">
        <w:rPr>
          <w:rFonts w:ascii="Tahoma" w:hAnsi="Tahoma" w:cs="Tahoma"/>
          <w:bCs w:val="0"/>
          <w:sz w:val="20"/>
          <w:szCs w:val="20"/>
          <w:lang w:val="pt-PT"/>
        </w:rPr>
        <w:t>PROPOSTA DE PREÇOS AJUSTADA</w:t>
      </w:r>
    </w:p>
    <w:p w:rsidR="00875975" w:rsidRPr="00B96CBC" w:rsidRDefault="00A80B3C" w:rsidP="00725BB0">
      <w:pPr>
        <w:adjustRightInd w:val="0"/>
        <w:jc w:val="center"/>
        <w:rPr>
          <w:rFonts w:ascii="Tahoma" w:hAnsi="Tahoma" w:cs="Tahoma"/>
          <w:b/>
          <w:i/>
          <w:iCs/>
          <w:color w:val="FF0000"/>
        </w:rPr>
      </w:pPr>
      <w:r w:rsidRPr="00B96CBC">
        <w:rPr>
          <w:rFonts w:ascii="Tahoma" w:hAnsi="Tahoma" w:cs="Tahoma"/>
          <w:b/>
          <w:i/>
          <w:iCs/>
          <w:color w:val="FF0000"/>
        </w:rPr>
        <w:t xml:space="preserve"> </w:t>
      </w:r>
      <w:r w:rsidR="00875975" w:rsidRPr="00B96CBC">
        <w:rPr>
          <w:rFonts w:ascii="Tahoma" w:hAnsi="Tahoma" w:cs="Tahoma"/>
          <w:b/>
          <w:i/>
          <w:iCs/>
          <w:color w:val="FF0000"/>
        </w:rPr>
        <w:t>(papel timbrado da empresa)</w:t>
      </w:r>
    </w:p>
    <w:p w:rsidR="00875975" w:rsidRPr="00B96CBC" w:rsidRDefault="00875975" w:rsidP="00725BB0">
      <w:pPr>
        <w:pStyle w:val="Ttulo"/>
        <w:rPr>
          <w:rFonts w:ascii="Tahoma" w:hAnsi="Tahoma" w:cs="Tahoma"/>
          <w:bCs w:val="0"/>
          <w:sz w:val="20"/>
          <w:szCs w:val="20"/>
        </w:rPr>
      </w:pPr>
    </w:p>
    <w:p w:rsidR="00DF545C" w:rsidRPr="00B96CBC" w:rsidRDefault="00DF545C" w:rsidP="00725BB0">
      <w:pPr>
        <w:pStyle w:val="Ttulo"/>
        <w:rPr>
          <w:rFonts w:ascii="Tahoma" w:hAnsi="Tahoma" w:cs="Tahoma"/>
          <w:b w:val="0"/>
          <w:bCs w:val="0"/>
          <w:sz w:val="20"/>
          <w:szCs w:val="20"/>
          <w:lang w:val="pt-PT"/>
        </w:rPr>
      </w:pPr>
    </w:p>
    <w:p w:rsidR="00875975" w:rsidRPr="00B96CBC" w:rsidRDefault="00875975" w:rsidP="00725BB0">
      <w:pPr>
        <w:pStyle w:val="Ttulo"/>
        <w:jc w:val="both"/>
        <w:rPr>
          <w:rFonts w:ascii="Tahoma" w:hAnsi="Tahoma" w:cs="Tahoma"/>
          <w:b w:val="0"/>
          <w:bCs w:val="0"/>
          <w:sz w:val="20"/>
          <w:szCs w:val="20"/>
          <w:lang w:val="pt-PT"/>
        </w:rPr>
      </w:pPr>
    </w:p>
    <w:p w:rsidR="00875975" w:rsidRPr="00B96CBC" w:rsidRDefault="00875975" w:rsidP="00725BB0">
      <w:pPr>
        <w:pStyle w:val="Ttulo"/>
        <w:jc w:val="both"/>
        <w:rPr>
          <w:rFonts w:ascii="Tahoma" w:hAnsi="Tahoma" w:cs="Tahoma"/>
          <w:b w:val="0"/>
          <w:bCs w:val="0"/>
          <w:sz w:val="20"/>
          <w:szCs w:val="20"/>
          <w:lang w:val="pt-PT"/>
        </w:rPr>
      </w:pPr>
      <w:r w:rsidRPr="00B96CBC">
        <w:rPr>
          <w:rFonts w:ascii="Tahoma" w:hAnsi="Tahoma" w:cs="Tahoma"/>
          <w:b w:val="0"/>
          <w:bCs w:val="0"/>
          <w:sz w:val="20"/>
          <w:szCs w:val="20"/>
          <w:lang w:val="pt-PT"/>
        </w:rPr>
        <w:t xml:space="preserve">A Prefeitura Municipal de </w:t>
      </w:r>
      <w:r w:rsidR="00E45863" w:rsidRPr="00B96CBC">
        <w:rPr>
          <w:rFonts w:ascii="Tahoma" w:hAnsi="Tahoma" w:cs="Tahoma"/>
          <w:b w:val="0"/>
          <w:bCs w:val="0"/>
          <w:sz w:val="20"/>
          <w:szCs w:val="20"/>
          <w:lang w:val="pt-PT"/>
        </w:rPr>
        <w:t xml:space="preserve">Canarana </w:t>
      </w:r>
    </w:p>
    <w:p w:rsidR="00875975" w:rsidRPr="00B96CBC" w:rsidRDefault="00875975" w:rsidP="00725BB0">
      <w:pPr>
        <w:pStyle w:val="Ttulo"/>
        <w:jc w:val="both"/>
        <w:rPr>
          <w:rFonts w:ascii="Tahoma" w:hAnsi="Tahoma" w:cs="Tahoma"/>
          <w:b w:val="0"/>
          <w:bCs w:val="0"/>
          <w:sz w:val="20"/>
          <w:szCs w:val="20"/>
          <w:lang w:val="pt-PT"/>
        </w:rPr>
      </w:pPr>
      <w:r w:rsidRPr="00B96CBC">
        <w:rPr>
          <w:rFonts w:ascii="Tahoma" w:hAnsi="Tahoma" w:cs="Tahoma"/>
          <w:b w:val="0"/>
          <w:bCs w:val="0"/>
          <w:sz w:val="20"/>
          <w:szCs w:val="20"/>
          <w:lang w:val="pt-PT"/>
        </w:rPr>
        <w:t>Att: Pregoeiro</w:t>
      </w:r>
    </w:p>
    <w:p w:rsidR="00364DF7" w:rsidRPr="00B96CBC" w:rsidRDefault="00364DF7" w:rsidP="00364DF7">
      <w:pPr>
        <w:adjustRightInd w:val="0"/>
        <w:jc w:val="both"/>
        <w:rPr>
          <w:rFonts w:ascii="Tahoma" w:hAnsi="Tahoma" w:cs="Tahoma"/>
          <w:b/>
          <w:color w:val="000000"/>
        </w:rPr>
      </w:pPr>
      <w:proofErr w:type="spellStart"/>
      <w:r w:rsidRPr="00B96CBC">
        <w:rPr>
          <w:rFonts w:ascii="Tahoma" w:hAnsi="Tahoma" w:cs="Tahoma"/>
          <w:b/>
          <w:color w:val="000000"/>
        </w:rPr>
        <w:t>Ref</w:t>
      </w:r>
      <w:proofErr w:type="spellEnd"/>
      <w:r w:rsidRPr="00B96CBC">
        <w:rPr>
          <w:rFonts w:ascii="Tahoma" w:hAnsi="Tahoma" w:cs="Tahoma"/>
          <w:b/>
          <w:color w:val="000000"/>
        </w:rPr>
        <w:t xml:space="preserve">&gt; Pregão Presencial Nº. </w:t>
      </w:r>
      <w:r w:rsidR="00401842" w:rsidRPr="00B96CBC">
        <w:rPr>
          <w:rFonts w:ascii="Tahoma" w:hAnsi="Tahoma" w:cs="Tahoma"/>
          <w:b/>
          <w:color w:val="000000"/>
        </w:rPr>
        <w:t>0</w:t>
      </w:r>
      <w:r w:rsidR="00621961">
        <w:rPr>
          <w:rFonts w:ascii="Tahoma" w:hAnsi="Tahoma" w:cs="Tahoma"/>
          <w:b/>
          <w:color w:val="000000"/>
        </w:rPr>
        <w:t>3</w:t>
      </w:r>
      <w:r w:rsidR="00570492">
        <w:rPr>
          <w:rFonts w:ascii="Tahoma" w:hAnsi="Tahoma" w:cs="Tahoma"/>
          <w:b/>
          <w:color w:val="000000"/>
        </w:rPr>
        <w:t>8</w:t>
      </w:r>
      <w:r w:rsidR="00761FD0">
        <w:rPr>
          <w:rFonts w:ascii="Tahoma" w:hAnsi="Tahoma" w:cs="Tahoma"/>
          <w:b/>
          <w:color w:val="000000"/>
        </w:rPr>
        <w:t>/2020</w:t>
      </w:r>
      <w:r w:rsidRPr="00B96CBC">
        <w:rPr>
          <w:rFonts w:ascii="Tahoma" w:hAnsi="Tahoma" w:cs="Tahoma"/>
          <w:b/>
          <w:color w:val="000000"/>
        </w:rPr>
        <w:t xml:space="preserve"> </w:t>
      </w:r>
    </w:p>
    <w:p w:rsidR="00875975" w:rsidRPr="00B96CBC" w:rsidRDefault="00875975" w:rsidP="00725BB0">
      <w:pPr>
        <w:pStyle w:val="Ttulo"/>
        <w:jc w:val="both"/>
        <w:rPr>
          <w:rFonts w:ascii="Tahoma" w:hAnsi="Tahoma" w:cs="Tahoma"/>
          <w:b w:val="0"/>
          <w:bCs w:val="0"/>
          <w:sz w:val="20"/>
          <w:szCs w:val="20"/>
        </w:rPr>
      </w:pPr>
    </w:p>
    <w:p w:rsidR="00DF545C" w:rsidRPr="00B96CBC" w:rsidRDefault="00DF545C" w:rsidP="00725BB0">
      <w:pPr>
        <w:pStyle w:val="Ttulo"/>
        <w:jc w:val="both"/>
        <w:rPr>
          <w:rFonts w:ascii="Tahoma" w:hAnsi="Tahoma" w:cs="Tahoma"/>
          <w:b w:val="0"/>
          <w:bCs w:val="0"/>
          <w:sz w:val="20"/>
          <w:szCs w:val="20"/>
          <w:lang w:val="pt-PT"/>
        </w:rPr>
      </w:pPr>
    </w:p>
    <w:p w:rsidR="00875975" w:rsidRPr="00B96CBC" w:rsidRDefault="00875975" w:rsidP="00725BB0">
      <w:pPr>
        <w:pStyle w:val="Ttulo"/>
        <w:jc w:val="both"/>
        <w:rPr>
          <w:rFonts w:ascii="Tahoma" w:hAnsi="Tahoma" w:cs="Tahoma"/>
          <w:b w:val="0"/>
          <w:bCs w:val="0"/>
          <w:sz w:val="20"/>
          <w:szCs w:val="20"/>
          <w:lang w:val="pt-PT"/>
        </w:rPr>
      </w:pPr>
      <w:r w:rsidRPr="00B96CBC">
        <w:rPr>
          <w:rFonts w:ascii="Tahoma" w:hAnsi="Tahoma" w:cs="Tahoma"/>
          <w:b w:val="0"/>
          <w:bCs w:val="0"/>
          <w:sz w:val="20"/>
          <w:szCs w:val="20"/>
          <w:lang w:val="pt-PT"/>
        </w:rPr>
        <w:t>Prezados Senhores,</w:t>
      </w:r>
    </w:p>
    <w:p w:rsidR="00875975" w:rsidRPr="00B96CBC" w:rsidRDefault="00875975" w:rsidP="00725BB0">
      <w:pPr>
        <w:pStyle w:val="Ttulo"/>
        <w:jc w:val="both"/>
        <w:rPr>
          <w:rFonts w:ascii="Tahoma" w:hAnsi="Tahoma" w:cs="Tahoma"/>
          <w:b w:val="0"/>
          <w:bCs w:val="0"/>
          <w:sz w:val="20"/>
          <w:szCs w:val="20"/>
          <w:lang w:val="pt-PT"/>
        </w:rPr>
      </w:pPr>
    </w:p>
    <w:p w:rsidR="00DF545C" w:rsidRPr="00B96CBC" w:rsidRDefault="00DF545C" w:rsidP="00725BB0">
      <w:pPr>
        <w:pStyle w:val="Ttulo"/>
        <w:jc w:val="both"/>
        <w:rPr>
          <w:rFonts w:ascii="Tahoma" w:hAnsi="Tahoma" w:cs="Tahoma"/>
          <w:b w:val="0"/>
          <w:bCs w:val="0"/>
          <w:sz w:val="20"/>
          <w:szCs w:val="20"/>
          <w:lang w:val="pt-PT"/>
        </w:rPr>
      </w:pPr>
    </w:p>
    <w:p w:rsidR="00875975" w:rsidRPr="00B96CBC" w:rsidRDefault="00875975" w:rsidP="00761FD0">
      <w:pPr>
        <w:pStyle w:val="Ttulo"/>
        <w:ind w:firstLine="1134"/>
        <w:jc w:val="both"/>
        <w:rPr>
          <w:rFonts w:ascii="Tahoma" w:hAnsi="Tahoma" w:cs="Tahoma"/>
          <w:b w:val="0"/>
          <w:bCs w:val="0"/>
          <w:sz w:val="20"/>
          <w:szCs w:val="20"/>
          <w:lang w:val="pt-PT"/>
        </w:rPr>
      </w:pPr>
      <w:r w:rsidRPr="00B96CBC">
        <w:rPr>
          <w:rFonts w:ascii="Tahoma" w:hAnsi="Tahoma" w:cs="Tahoma"/>
          <w:b w:val="0"/>
          <w:bCs w:val="0"/>
          <w:sz w:val="20"/>
          <w:szCs w:val="20"/>
          <w:lang w:val="pt-PT"/>
        </w:rPr>
        <w:t xml:space="preserve">Apresentamos </w:t>
      </w:r>
      <w:r w:rsidRPr="00B96CBC">
        <w:rPr>
          <w:rFonts w:ascii="Tahoma" w:hAnsi="Tahoma" w:cs="Tahoma"/>
          <w:b w:val="0"/>
          <w:sz w:val="20"/>
          <w:szCs w:val="20"/>
        </w:rPr>
        <w:t xml:space="preserve">e </w:t>
      </w:r>
      <w:r w:rsidRPr="00B96CBC">
        <w:rPr>
          <w:rFonts w:ascii="Tahoma" w:hAnsi="Tahoma" w:cs="Tahoma"/>
          <w:b w:val="0"/>
          <w:bCs w:val="0"/>
          <w:sz w:val="20"/>
          <w:szCs w:val="20"/>
          <w:lang w:val="pt-PT"/>
        </w:rPr>
        <w:t>submetemos à apreciação de Vossa Senhoria nossa proposta de preços ajustada, conforme lances oferecidos no certame em epígrafe, para fornecimento dos seguintes</w:t>
      </w:r>
      <w:r w:rsidR="00364DF7" w:rsidRPr="00B96CBC">
        <w:rPr>
          <w:rFonts w:ascii="Tahoma" w:hAnsi="Tahoma" w:cs="Tahoma"/>
          <w:b w:val="0"/>
          <w:bCs w:val="0"/>
          <w:sz w:val="20"/>
          <w:szCs w:val="20"/>
          <w:lang w:val="pt-PT"/>
        </w:rPr>
        <w:t xml:space="preserve"> </w:t>
      </w:r>
      <w:r w:rsidR="00EE0118" w:rsidRPr="00B96CBC">
        <w:rPr>
          <w:rFonts w:ascii="Tahoma" w:hAnsi="Tahoma" w:cs="Tahoma"/>
          <w:b w:val="0"/>
          <w:bCs w:val="0"/>
          <w:sz w:val="20"/>
          <w:szCs w:val="20"/>
          <w:lang w:val="pt-PT"/>
        </w:rPr>
        <w:t>produtos</w:t>
      </w:r>
      <w:r w:rsidRPr="00B96CBC">
        <w:rPr>
          <w:rFonts w:ascii="Tahoma" w:hAnsi="Tahoma" w:cs="Tahoma"/>
          <w:b w:val="0"/>
          <w:bCs w:val="0"/>
          <w:sz w:val="20"/>
          <w:szCs w:val="20"/>
          <w:lang w:val="pt-PT"/>
        </w:rPr>
        <w:t>:</w:t>
      </w:r>
    </w:p>
    <w:p w:rsidR="005171DF" w:rsidRPr="00B96CBC" w:rsidRDefault="005171DF" w:rsidP="00725BB0">
      <w:pPr>
        <w:pStyle w:val="Ttulo"/>
        <w:jc w:val="both"/>
        <w:rPr>
          <w:rFonts w:ascii="Tahoma" w:hAnsi="Tahoma" w:cs="Tahoma"/>
          <w:b w:val="0"/>
          <w:bCs w:val="0"/>
          <w:sz w:val="20"/>
          <w:szCs w:val="20"/>
          <w:lang w:val="pt-PT"/>
        </w:rPr>
      </w:pPr>
    </w:p>
    <w:tbl>
      <w:tblPr>
        <w:tblW w:w="5000" w:type="pct"/>
        <w:tblCellMar>
          <w:left w:w="70" w:type="dxa"/>
          <w:right w:w="70" w:type="dxa"/>
        </w:tblCellMar>
        <w:tblLook w:val="04A0" w:firstRow="1" w:lastRow="0" w:firstColumn="1" w:lastColumn="0" w:noHBand="0" w:noVBand="1"/>
      </w:tblPr>
      <w:tblGrid>
        <w:gridCol w:w="631"/>
        <w:gridCol w:w="874"/>
        <w:gridCol w:w="873"/>
        <w:gridCol w:w="3678"/>
        <w:gridCol w:w="1061"/>
        <w:gridCol w:w="1144"/>
        <w:gridCol w:w="1233"/>
      </w:tblGrid>
      <w:tr w:rsidR="00360697" w:rsidRPr="00B96CBC" w:rsidTr="00360697">
        <w:trPr>
          <w:trHeight w:val="435"/>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697" w:rsidRPr="00B96CBC" w:rsidRDefault="00360697" w:rsidP="00360697">
            <w:pPr>
              <w:jc w:val="center"/>
              <w:rPr>
                <w:rFonts w:ascii="Tahoma" w:hAnsi="Tahoma" w:cs="Tahoma"/>
                <w:b/>
                <w:bCs/>
              </w:rPr>
            </w:pPr>
            <w:r w:rsidRPr="00B96CBC">
              <w:rPr>
                <w:rFonts w:ascii="Tahoma" w:hAnsi="Tahoma" w:cs="Tahoma"/>
                <w:b/>
                <w:bCs/>
              </w:rPr>
              <w:t>Item</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697" w:rsidRPr="00B96CBC" w:rsidRDefault="00360697" w:rsidP="00360697">
            <w:pPr>
              <w:jc w:val="center"/>
              <w:rPr>
                <w:rFonts w:ascii="Tahoma" w:hAnsi="Tahoma" w:cs="Tahoma"/>
                <w:b/>
                <w:bCs/>
              </w:rPr>
            </w:pPr>
            <w:r w:rsidRPr="00B96CBC">
              <w:rPr>
                <w:rFonts w:ascii="Tahoma" w:hAnsi="Tahoma" w:cs="Tahoma"/>
                <w:b/>
                <w:bCs/>
              </w:rPr>
              <w:t>Unid.</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360697" w:rsidRPr="00B96CBC" w:rsidRDefault="00360697" w:rsidP="00360697">
            <w:pPr>
              <w:jc w:val="center"/>
              <w:rPr>
                <w:rFonts w:ascii="Tahoma" w:hAnsi="Tahoma" w:cs="Tahoma"/>
                <w:b/>
                <w:bCs/>
              </w:rPr>
            </w:pPr>
            <w:r w:rsidRPr="00B96CBC">
              <w:rPr>
                <w:rFonts w:ascii="Tahoma" w:hAnsi="Tahoma" w:cs="Tahoma"/>
                <w:b/>
                <w:bCs/>
              </w:rPr>
              <w:t>Quant.</w:t>
            </w:r>
          </w:p>
        </w:tc>
        <w:tc>
          <w:tcPr>
            <w:tcW w:w="1937" w:type="pct"/>
            <w:tcBorders>
              <w:top w:val="single" w:sz="4" w:space="0" w:color="auto"/>
              <w:left w:val="nil"/>
              <w:bottom w:val="single" w:sz="4" w:space="0" w:color="auto"/>
              <w:right w:val="single" w:sz="4" w:space="0" w:color="auto"/>
            </w:tcBorders>
            <w:shd w:val="clear" w:color="auto" w:fill="auto"/>
            <w:noWrap/>
            <w:vAlign w:val="center"/>
            <w:hideMark/>
          </w:tcPr>
          <w:p w:rsidR="00360697" w:rsidRPr="00B96CBC" w:rsidRDefault="00360697" w:rsidP="00360697">
            <w:pPr>
              <w:jc w:val="center"/>
              <w:rPr>
                <w:rFonts w:ascii="Tahoma" w:hAnsi="Tahoma" w:cs="Tahoma"/>
                <w:b/>
                <w:bCs/>
              </w:rPr>
            </w:pPr>
            <w:r w:rsidRPr="00B96CBC">
              <w:rPr>
                <w:rFonts w:ascii="Tahoma" w:hAnsi="Tahoma" w:cs="Tahoma"/>
                <w:b/>
                <w:bCs/>
              </w:rPr>
              <w:t>Especificação detalhada do objeto</w:t>
            </w:r>
          </w:p>
        </w:tc>
        <w:tc>
          <w:tcPr>
            <w:tcW w:w="559" w:type="pct"/>
            <w:tcBorders>
              <w:top w:val="single" w:sz="4" w:space="0" w:color="auto"/>
              <w:left w:val="single" w:sz="4" w:space="0" w:color="auto"/>
              <w:bottom w:val="single" w:sz="4" w:space="0" w:color="auto"/>
              <w:right w:val="single" w:sz="4" w:space="0" w:color="auto"/>
            </w:tcBorders>
            <w:vAlign w:val="center"/>
          </w:tcPr>
          <w:p w:rsidR="00360697" w:rsidRPr="00B96CBC" w:rsidRDefault="00360697" w:rsidP="00360697">
            <w:pPr>
              <w:jc w:val="center"/>
              <w:rPr>
                <w:rFonts w:ascii="Tahoma" w:hAnsi="Tahoma" w:cs="Tahoma"/>
                <w:b/>
                <w:bCs/>
              </w:rPr>
            </w:pPr>
            <w:r w:rsidRPr="00B96CBC">
              <w:rPr>
                <w:rFonts w:ascii="Tahoma" w:hAnsi="Tahoma" w:cs="Tahoma"/>
                <w:b/>
                <w:bCs/>
              </w:rPr>
              <w:t>Marca</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697" w:rsidRPr="00B96CBC" w:rsidRDefault="00360697" w:rsidP="00360697">
            <w:pPr>
              <w:jc w:val="center"/>
              <w:rPr>
                <w:rFonts w:ascii="Tahoma" w:hAnsi="Tahoma" w:cs="Tahoma"/>
                <w:b/>
                <w:bCs/>
              </w:rPr>
            </w:pPr>
            <w:r w:rsidRPr="00B96CBC">
              <w:rPr>
                <w:rFonts w:ascii="Tahoma" w:hAnsi="Tahoma" w:cs="Tahoma"/>
                <w:b/>
                <w:bCs/>
              </w:rPr>
              <w:t>Valor Unit</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360697" w:rsidRPr="00B96CBC" w:rsidRDefault="00360697" w:rsidP="00360697">
            <w:pPr>
              <w:jc w:val="center"/>
              <w:rPr>
                <w:rFonts w:ascii="Tahoma" w:hAnsi="Tahoma" w:cs="Tahoma"/>
                <w:b/>
                <w:bCs/>
              </w:rPr>
            </w:pPr>
            <w:r w:rsidRPr="00B96CBC">
              <w:rPr>
                <w:rFonts w:ascii="Tahoma" w:hAnsi="Tahoma" w:cs="Tahoma"/>
                <w:b/>
                <w:bCs/>
              </w:rPr>
              <w:t>Valor Total</w:t>
            </w:r>
          </w:p>
        </w:tc>
      </w:tr>
      <w:tr w:rsidR="00360697" w:rsidRPr="00B96CBC" w:rsidTr="00360697">
        <w:trPr>
          <w:trHeight w:val="360"/>
        </w:trPr>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60697" w:rsidRPr="00B96CBC" w:rsidRDefault="00360697" w:rsidP="008556E8">
            <w:pPr>
              <w:autoSpaceDE/>
              <w:autoSpaceDN/>
              <w:jc w:val="center"/>
              <w:rPr>
                <w:rFonts w:ascii="Tahoma" w:hAnsi="Tahoma" w:cs="Tahoma"/>
              </w:rPr>
            </w:pPr>
            <w:r w:rsidRPr="00B96CBC">
              <w:rPr>
                <w:rFonts w:ascii="Tahoma" w:hAnsi="Tahoma" w:cs="Tahoma"/>
              </w:rPr>
              <w:t>1</w:t>
            </w:r>
          </w:p>
        </w:tc>
        <w:tc>
          <w:tcPr>
            <w:tcW w:w="460" w:type="pct"/>
            <w:tcBorders>
              <w:top w:val="single" w:sz="4" w:space="0" w:color="auto"/>
              <w:left w:val="single" w:sz="4" w:space="0" w:color="auto"/>
              <w:bottom w:val="single" w:sz="4" w:space="0" w:color="auto"/>
              <w:right w:val="single" w:sz="4" w:space="0" w:color="auto"/>
            </w:tcBorders>
            <w:shd w:val="clear" w:color="auto" w:fill="auto"/>
            <w:noWrap/>
          </w:tcPr>
          <w:p w:rsidR="00360697" w:rsidRPr="00B96CBC" w:rsidRDefault="00360697" w:rsidP="008556E8">
            <w:pPr>
              <w:jc w:val="center"/>
              <w:rPr>
                <w:rFonts w:ascii="Tahoma" w:hAnsi="Tahoma" w:cs="Tahoma"/>
                <w:color w:val="000000"/>
              </w:rPr>
            </w:pPr>
            <w:r w:rsidRPr="00B96CBC">
              <w:rPr>
                <w:rFonts w:ascii="Tahoma" w:hAnsi="Tahoma" w:cs="Tahoma"/>
                <w:color w:val="000000"/>
              </w:rPr>
              <w:t>UNID.</w:t>
            </w:r>
          </w:p>
        </w:tc>
        <w:tc>
          <w:tcPr>
            <w:tcW w:w="460" w:type="pct"/>
            <w:tcBorders>
              <w:top w:val="single" w:sz="4" w:space="0" w:color="auto"/>
              <w:left w:val="nil"/>
              <w:bottom w:val="single" w:sz="4" w:space="0" w:color="auto"/>
              <w:right w:val="single" w:sz="4" w:space="0" w:color="auto"/>
            </w:tcBorders>
            <w:shd w:val="clear" w:color="auto" w:fill="auto"/>
          </w:tcPr>
          <w:p w:rsidR="00360697" w:rsidRPr="00B96CBC" w:rsidRDefault="00360697" w:rsidP="008556E8">
            <w:pPr>
              <w:jc w:val="center"/>
              <w:rPr>
                <w:rFonts w:ascii="Tahoma" w:hAnsi="Tahoma" w:cs="Tahoma"/>
                <w:color w:val="000000"/>
              </w:rPr>
            </w:pPr>
            <w:r w:rsidRPr="00B96CBC">
              <w:rPr>
                <w:rFonts w:ascii="Tahoma" w:hAnsi="Tahoma" w:cs="Tahoma"/>
                <w:color w:val="000000"/>
              </w:rPr>
              <w:t>...</w:t>
            </w:r>
          </w:p>
        </w:tc>
        <w:tc>
          <w:tcPr>
            <w:tcW w:w="1937" w:type="pct"/>
            <w:tcBorders>
              <w:top w:val="single" w:sz="4" w:space="0" w:color="auto"/>
              <w:left w:val="nil"/>
              <w:bottom w:val="single" w:sz="4" w:space="0" w:color="auto"/>
              <w:right w:val="single" w:sz="4" w:space="0" w:color="auto"/>
            </w:tcBorders>
            <w:shd w:val="clear" w:color="auto" w:fill="auto"/>
            <w:vAlign w:val="bottom"/>
          </w:tcPr>
          <w:p w:rsidR="00360697" w:rsidRPr="00B96CBC" w:rsidRDefault="00360697" w:rsidP="008556E8">
            <w:pPr>
              <w:adjustRightInd w:val="0"/>
              <w:jc w:val="both"/>
              <w:rPr>
                <w:rFonts w:ascii="Tahoma" w:hAnsi="Tahoma" w:cs="Tahoma"/>
                <w:b/>
              </w:rPr>
            </w:pPr>
            <w:r w:rsidRPr="00B96CBC">
              <w:rPr>
                <w:rFonts w:ascii="Tahoma" w:hAnsi="Tahoma" w:cs="Tahoma"/>
                <w:b/>
              </w:rPr>
              <w:t>Descrever o item em que foi vencedor</w:t>
            </w:r>
          </w:p>
        </w:tc>
        <w:tc>
          <w:tcPr>
            <w:tcW w:w="559" w:type="pct"/>
            <w:tcBorders>
              <w:top w:val="single" w:sz="4" w:space="0" w:color="auto"/>
              <w:left w:val="single" w:sz="4" w:space="0" w:color="auto"/>
              <w:bottom w:val="single" w:sz="4" w:space="0" w:color="auto"/>
              <w:right w:val="single" w:sz="4" w:space="0" w:color="auto"/>
            </w:tcBorders>
          </w:tcPr>
          <w:p w:rsidR="00360697" w:rsidRPr="00B96CBC" w:rsidRDefault="00360697" w:rsidP="008556E8">
            <w:pPr>
              <w:jc w:val="right"/>
              <w:rPr>
                <w:rFonts w:ascii="Tahoma" w:hAnsi="Tahoma" w:cs="Tahoma"/>
              </w:rPr>
            </w:pP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0697" w:rsidRPr="00B96CBC" w:rsidRDefault="00360697" w:rsidP="008556E8">
            <w:pPr>
              <w:jc w:val="right"/>
              <w:rPr>
                <w:rFonts w:ascii="Tahoma" w:hAnsi="Tahoma" w:cs="Tahoma"/>
              </w:rPr>
            </w:pPr>
          </w:p>
        </w:tc>
        <w:tc>
          <w:tcPr>
            <w:tcW w:w="649" w:type="pct"/>
            <w:tcBorders>
              <w:top w:val="single" w:sz="4" w:space="0" w:color="auto"/>
              <w:left w:val="nil"/>
              <w:bottom w:val="single" w:sz="4" w:space="0" w:color="auto"/>
              <w:right w:val="single" w:sz="4" w:space="0" w:color="auto"/>
            </w:tcBorders>
            <w:shd w:val="clear" w:color="auto" w:fill="auto"/>
            <w:noWrap/>
            <w:vAlign w:val="center"/>
          </w:tcPr>
          <w:p w:rsidR="00360697" w:rsidRPr="00B96CBC" w:rsidRDefault="00360697" w:rsidP="008556E8">
            <w:pPr>
              <w:jc w:val="right"/>
              <w:rPr>
                <w:rFonts w:ascii="Tahoma" w:hAnsi="Tahoma" w:cs="Tahoma"/>
                <w:color w:val="000000"/>
              </w:rPr>
            </w:pPr>
          </w:p>
        </w:tc>
      </w:tr>
    </w:tbl>
    <w:p w:rsidR="00F1433F" w:rsidRPr="00B96CBC" w:rsidRDefault="00F1433F" w:rsidP="00725BB0">
      <w:pPr>
        <w:pStyle w:val="Ttulo"/>
        <w:jc w:val="both"/>
        <w:rPr>
          <w:rFonts w:ascii="Tahoma" w:hAnsi="Tahoma" w:cs="Tahoma"/>
          <w:b w:val="0"/>
          <w:bCs w:val="0"/>
          <w:sz w:val="20"/>
          <w:szCs w:val="20"/>
        </w:rPr>
      </w:pPr>
    </w:p>
    <w:p w:rsidR="00930966" w:rsidRPr="00B96CBC" w:rsidRDefault="00930966" w:rsidP="00761FD0">
      <w:pPr>
        <w:ind w:firstLine="1134"/>
        <w:jc w:val="both"/>
        <w:rPr>
          <w:rFonts w:ascii="Tahoma" w:hAnsi="Tahoma" w:cs="Tahoma"/>
        </w:rPr>
      </w:pPr>
      <w:r w:rsidRPr="00B96CBC">
        <w:rPr>
          <w:rFonts w:ascii="Tahoma" w:hAnsi="Tahoma" w:cs="Tahoma"/>
        </w:rPr>
        <w:t>Declaramos que tomamos conhecimento de todas as informações e condições para o cumprimento das obrigações objeto desta lici</w:t>
      </w:r>
      <w:r w:rsidR="00032019" w:rsidRPr="00B96CBC">
        <w:rPr>
          <w:rFonts w:ascii="Tahoma" w:hAnsi="Tahoma" w:cs="Tahoma"/>
        </w:rPr>
        <w:t xml:space="preserve">tação e que atendemos todas as </w:t>
      </w:r>
      <w:proofErr w:type="spellStart"/>
      <w:r w:rsidR="00032019" w:rsidRPr="00B96CBC">
        <w:rPr>
          <w:rFonts w:ascii="Tahoma" w:hAnsi="Tahoma" w:cs="Tahoma"/>
        </w:rPr>
        <w:t>exigencias</w:t>
      </w:r>
      <w:proofErr w:type="spellEnd"/>
      <w:r w:rsidRPr="00B96CBC">
        <w:rPr>
          <w:rFonts w:ascii="Tahoma" w:hAnsi="Tahoma" w:cs="Tahoma"/>
        </w:rPr>
        <w:t xml:space="preserve"> do Edital.</w:t>
      </w:r>
    </w:p>
    <w:p w:rsidR="00032019" w:rsidRPr="00B96CBC" w:rsidRDefault="00032019" w:rsidP="00761FD0">
      <w:pPr>
        <w:adjustRightInd w:val="0"/>
        <w:ind w:firstLine="1134"/>
        <w:jc w:val="both"/>
        <w:rPr>
          <w:rFonts w:ascii="Tahoma" w:hAnsi="Tahoma" w:cs="Tahoma"/>
          <w:bCs/>
          <w:color w:val="000000"/>
        </w:rPr>
      </w:pPr>
    </w:p>
    <w:p w:rsidR="00930966" w:rsidRPr="00B96CBC" w:rsidRDefault="00930966" w:rsidP="00761FD0">
      <w:pPr>
        <w:adjustRightInd w:val="0"/>
        <w:ind w:firstLine="1134"/>
        <w:jc w:val="both"/>
        <w:rPr>
          <w:rFonts w:ascii="Tahoma" w:hAnsi="Tahoma" w:cs="Tahoma"/>
          <w:bCs/>
          <w:color w:val="000000"/>
        </w:rPr>
      </w:pPr>
      <w:r w:rsidRPr="00B96CBC">
        <w:rPr>
          <w:rFonts w:ascii="Tahoma" w:hAnsi="Tahoma" w:cs="Tahoma"/>
          <w:bCs/>
          <w:color w:val="000000"/>
        </w:rPr>
        <w:t xml:space="preserve">Declaramos ainda para os devidos fins que estão inclusas no valor cotado todas as despesas necessárias para a perfeita execução do objeto, tais como, </w:t>
      </w:r>
      <w:r w:rsidR="00511B5D" w:rsidRPr="00B96CBC">
        <w:rPr>
          <w:rFonts w:ascii="Tahoma" w:hAnsi="Tahoma" w:cs="Tahoma"/>
          <w:bCs/>
          <w:color w:val="000000"/>
        </w:rPr>
        <w:t>carregamento</w:t>
      </w:r>
      <w:r w:rsidRPr="00B96CBC">
        <w:rPr>
          <w:rFonts w:ascii="Tahoma" w:hAnsi="Tahoma" w:cs="Tahoma"/>
          <w:bCs/>
          <w:color w:val="000000"/>
        </w:rPr>
        <w:t xml:space="preserve"> e todos os tributos e encargos fiscais, </w:t>
      </w:r>
      <w:proofErr w:type="spellStart"/>
      <w:proofErr w:type="gramStart"/>
      <w:r w:rsidRPr="00B96CBC">
        <w:rPr>
          <w:rFonts w:ascii="Tahoma" w:hAnsi="Tahoma" w:cs="Tahoma"/>
          <w:bCs/>
          <w:color w:val="000000"/>
        </w:rPr>
        <w:t>sociais,</w:t>
      </w:r>
      <w:proofErr w:type="gramEnd"/>
      <w:r w:rsidRPr="00B96CBC">
        <w:rPr>
          <w:rFonts w:ascii="Tahoma" w:hAnsi="Tahoma" w:cs="Tahoma"/>
          <w:bCs/>
          <w:color w:val="000000"/>
        </w:rPr>
        <w:t>trabalhistas</w:t>
      </w:r>
      <w:proofErr w:type="spellEnd"/>
      <w:r w:rsidRPr="00B96CBC">
        <w:rPr>
          <w:rFonts w:ascii="Tahoma" w:hAnsi="Tahoma" w:cs="Tahoma"/>
          <w:bCs/>
          <w:color w:val="000000"/>
        </w:rPr>
        <w:t>, previdenciários e comerciais.</w:t>
      </w:r>
    </w:p>
    <w:p w:rsidR="0024113E" w:rsidRPr="00B96CBC" w:rsidRDefault="0024113E" w:rsidP="00725BB0">
      <w:pPr>
        <w:ind w:firstLine="2160"/>
        <w:jc w:val="both"/>
        <w:rPr>
          <w:rFonts w:ascii="Tahoma" w:hAnsi="Tahoma" w:cs="Tahoma"/>
        </w:rPr>
      </w:pPr>
    </w:p>
    <w:p w:rsidR="00930966" w:rsidRPr="00B96CBC" w:rsidRDefault="00930966" w:rsidP="00725BB0">
      <w:pPr>
        <w:ind w:firstLine="2160"/>
        <w:jc w:val="both"/>
        <w:rPr>
          <w:rFonts w:ascii="Tahoma" w:hAnsi="Tahoma" w:cs="Tahoma"/>
        </w:rPr>
      </w:pPr>
      <w:r w:rsidRPr="00B96CBC">
        <w:rPr>
          <w:rFonts w:ascii="Tahoma" w:hAnsi="Tahoma" w:cs="Tahoma"/>
        </w:rPr>
        <w:t>Data: ......../ ........./ .........</w:t>
      </w:r>
    </w:p>
    <w:p w:rsidR="00930966" w:rsidRPr="00B96CBC" w:rsidRDefault="00930966" w:rsidP="00725BB0">
      <w:pPr>
        <w:ind w:firstLine="2160"/>
        <w:jc w:val="both"/>
        <w:rPr>
          <w:rFonts w:ascii="Tahoma" w:hAnsi="Tahoma" w:cs="Tahoma"/>
        </w:rPr>
      </w:pPr>
    </w:p>
    <w:p w:rsidR="00930966" w:rsidRPr="00B96CBC" w:rsidRDefault="00930966" w:rsidP="00725BB0">
      <w:pPr>
        <w:ind w:firstLine="2160"/>
        <w:jc w:val="both"/>
        <w:rPr>
          <w:rFonts w:ascii="Tahoma" w:hAnsi="Tahoma" w:cs="Tahoma"/>
        </w:rPr>
      </w:pPr>
      <w:r w:rsidRPr="00B96CBC">
        <w:rPr>
          <w:rFonts w:ascii="Tahoma" w:hAnsi="Tahoma" w:cs="Tahoma"/>
        </w:rPr>
        <w:t>Nome e Assinatura do Representante da Empresa</w:t>
      </w:r>
    </w:p>
    <w:p w:rsidR="00756B3E" w:rsidRPr="00B96CBC" w:rsidRDefault="00DF3C9A" w:rsidP="00756B3E">
      <w:pPr>
        <w:adjustRightInd w:val="0"/>
        <w:jc w:val="center"/>
        <w:rPr>
          <w:rFonts w:ascii="Tahoma" w:eastAsia="TimesNewRoman,Bold" w:hAnsi="Tahoma" w:cs="Tahoma"/>
          <w:b/>
          <w:color w:val="000000"/>
        </w:rPr>
      </w:pPr>
      <w:r w:rsidRPr="00B96CBC">
        <w:rPr>
          <w:rFonts w:ascii="Tahoma" w:hAnsi="Tahoma" w:cs="Tahoma"/>
        </w:rPr>
        <w:br w:type="page"/>
      </w:r>
      <w:r w:rsidR="00756B3E" w:rsidRPr="00B96CBC">
        <w:rPr>
          <w:rFonts w:ascii="Tahoma" w:eastAsia="TimesNewRoman,Bold" w:hAnsi="Tahoma" w:cs="Tahoma"/>
          <w:b/>
          <w:color w:val="000000"/>
        </w:rPr>
        <w:lastRenderedPageBreak/>
        <w:t>ANEXO IX</w:t>
      </w:r>
      <w:proofErr w:type="gramStart"/>
      <w:r w:rsidR="00756B3E" w:rsidRPr="00B96CBC">
        <w:rPr>
          <w:rFonts w:ascii="Tahoma" w:eastAsia="TimesNewRoman,Bold" w:hAnsi="Tahoma" w:cs="Tahoma"/>
          <w:b/>
          <w:color w:val="000000"/>
        </w:rPr>
        <w:t xml:space="preserve">  </w:t>
      </w:r>
      <w:proofErr w:type="gramEnd"/>
      <w:r w:rsidR="00756B3E" w:rsidRPr="00B96CBC">
        <w:rPr>
          <w:rFonts w:ascii="Tahoma" w:eastAsia="TimesNewRoman,Bold" w:hAnsi="Tahoma" w:cs="Tahoma"/>
          <w:b/>
          <w:color w:val="000000"/>
        </w:rPr>
        <w:t xml:space="preserve">- </w:t>
      </w:r>
      <w:r w:rsidR="00756B3E" w:rsidRPr="00B96CBC">
        <w:rPr>
          <w:rFonts w:ascii="Tahoma" w:hAnsi="Tahoma" w:cs="Tahoma"/>
          <w:b/>
          <w:color w:val="000000"/>
        </w:rPr>
        <w:t>MINUTA DA ATA DE REGISTRO DE PREÇOS</w:t>
      </w:r>
    </w:p>
    <w:p w:rsidR="00756B3E" w:rsidRPr="00B96CBC" w:rsidRDefault="00756B3E" w:rsidP="00756B3E">
      <w:pPr>
        <w:adjustRightInd w:val="0"/>
        <w:jc w:val="center"/>
        <w:rPr>
          <w:rFonts w:ascii="Tahoma" w:hAnsi="Tahoma" w:cs="Tahoma"/>
          <w:b/>
          <w:color w:val="000000"/>
        </w:rPr>
      </w:pPr>
      <w:r w:rsidRPr="00B96CBC">
        <w:rPr>
          <w:rFonts w:ascii="Tahoma" w:hAnsi="Tahoma" w:cs="Tahoma"/>
          <w:b/>
          <w:color w:val="000000"/>
        </w:rPr>
        <w:t>SISTEMA BETHA COMPRAS</w:t>
      </w:r>
    </w:p>
    <w:p w:rsidR="00756B3E" w:rsidRDefault="00756B3E" w:rsidP="00756B3E">
      <w:pPr>
        <w:adjustRightInd w:val="0"/>
        <w:jc w:val="center"/>
        <w:rPr>
          <w:rFonts w:ascii="Tahoma" w:hAnsi="Tahoma" w:cs="Tahoma"/>
          <w:b/>
          <w:color w:val="000000"/>
        </w:rPr>
      </w:pPr>
    </w:p>
    <w:p w:rsidR="00C7491E" w:rsidRPr="00B96CBC" w:rsidRDefault="00C7491E" w:rsidP="00756B3E">
      <w:pPr>
        <w:adjustRightInd w:val="0"/>
        <w:jc w:val="center"/>
        <w:rPr>
          <w:rFonts w:ascii="Tahoma" w:hAnsi="Tahoma" w:cs="Tahoma"/>
          <w:b/>
          <w:color w:val="000000"/>
        </w:rPr>
      </w:pPr>
    </w:p>
    <w:p w:rsidR="00756B3E" w:rsidRPr="00B96CBC" w:rsidRDefault="00756B3E" w:rsidP="00756B3E">
      <w:pPr>
        <w:adjustRightInd w:val="0"/>
        <w:jc w:val="center"/>
        <w:rPr>
          <w:rFonts w:ascii="Tahoma" w:hAnsi="Tahoma" w:cs="Tahoma"/>
          <w:b/>
          <w:color w:val="000000"/>
        </w:rPr>
      </w:pPr>
    </w:p>
    <w:p w:rsidR="006A53BC" w:rsidRPr="00B96CBC" w:rsidRDefault="006A53BC" w:rsidP="006A53BC">
      <w:pPr>
        <w:pStyle w:val="Ttulo4"/>
        <w:autoSpaceDE w:val="0"/>
        <w:autoSpaceDN w:val="0"/>
        <w:adjustRightInd w:val="0"/>
        <w:spacing w:before="0" w:after="0"/>
        <w:jc w:val="center"/>
        <w:rPr>
          <w:rFonts w:ascii="Tahoma" w:hAnsi="Tahoma" w:cs="Tahoma"/>
          <w:sz w:val="20"/>
          <w:szCs w:val="20"/>
        </w:rPr>
      </w:pPr>
      <w:r w:rsidRPr="00B96CBC">
        <w:rPr>
          <w:rFonts w:ascii="Tahoma" w:hAnsi="Tahoma" w:cs="Tahoma"/>
          <w:sz w:val="20"/>
          <w:szCs w:val="20"/>
        </w:rPr>
        <w:t>ATA DE REGISTRO DE PREÇOS Nº. --------/20</w:t>
      </w:r>
      <w:r w:rsidR="00761FD0">
        <w:rPr>
          <w:rFonts w:ascii="Tahoma" w:hAnsi="Tahoma" w:cs="Tahoma"/>
          <w:sz w:val="20"/>
          <w:szCs w:val="20"/>
        </w:rPr>
        <w:t>20</w:t>
      </w:r>
      <w:r w:rsidRPr="00B96CBC">
        <w:rPr>
          <w:rFonts w:ascii="Tahoma" w:hAnsi="Tahoma" w:cs="Tahoma"/>
          <w:sz w:val="20"/>
          <w:szCs w:val="20"/>
        </w:rPr>
        <w:t>.</w:t>
      </w:r>
    </w:p>
    <w:p w:rsidR="006A53BC" w:rsidRPr="00B96CBC" w:rsidRDefault="006A53BC" w:rsidP="006A53BC">
      <w:pPr>
        <w:adjustRightInd w:val="0"/>
        <w:jc w:val="both"/>
        <w:rPr>
          <w:rFonts w:ascii="Tahoma" w:hAnsi="Tahoma" w:cs="Tahoma"/>
          <w:b/>
          <w:bCs/>
        </w:rPr>
      </w:pPr>
    </w:p>
    <w:p w:rsidR="00170B79" w:rsidRDefault="00170B79" w:rsidP="006A53BC">
      <w:pPr>
        <w:adjustRightInd w:val="0"/>
        <w:jc w:val="both"/>
        <w:rPr>
          <w:rFonts w:ascii="Tahoma" w:hAnsi="Tahoma" w:cs="Tahoma"/>
          <w:b/>
          <w:bCs/>
        </w:rPr>
      </w:pPr>
    </w:p>
    <w:p w:rsidR="00C7491E" w:rsidRDefault="00C7491E" w:rsidP="006A53BC">
      <w:pPr>
        <w:adjustRightInd w:val="0"/>
        <w:jc w:val="both"/>
        <w:rPr>
          <w:rFonts w:ascii="Tahoma" w:hAnsi="Tahoma" w:cs="Tahoma"/>
          <w:b/>
          <w:bCs/>
        </w:rPr>
      </w:pPr>
    </w:p>
    <w:p w:rsidR="003E7C95" w:rsidRPr="00B96CBC" w:rsidRDefault="003E7C95" w:rsidP="006A53BC">
      <w:pPr>
        <w:adjustRightInd w:val="0"/>
        <w:jc w:val="both"/>
        <w:rPr>
          <w:rFonts w:ascii="Tahoma" w:hAnsi="Tahoma" w:cs="Tahoma"/>
          <w:b/>
          <w:bCs/>
        </w:rPr>
      </w:pPr>
    </w:p>
    <w:p w:rsidR="006A53BC" w:rsidRPr="00B96CBC" w:rsidRDefault="006A53BC" w:rsidP="006A53BC">
      <w:pPr>
        <w:adjustRightInd w:val="0"/>
        <w:jc w:val="both"/>
        <w:rPr>
          <w:rFonts w:ascii="Tahoma" w:hAnsi="Tahoma" w:cs="Tahoma"/>
        </w:rPr>
      </w:pPr>
      <w:r w:rsidRPr="00B96CBC">
        <w:rPr>
          <w:rFonts w:ascii="Tahoma" w:hAnsi="Tahoma" w:cs="Tahoma"/>
        </w:rPr>
        <w:t>No dia ....../.......</w:t>
      </w:r>
      <w:r w:rsidRPr="00B96CBC">
        <w:rPr>
          <w:rFonts w:ascii="Tahoma" w:hAnsi="Tahoma" w:cs="Tahoma"/>
          <w:b/>
        </w:rPr>
        <w:t xml:space="preserve"> </w:t>
      </w:r>
      <w:proofErr w:type="gramStart"/>
      <w:r w:rsidRPr="00B96CBC">
        <w:rPr>
          <w:rFonts w:ascii="Tahoma" w:hAnsi="Tahoma" w:cs="Tahoma"/>
          <w:b/>
        </w:rPr>
        <w:t>do</w:t>
      </w:r>
      <w:proofErr w:type="gramEnd"/>
      <w:r w:rsidRPr="00B96CBC">
        <w:rPr>
          <w:rFonts w:ascii="Tahoma" w:hAnsi="Tahoma" w:cs="Tahoma"/>
          <w:b/>
        </w:rPr>
        <w:t xml:space="preserve"> ano de 20</w:t>
      </w:r>
      <w:r w:rsidR="00761FD0">
        <w:rPr>
          <w:rFonts w:ascii="Tahoma" w:hAnsi="Tahoma" w:cs="Tahoma"/>
          <w:b/>
        </w:rPr>
        <w:t>20</w:t>
      </w:r>
      <w:r w:rsidRPr="00B96CBC">
        <w:rPr>
          <w:rFonts w:ascii="Tahoma" w:hAnsi="Tahoma" w:cs="Tahoma"/>
        </w:rPr>
        <w:t xml:space="preserve">, compareceram, de um lado a(o) </w:t>
      </w:r>
      <w:r w:rsidRPr="00B96CBC">
        <w:rPr>
          <w:rFonts w:ascii="Tahoma" w:hAnsi="Tahoma" w:cs="Tahoma"/>
          <w:b/>
        </w:rPr>
        <w:t>PREFEITURA MUNICIPAL DE CANARANA , Estado de MATO GROSSO</w:t>
      </w:r>
      <w:r w:rsidRPr="00B96CBC">
        <w:rPr>
          <w:rFonts w:ascii="Tahoma" w:hAnsi="Tahoma" w:cs="Tahoma"/>
        </w:rPr>
        <w:t xml:space="preserve">, pessoa jurídica de direito público, inscrita no CNPJ sob o nº. 15.023.922/0001-91, com sede administrativa localizada na RUA MIRAGUAI, 228, bairro CENTRO, CEP nº. 78640-000, nesta cidade de Canarana/MT, representado pelo (a) PREFEITO MUNICIPAL, o </w:t>
      </w:r>
      <w:proofErr w:type="spellStart"/>
      <w:proofErr w:type="gramStart"/>
      <w:r w:rsidRPr="00B96CBC">
        <w:rPr>
          <w:rFonts w:ascii="Tahoma" w:hAnsi="Tahoma" w:cs="Tahoma"/>
        </w:rPr>
        <w:t>Sr</w:t>
      </w:r>
      <w:proofErr w:type="spellEnd"/>
      <w:r w:rsidRPr="00B96CBC">
        <w:rPr>
          <w:rFonts w:ascii="Tahoma" w:hAnsi="Tahoma" w:cs="Tahoma"/>
        </w:rPr>
        <w:t>(</w:t>
      </w:r>
      <w:proofErr w:type="gramEnd"/>
      <w:r w:rsidRPr="00B96CBC">
        <w:rPr>
          <w:rFonts w:ascii="Tahoma" w:hAnsi="Tahoma" w:cs="Tahoma"/>
        </w:rPr>
        <w:t xml:space="preserve">a). </w:t>
      </w:r>
      <w:r w:rsidRPr="00B96CBC">
        <w:rPr>
          <w:rFonts w:ascii="Tahoma" w:hAnsi="Tahoma" w:cs="Tahoma"/>
          <w:b/>
        </w:rPr>
        <w:t>FABIO MARCOS PEREIRA DE FARIA</w:t>
      </w:r>
      <w:r w:rsidRPr="00B96CBC">
        <w:rPr>
          <w:rFonts w:ascii="Tahoma" w:hAnsi="Tahoma" w:cs="Tahoma"/>
        </w:rPr>
        <w:t xml:space="preserve">, brasileiro, casado, administrador, Carteira de Identidade sob o n. 3671142 SSP/GO e C.P.F. nº. 888.448.461-87, doravante denominada </w:t>
      </w:r>
      <w:r w:rsidRPr="00B96CBC">
        <w:rPr>
          <w:rFonts w:ascii="Tahoma" w:hAnsi="Tahoma" w:cs="Tahoma"/>
          <w:b/>
        </w:rPr>
        <w:t>ADMINISTRAÇÃO</w:t>
      </w:r>
      <w:r w:rsidRPr="00B96CBC">
        <w:rPr>
          <w:rFonts w:ascii="Tahoma" w:hAnsi="Tahoma" w:cs="Tahoma"/>
        </w:rPr>
        <w:t xml:space="preserve">, e as empresas abaixo qualificadas, doravante denominadas DETENTORAS DA ATA, que firmam a presente ATA DE REGISTRO DE PREÇOS de acordo com o resultado do julgamento da licitação na modalidade </w:t>
      </w:r>
      <w:r w:rsidRPr="00B96CBC">
        <w:rPr>
          <w:rFonts w:ascii="Tahoma" w:hAnsi="Tahoma" w:cs="Tahoma"/>
          <w:b/>
        </w:rPr>
        <w:t xml:space="preserve">PREGÃO PRESENCIAL nº. </w:t>
      </w:r>
      <w:r w:rsidR="00C54BEF" w:rsidRPr="00B96CBC">
        <w:rPr>
          <w:rFonts w:ascii="Tahoma" w:hAnsi="Tahoma" w:cs="Tahoma"/>
          <w:b/>
        </w:rPr>
        <w:t>0</w:t>
      </w:r>
      <w:r w:rsidR="00570492">
        <w:rPr>
          <w:rFonts w:ascii="Tahoma" w:hAnsi="Tahoma" w:cs="Tahoma"/>
          <w:b/>
        </w:rPr>
        <w:t>38</w:t>
      </w:r>
      <w:r w:rsidR="00761FD0">
        <w:rPr>
          <w:rFonts w:ascii="Tahoma" w:hAnsi="Tahoma" w:cs="Tahoma"/>
          <w:b/>
        </w:rPr>
        <w:t>/2020</w:t>
      </w:r>
      <w:r w:rsidRPr="00B96CBC">
        <w:rPr>
          <w:rFonts w:ascii="Tahoma" w:hAnsi="Tahoma" w:cs="Tahoma"/>
          <w:b/>
        </w:rPr>
        <w:t xml:space="preserve">, Processo Licitatório nº. </w:t>
      </w:r>
      <w:r w:rsidR="00761FD0">
        <w:rPr>
          <w:rFonts w:ascii="Tahoma" w:hAnsi="Tahoma" w:cs="Tahoma"/>
          <w:b/>
        </w:rPr>
        <w:t>0</w:t>
      </w:r>
      <w:r w:rsidR="00570492">
        <w:rPr>
          <w:rFonts w:ascii="Tahoma" w:hAnsi="Tahoma" w:cs="Tahoma"/>
          <w:b/>
        </w:rPr>
        <w:t>98</w:t>
      </w:r>
      <w:r w:rsidR="00761FD0">
        <w:rPr>
          <w:rFonts w:ascii="Tahoma" w:hAnsi="Tahoma" w:cs="Tahoma"/>
          <w:b/>
        </w:rPr>
        <w:t>/2020</w:t>
      </w:r>
      <w:r w:rsidRPr="00B96CBC">
        <w:rPr>
          <w:rFonts w:ascii="Tahoma" w:hAnsi="Tahoma" w:cs="Tahoma"/>
        </w:rPr>
        <w:t xml:space="preserve"> que selecionou a proposta mais vantajosa para a Administração Pública, em conformidade com as especificações constantes no Edital e nas clausulas e condições abaixo descritas.</w:t>
      </w:r>
    </w:p>
    <w:p w:rsidR="006A53BC" w:rsidRPr="00B96CBC" w:rsidRDefault="006A53BC" w:rsidP="006A53BC">
      <w:pPr>
        <w:adjustRightInd w:val="0"/>
        <w:jc w:val="both"/>
        <w:rPr>
          <w:rFonts w:ascii="Tahoma" w:hAnsi="Tahoma" w:cs="Tahoma"/>
        </w:rPr>
      </w:pPr>
    </w:p>
    <w:p w:rsidR="006A53BC" w:rsidRPr="00B96CBC" w:rsidRDefault="006A53BC" w:rsidP="006A53BC">
      <w:pPr>
        <w:jc w:val="both"/>
        <w:rPr>
          <w:rFonts w:ascii="Tahoma" w:hAnsi="Tahoma" w:cs="Tahoma"/>
        </w:rPr>
      </w:pPr>
      <w:r w:rsidRPr="00B96CBC">
        <w:rPr>
          <w:rFonts w:ascii="Tahoma" w:hAnsi="Tahoma" w:cs="Tahoma"/>
        </w:rPr>
        <w:t>Abaixo segue os licitantes que participaram da licitação e que tiveram itens vencedores:</w:t>
      </w:r>
    </w:p>
    <w:p w:rsidR="006A53BC" w:rsidRPr="00B96CBC" w:rsidRDefault="006A53BC" w:rsidP="006A53BC">
      <w:pPr>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945"/>
        <w:gridCol w:w="3165"/>
      </w:tblGrid>
      <w:tr w:rsidR="006A53BC" w:rsidRPr="00B96CBC" w:rsidTr="008B7786">
        <w:tc>
          <w:tcPr>
            <w:tcW w:w="1276" w:type="dxa"/>
            <w:shd w:val="clear" w:color="auto" w:fill="D9D9D9"/>
          </w:tcPr>
          <w:p w:rsidR="006A53BC" w:rsidRPr="00B96CBC" w:rsidRDefault="006A53BC" w:rsidP="008B7786">
            <w:pPr>
              <w:adjustRightInd w:val="0"/>
              <w:jc w:val="center"/>
              <w:rPr>
                <w:rFonts w:ascii="Tahoma" w:hAnsi="Tahoma" w:cs="Tahoma"/>
                <w:b/>
                <w:bCs/>
              </w:rPr>
            </w:pPr>
            <w:r w:rsidRPr="00B96CBC">
              <w:rPr>
                <w:rFonts w:ascii="Tahoma" w:hAnsi="Tahoma" w:cs="Tahoma"/>
                <w:b/>
                <w:bCs/>
              </w:rPr>
              <w:t>Código</w:t>
            </w:r>
          </w:p>
        </w:tc>
        <w:tc>
          <w:tcPr>
            <w:tcW w:w="4945" w:type="dxa"/>
            <w:shd w:val="clear" w:color="auto" w:fill="D9D9D9"/>
          </w:tcPr>
          <w:p w:rsidR="006A53BC" w:rsidRPr="00B96CBC" w:rsidRDefault="006A53BC" w:rsidP="008B7786">
            <w:pPr>
              <w:adjustRightInd w:val="0"/>
              <w:jc w:val="center"/>
              <w:rPr>
                <w:rFonts w:ascii="Tahoma" w:hAnsi="Tahoma" w:cs="Tahoma"/>
                <w:b/>
                <w:bCs/>
              </w:rPr>
            </w:pPr>
            <w:r w:rsidRPr="00B96CBC">
              <w:rPr>
                <w:rFonts w:ascii="Tahoma" w:hAnsi="Tahoma" w:cs="Tahoma"/>
                <w:b/>
                <w:bCs/>
              </w:rPr>
              <w:t>Nome da empresa</w:t>
            </w:r>
          </w:p>
        </w:tc>
        <w:tc>
          <w:tcPr>
            <w:tcW w:w="3165" w:type="dxa"/>
            <w:shd w:val="clear" w:color="auto" w:fill="D9D9D9"/>
          </w:tcPr>
          <w:p w:rsidR="006A53BC" w:rsidRPr="00B96CBC" w:rsidRDefault="006A53BC" w:rsidP="008B7786">
            <w:pPr>
              <w:adjustRightInd w:val="0"/>
              <w:jc w:val="center"/>
              <w:rPr>
                <w:rFonts w:ascii="Tahoma" w:hAnsi="Tahoma" w:cs="Tahoma"/>
                <w:b/>
                <w:bCs/>
              </w:rPr>
            </w:pPr>
            <w:r w:rsidRPr="00B96CBC">
              <w:rPr>
                <w:rFonts w:ascii="Tahoma" w:hAnsi="Tahoma" w:cs="Tahoma"/>
                <w:b/>
                <w:bCs/>
              </w:rPr>
              <w:t>Itens</w:t>
            </w:r>
          </w:p>
        </w:tc>
      </w:tr>
      <w:tr w:rsidR="006A53BC" w:rsidRPr="00B96CBC" w:rsidTr="008B7786">
        <w:tc>
          <w:tcPr>
            <w:tcW w:w="1276" w:type="dxa"/>
            <w:shd w:val="clear" w:color="auto" w:fill="auto"/>
          </w:tcPr>
          <w:p w:rsidR="006A53BC" w:rsidRPr="00B96CBC" w:rsidRDefault="006A53BC" w:rsidP="008B7786">
            <w:pPr>
              <w:adjustRightInd w:val="0"/>
              <w:jc w:val="center"/>
              <w:rPr>
                <w:rFonts w:ascii="Tahoma" w:hAnsi="Tahoma" w:cs="Tahoma"/>
                <w:b/>
                <w:bCs/>
              </w:rPr>
            </w:pPr>
          </w:p>
        </w:tc>
        <w:tc>
          <w:tcPr>
            <w:tcW w:w="4945" w:type="dxa"/>
            <w:shd w:val="clear" w:color="auto" w:fill="auto"/>
          </w:tcPr>
          <w:p w:rsidR="006A53BC" w:rsidRPr="00B96CBC" w:rsidRDefault="006A53BC" w:rsidP="008B7786">
            <w:pPr>
              <w:adjustRightInd w:val="0"/>
              <w:jc w:val="center"/>
              <w:rPr>
                <w:rFonts w:ascii="Tahoma" w:hAnsi="Tahoma" w:cs="Tahoma"/>
                <w:b/>
                <w:bCs/>
              </w:rPr>
            </w:pPr>
          </w:p>
        </w:tc>
        <w:tc>
          <w:tcPr>
            <w:tcW w:w="3165" w:type="dxa"/>
            <w:shd w:val="clear" w:color="auto" w:fill="auto"/>
          </w:tcPr>
          <w:p w:rsidR="006A53BC" w:rsidRPr="00B96CBC" w:rsidRDefault="006A53BC" w:rsidP="008B7786">
            <w:pPr>
              <w:adjustRightInd w:val="0"/>
              <w:jc w:val="center"/>
              <w:rPr>
                <w:rFonts w:ascii="Tahoma" w:hAnsi="Tahoma" w:cs="Tahoma"/>
                <w:b/>
                <w:bCs/>
              </w:rPr>
            </w:pPr>
          </w:p>
        </w:tc>
      </w:tr>
    </w:tbl>
    <w:p w:rsidR="006A53BC" w:rsidRPr="00B96CBC" w:rsidRDefault="006A53BC" w:rsidP="006A53BC">
      <w:pPr>
        <w:adjustRightInd w:val="0"/>
        <w:jc w:val="both"/>
        <w:rPr>
          <w:rFonts w:ascii="Tahoma" w:hAnsi="Tahoma" w:cs="Tahoma"/>
          <w:b/>
          <w:bCs/>
        </w:rPr>
      </w:pPr>
    </w:p>
    <w:p w:rsidR="006A53BC" w:rsidRPr="00B96CBC" w:rsidRDefault="006A53BC" w:rsidP="006A53BC">
      <w:pPr>
        <w:adjustRightInd w:val="0"/>
        <w:jc w:val="both"/>
        <w:rPr>
          <w:rFonts w:ascii="Tahoma" w:hAnsi="Tahoma" w:cs="Tahoma"/>
        </w:rPr>
      </w:pPr>
      <w:r w:rsidRPr="00B96CBC">
        <w:rPr>
          <w:rFonts w:ascii="Tahoma" w:hAnsi="Tahoma" w:cs="Tahoma"/>
        </w:rPr>
        <w:t xml:space="preserve">As empresas DETENTORAS DA ATA dos itens, resolvem firmar a presente ATA DE REGISTRO DE PREÇOS de acordo com o resultado da licitação decorrente do processo e licitação acima especificados, regido pela Lei Federal nº. 10.520/02, pelo Decreto Federal nº 7.892/2013 (Registro de Preços) </w:t>
      </w:r>
      <w:r w:rsidRPr="00B96CBC">
        <w:rPr>
          <w:rFonts w:ascii="Tahoma" w:hAnsi="Tahoma" w:cs="Tahoma"/>
          <w:bCs/>
        </w:rPr>
        <w:t>de 23/01/2013 e suas alterações posteriores pelo Decreto Federal 8.250/2014 de 23/05/2014</w:t>
      </w:r>
      <w:r w:rsidRPr="00B96CBC">
        <w:rPr>
          <w:rFonts w:ascii="Tahoma" w:hAnsi="Tahoma" w:cs="Tahoma"/>
        </w:rPr>
        <w:t xml:space="preserve"> e subsidiariamente pela Lei de Licitações nº. 8.666/93, e, pelas condições do edital, termos da proposta, mediante as cláusulas e condições a seguir estabelecidas:</w:t>
      </w:r>
    </w:p>
    <w:p w:rsidR="006A53BC" w:rsidRPr="00B96CBC" w:rsidRDefault="006A53BC" w:rsidP="006A53BC">
      <w:pPr>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2693"/>
        <w:gridCol w:w="1873"/>
      </w:tblGrid>
      <w:tr w:rsidR="006A53BC" w:rsidRPr="00B96CBC" w:rsidTr="008B7786">
        <w:tc>
          <w:tcPr>
            <w:tcW w:w="2835" w:type="dxa"/>
            <w:shd w:val="clear" w:color="auto" w:fill="D9D9D9"/>
          </w:tcPr>
          <w:p w:rsidR="006A53BC" w:rsidRPr="00B96CBC" w:rsidRDefault="006A53BC" w:rsidP="008B7786">
            <w:pPr>
              <w:jc w:val="center"/>
              <w:rPr>
                <w:rFonts w:ascii="Tahoma" w:hAnsi="Tahoma" w:cs="Tahoma"/>
                <w:b/>
              </w:rPr>
            </w:pPr>
            <w:r w:rsidRPr="00B96CBC">
              <w:rPr>
                <w:rFonts w:ascii="Tahoma" w:hAnsi="Tahoma" w:cs="Tahoma"/>
                <w:b/>
              </w:rPr>
              <w:t xml:space="preserve">Empresas </w:t>
            </w:r>
          </w:p>
        </w:tc>
        <w:tc>
          <w:tcPr>
            <w:tcW w:w="1985" w:type="dxa"/>
            <w:shd w:val="clear" w:color="auto" w:fill="D9D9D9"/>
          </w:tcPr>
          <w:p w:rsidR="006A53BC" w:rsidRPr="00B96CBC" w:rsidRDefault="006A53BC" w:rsidP="008B7786">
            <w:pPr>
              <w:jc w:val="center"/>
              <w:rPr>
                <w:rFonts w:ascii="Tahoma" w:hAnsi="Tahoma" w:cs="Tahoma"/>
                <w:b/>
              </w:rPr>
            </w:pPr>
            <w:r w:rsidRPr="00B96CBC">
              <w:rPr>
                <w:rFonts w:ascii="Tahoma" w:hAnsi="Tahoma" w:cs="Tahoma"/>
                <w:b/>
              </w:rPr>
              <w:t>CNPJ/CPF</w:t>
            </w:r>
          </w:p>
        </w:tc>
        <w:tc>
          <w:tcPr>
            <w:tcW w:w="2693" w:type="dxa"/>
            <w:shd w:val="clear" w:color="auto" w:fill="D9D9D9"/>
          </w:tcPr>
          <w:p w:rsidR="006A53BC" w:rsidRPr="00B96CBC" w:rsidRDefault="006A53BC" w:rsidP="008B7786">
            <w:pPr>
              <w:jc w:val="center"/>
              <w:rPr>
                <w:rFonts w:ascii="Tahoma" w:hAnsi="Tahoma" w:cs="Tahoma"/>
                <w:b/>
              </w:rPr>
            </w:pPr>
            <w:r w:rsidRPr="00B96CBC">
              <w:rPr>
                <w:rFonts w:ascii="Tahoma" w:hAnsi="Tahoma" w:cs="Tahoma"/>
                <w:b/>
              </w:rPr>
              <w:t>Nome do representante</w:t>
            </w:r>
          </w:p>
        </w:tc>
        <w:tc>
          <w:tcPr>
            <w:tcW w:w="1873" w:type="dxa"/>
            <w:shd w:val="clear" w:color="auto" w:fill="D9D9D9"/>
          </w:tcPr>
          <w:p w:rsidR="006A53BC" w:rsidRPr="00B96CBC" w:rsidRDefault="006A53BC" w:rsidP="008B7786">
            <w:pPr>
              <w:jc w:val="center"/>
              <w:rPr>
                <w:rFonts w:ascii="Tahoma" w:hAnsi="Tahoma" w:cs="Tahoma"/>
                <w:b/>
              </w:rPr>
            </w:pPr>
            <w:r w:rsidRPr="00B96CBC">
              <w:rPr>
                <w:rFonts w:ascii="Tahoma" w:hAnsi="Tahoma" w:cs="Tahoma"/>
                <w:b/>
              </w:rPr>
              <w:t>CPF</w:t>
            </w:r>
          </w:p>
        </w:tc>
      </w:tr>
      <w:tr w:rsidR="006A53BC" w:rsidRPr="00B96CBC" w:rsidTr="008B7786">
        <w:tc>
          <w:tcPr>
            <w:tcW w:w="2835" w:type="dxa"/>
            <w:shd w:val="clear" w:color="auto" w:fill="auto"/>
          </w:tcPr>
          <w:p w:rsidR="006A53BC" w:rsidRPr="00B96CBC" w:rsidRDefault="006A53BC" w:rsidP="008B7786">
            <w:pPr>
              <w:jc w:val="center"/>
              <w:rPr>
                <w:rFonts w:ascii="Tahoma" w:hAnsi="Tahoma" w:cs="Tahoma"/>
                <w:b/>
              </w:rPr>
            </w:pPr>
          </w:p>
        </w:tc>
        <w:tc>
          <w:tcPr>
            <w:tcW w:w="1985" w:type="dxa"/>
            <w:shd w:val="clear" w:color="auto" w:fill="auto"/>
          </w:tcPr>
          <w:p w:rsidR="006A53BC" w:rsidRPr="00B96CBC" w:rsidRDefault="006A53BC" w:rsidP="008B7786">
            <w:pPr>
              <w:jc w:val="center"/>
              <w:rPr>
                <w:rFonts w:ascii="Tahoma" w:hAnsi="Tahoma" w:cs="Tahoma"/>
                <w:b/>
              </w:rPr>
            </w:pPr>
          </w:p>
        </w:tc>
        <w:tc>
          <w:tcPr>
            <w:tcW w:w="2693" w:type="dxa"/>
            <w:shd w:val="clear" w:color="auto" w:fill="auto"/>
          </w:tcPr>
          <w:p w:rsidR="006A53BC" w:rsidRPr="00B96CBC" w:rsidRDefault="006A53BC" w:rsidP="008B7786">
            <w:pPr>
              <w:jc w:val="center"/>
              <w:rPr>
                <w:rFonts w:ascii="Tahoma" w:hAnsi="Tahoma" w:cs="Tahoma"/>
                <w:b/>
              </w:rPr>
            </w:pPr>
          </w:p>
        </w:tc>
        <w:tc>
          <w:tcPr>
            <w:tcW w:w="1873" w:type="dxa"/>
            <w:shd w:val="clear" w:color="auto" w:fill="auto"/>
          </w:tcPr>
          <w:p w:rsidR="006A53BC" w:rsidRPr="00B96CBC" w:rsidRDefault="006A53BC" w:rsidP="008B7786">
            <w:pPr>
              <w:jc w:val="center"/>
              <w:rPr>
                <w:rFonts w:ascii="Tahoma" w:hAnsi="Tahoma" w:cs="Tahoma"/>
                <w:b/>
              </w:rPr>
            </w:pPr>
          </w:p>
        </w:tc>
      </w:tr>
    </w:tbl>
    <w:p w:rsidR="006A53BC" w:rsidRPr="00B96CBC" w:rsidRDefault="006A53BC" w:rsidP="006A53BC">
      <w:pPr>
        <w:jc w:val="both"/>
        <w:rPr>
          <w:rFonts w:ascii="Tahoma" w:hAnsi="Tahoma" w:cs="Tahoma"/>
        </w:rPr>
      </w:pPr>
    </w:p>
    <w:p w:rsidR="006A53BC" w:rsidRPr="00B96CBC" w:rsidRDefault="006A53BC" w:rsidP="006A53BC">
      <w:pPr>
        <w:adjustRightInd w:val="0"/>
        <w:jc w:val="both"/>
        <w:rPr>
          <w:rFonts w:ascii="Tahoma" w:hAnsi="Tahoma" w:cs="Tahoma"/>
          <w:b/>
          <w:bCs/>
        </w:rPr>
      </w:pPr>
      <w:r w:rsidRPr="00B96CBC">
        <w:rPr>
          <w:rFonts w:ascii="Tahoma" w:hAnsi="Tahoma" w:cs="Tahoma"/>
          <w:b/>
          <w:bCs/>
        </w:rPr>
        <w:t>CLÁUSULA PRIMEIRA - DO OBJETO</w:t>
      </w:r>
    </w:p>
    <w:p w:rsidR="006A53BC" w:rsidRPr="00B96CBC" w:rsidRDefault="006A53BC" w:rsidP="006A53BC">
      <w:pPr>
        <w:pStyle w:val="SemEspaamento"/>
        <w:jc w:val="both"/>
        <w:rPr>
          <w:rFonts w:ascii="Tahoma" w:hAnsi="Tahoma" w:cs="Tahoma"/>
        </w:rPr>
      </w:pPr>
      <w:r w:rsidRPr="00570492">
        <w:rPr>
          <w:rFonts w:ascii="Tahoma" w:hAnsi="Tahoma" w:cs="Tahoma"/>
        </w:rPr>
        <w:t xml:space="preserve">1.1. O presente termo tem por objetivo e finalidade de constituir o sistema Registro de Preços para seleção da proposta mais vantajosa para a Administração Pública, objetivando </w:t>
      </w:r>
      <w:r w:rsidR="003E7C95" w:rsidRPr="00570492">
        <w:rPr>
          <w:rFonts w:ascii="Tahoma" w:hAnsi="Tahoma" w:cs="Tahoma"/>
        </w:rPr>
        <w:t>a</w:t>
      </w:r>
      <w:r w:rsidRPr="00570492">
        <w:rPr>
          <w:rFonts w:ascii="Tahoma" w:hAnsi="Tahoma" w:cs="Tahoma"/>
          <w:bCs/>
          <w:color w:val="000000"/>
        </w:rPr>
        <w:t xml:space="preserve"> </w:t>
      </w:r>
      <w:r w:rsidR="00570492" w:rsidRPr="00570492">
        <w:rPr>
          <w:rFonts w:ascii="Tahoma" w:hAnsi="Tahoma" w:cs="Tahoma"/>
          <w:b/>
        </w:rPr>
        <w:t xml:space="preserve">futura e eventual contratação de empresa para prestação de serviços médicos clinico geral (40 horas semanais) para atendimento nos </w:t>
      </w:r>
      <w:proofErr w:type="spellStart"/>
      <w:r w:rsidR="00570492" w:rsidRPr="00570492">
        <w:rPr>
          <w:rFonts w:ascii="Tahoma" w:hAnsi="Tahoma" w:cs="Tahoma"/>
          <w:b/>
        </w:rPr>
        <w:t>PSF’s</w:t>
      </w:r>
      <w:proofErr w:type="spellEnd"/>
      <w:r w:rsidR="00570492" w:rsidRPr="00570492">
        <w:rPr>
          <w:rFonts w:ascii="Tahoma" w:hAnsi="Tahoma" w:cs="Tahoma"/>
          <w:b/>
        </w:rPr>
        <w:t xml:space="preserve"> Central e Jardim Tropical</w:t>
      </w:r>
      <w:r w:rsidRPr="00570492">
        <w:rPr>
          <w:rStyle w:val="nfase"/>
          <w:rFonts w:ascii="Tahoma" w:hAnsi="Tahoma" w:cs="Tahoma"/>
          <w:b/>
        </w:rPr>
        <w:t xml:space="preserve">, </w:t>
      </w:r>
      <w:r w:rsidRPr="00570492">
        <w:rPr>
          <w:rStyle w:val="nfase"/>
          <w:rFonts w:ascii="Tahoma" w:hAnsi="Tahoma" w:cs="Tahoma"/>
          <w:i w:val="0"/>
        </w:rPr>
        <w:t xml:space="preserve">de </w:t>
      </w:r>
      <w:r w:rsidRPr="00570492">
        <w:rPr>
          <w:rFonts w:ascii="Tahoma" w:hAnsi="Tahoma" w:cs="Tahoma"/>
          <w:w w:val="103"/>
        </w:rPr>
        <w:t>acordo o edital e anexos</w:t>
      </w:r>
      <w:r w:rsidRPr="00570492">
        <w:rPr>
          <w:rFonts w:ascii="Tahoma" w:hAnsi="Tahoma" w:cs="Tahoma"/>
          <w:b/>
        </w:rPr>
        <w:t>,</w:t>
      </w:r>
      <w:r w:rsidRPr="00570492">
        <w:rPr>
          <w:rFonts w:ascii="Tahoma" w:hAnsi="Tahoma" w:cs="Tahoma"/>
        </w:rPr>
        <w:t xml:space="preserve"> tudo em conformidade com as especificações constantes no Edital, nas condições definidas </w:t>
      </w:r>
      <w:proofErr w:type="gramStart"/>
      <w:r w:rsidRPr="00570492">
        <w:rPr>
          <w:rFonts w:ascii="Tahoma" w:hAnsi="Tahoma" w:cs="Tahoma"/>
        </w:rPr>
        <w:t>na ato</w:t>
      </w:r>
      <w:proofErr w:type="gramEnd"/>
      <w:r w:rsidRPr="00761FD0">
        <w:rPr>
          <w:rFonts w:ascii="Tahoma" w:hAnsi="Tahoma" w:cs="Tahoma"/>
        </w:rPr>
        <w:t xml:space="preserve"> convocatório, seus anexos, propostas</w:t>
      </w:r>
      <w:r w:rsidRPr="003E7C95">
        <w:rPr>
          <w:rFonts w:ascii="Tahoma" w:hAnsi="Tahoma" w:cs="Tahoma"/>
        </w:rPr>
        <w:t xml:space="preserve"> de preços e demais documentos e Atas do Processo e Licitação</w:t>
      </w:r>
      <w:r w:rsidRPr="00B96CBC">
        <w:rPr>
          <w:rFonts w:ascii="Tahoma" w:hAnsi="Tahoma" w:cs="Tahoma"/>
        </w:rPr>
        <w:t xml:space="preserve"> acima descritos, os quais integram este instrumento independente de transcrição, pelo prazo de validade do presente Registro de Preços.</w:t>
      </w:r>
    </w:p>
    <w:p w:rsidR="006A53BC" w:rsidRPr="00B96CBC" w:rsidRDefault="006A53BC" w:rsidP="006A53BC">
      <w:pPr>
        <w:adjustRightInd w:val="0"/>
        <w:jc w:val="both"/>
        <w:rPr>
          <w:rFonts w:ascii="Tahoma" w:hAnsi="Tahoma" w:cs="Tahoma"/>
        </w:rPr>
      </w:pPr>
      <w:r w:rsidRPr="00B96CBC">
        <w:rPr>
          <w:rFonts w:ascii="Tahoma" w:hAnsi="Tahoma" w:cs="Tahoma"/>
        </w:rPr>
        <w:t xml:space="preserve">1.2. A existência de preços registrados </w:t>
      </w:r>
      <w:r w:rsidRPr="00B96CBC">
        <w:rPr>
          <w:rFonts w:ascii="Tahoma" w:hAnsi="Tahoma" w:cs="Tahoma"/>
          <w:b/>
          <w:u w:val="single"/>
        </w:rPr>
        <w:t>não obriga</w:t>
      </w:r>
      <w:r w:rsidRPr="00B96CBC">
        <w:rPr>
          <w:rFonts w:ascii="Tahoma" w:hAnsi="Tahoma" w:cs="Tahoma"/>
        </w:rPr>
        <w:t xml:space="preserve">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6A53BC" w:rsidRPr="00B96CBC" w:rsidRDefault="006A53BC" w:rsidP="006A53BC">
      <w:pPr>
        <w:adjustRightInd w:val="0"/>
        <w:jc w:val="both"/>
        <w:rPr>
          <w:rFonts w:ascii="Tahoma" w:hAnsi="Tahoma" w:cs="Tahoma"/>
        </w:rPr>
      </w:pPr>
    </w:p>
    <w:p w:rsidR="006A53BC" w:rsidRPr="00B96CBC" w:rsidRDefault="006A53BC" w:rsidP="006A53BC">
      <w:pPr>
        <w:adjustRightInd w:val="0"/>
        <w:jc w:val="both"/>
        <w:rPr>
          <w:rFonts w:ascii="Tahoma" w:hAnsi="Tahoma" w:cs="Tahoma"/>
          <w:b/>
          <w:bCs/>
        </w:rPr>
      </w:pPr>
      <w:r w:rsidRPr="00B96CBC">
        <w:rPr>
          <w:rFonts w:ascii="Tahoma" w:hAnsi="Tahoma" w:cs="Tahoma"/>
          <w:b/>
          <w:bCs/>
        </w:rPr>
        <w:t>CLÁUSULA SEGUNDA - DO PREÇO</w:t>
      </w:r>
    </w:p>
    <w:p w:rsidR="006A53BC" w:rsidRPr="00B96CBC" w:rsidRDefault="006A53BC" w:rsidP="006A53BC">
      <w:pPr>
        <w:adjustRightInd w:val="0"/>
        <w:jc w:val="both"/>
        <w:rPr>
          <w:rFonts w:ascii="Tahoma" w:hAnsi="Tahoma" w:cs="Tahoma"/>
        </w:rPr>
      </w:pPr>
      <w:r w:rsidRPr="00B96CBC">
        <w:rPr>
          <w:rFonts w:ascii="Tahoma" w:hAnsi="Tahoma" w:cs="Tahoma"/>
        </w:rPr>
        <w:t xml:space="preserve">2.1. O preço unitário para fornecimento do objeto de registro será o de </w:t>
      </w:r>
      <w:r w:rsidRPr="00B96CBC">
        <w:rPr>
          <w:rFonts w:ascii="Tahoma" w:hAnsi="Tahoma" w:cs="Tahoma"/>
          <w:b/>
        </w:rPr>
        <w:t>Menor Preço Por item</w:t>
      </w:r>
      <w:r w:rsidRPr="00B96CBC">
        <w:rPr>
          <w:rFonts w:ascii="Tahoma" w:hAnsi="Tahoma" w:cs="Tahoma"/>
        </w:rPr>
        <w:t>, inscrito na Ata do Processo e Licitação descritos acima e de acordo com a ordem de classificação das respectivas propostas que integram este instrumento, independente de transcrição, pelo prazo de validade do registro, conforme segue:</w:t>
      </w:r>
    </w:p>
    <w:p w:rsidR="00D94057" w:rsidRDefault="00D94057" w:rsidP="006A53BC">
      <w:pPr>
        <w:adjustRightInd w:val="0"/>
        <w:jc w:val="both"/>
        <w:rPr>
          <w:rFonts w:ascii="Tahoma" w:hAnsi="Tahoma" w:cs="Tahoma"/>
          <w:b/>
          <w:bCs/>
        </w:rPr>
      </w:pPr>
    </w:p>
    <w:p w:rsidR="006A53BC" w:rsidRPr="00B96CBC" w:rsidRDefault="006A53BC" w:rsidP="006A53BC">
      <w:pPr>
        <w:adjustRightInd w:val="0"/>
        <w:jc w:val="both"/>
        <w:rPr>
          <w:rFonts w:ascii="Tahoma" w:hAnsi="Tahoma" w:cs="Tahoma"/>
          <w:b/>
          <w:bCs/>
        </w:rPr>
      </w:pPr>
      <w:r w:rsidRPr="00B96CBC">
        <w:rPr>
          <w:rFonts w:ascii="Tahoma" w:hAnsi="Tahoma" w:cs="Tahoma"/>
          <w:b/>
          <w:bCs/>
        </w:rPr>
        <w:lastRenderedPageBreak/>
        <w:t>Fornecedor:</w:t>
      </w:r>
      <w:proofErr w:type="gramStart"/>
      <w:r w:rsidRPr="00B96CBC">
        <w:rPr>
          <w:rFonts w:ascii="Tahoma" w:hAnsi="Tahoma" w:cs="Tahoma"/>
          <w:b/>
          <w:bCs/>
        </w:rPr>
        <w:t xml:space="preserve">  ...</w:t>
      </w:r>
      <w:proofErr w:type="gramEnd"/>
      <w:r w:rsidRPr="00B96CBC">
        <w:rPr>
          <w:rFonts w:ascii="Tahoma" w:hAnsi="Tahoma" w:cs="Tahoma"/>
          <w:b/>
          <w:bCs/>
        </w:rPr>
        <w:t>.....</w:t>
      </w:r>
    </w:p>
    <w:p w:rsidR="006A53BC" w:rsidRPr="00B96CBC" w:rsidRDefault="006A53BC" w:rsidP="006A53BC">
      <w:pPr>
        <w:adjustRightInd w:val="0"/>
        <w:jc w:val="both"/>
        <w:rPr>
          <w:rFonts w:ascii="Tahoma" w:hAnsi="Tahoma" w:cs="Tahom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677"/>
        <w:gridCol w:w="989"/>
        <w:gridCol w:w="990"/>
        <w:gridCol w:w="1418"/>
        <w:gridCol w:w="1411"/>
        <w:gridCol w:w="1271"/>
      </w:tblGrid>
      <w:tr w:rsidR="006A53BC" w:rsidRPr="00B96CBC" w:rsidTr="008B7786">
        <w:tc>
          <w:tcPr>
            <w:tcW w:w="573" w:type="dxa"/>
            <w:shd w:val="clear" w:color="auto" w:fill="D9D9D9"/>
          </w:tcPr>
          <w:p w:rsidR="006A53BC" w:rsidRPr="00B96CBC" w:rsidRDefault="006A53BC" w:rsidP="008B7786">
            <w:pPr>
              <w:adjustRightInd w:val="0"/>
              <w:jc w:val="center"/>
              <w:rPr>
                <w:rFonts w:ascii="Tahoma" w:hAnsi="Tahoma" w:cs="Tahoma"/>
                <w:b/>
                <w:bCs/>
              </w:rPr>
            </w:pPr>
            <w:r w:rsidRPr="00B96CBC">
              <w:rPr>
                <w:rFonts w:ascii="Tahoma" w:hAnsi="Tahoma" w:cs="Tahoma"/>
                <w:b/>
                <w:bCs/>
              </w:rPr>
              <w:t>Item</w:t>
            </w:r>
          </w:p>
        </w:tc>
        <w:tc>
          <w:tcPr>
            <w:tcW w:w="2688" w:type="dxa"/>
            <w:shd w:val="clear" w:color="auto" w:fill="D9D9D9"/>
          </w:tcPr>
          <w:p w:rsidR="006A53BC" w:rsidRPr="00B96CBC" w:rsidRDefault="006A53BC" w:rsidP="008B7786">
            <w:pPr>
              <w:adjustRightInd w:val="0"/>
              <w:jc w:val="center"/>
              <w:rPr>
                <w:rFonts w:ascii="Tahoma" w:hAnsi="Tahoma" w:cs="Tahoma"/>
                <w:b/>
                <w:bCs/>
              </w:rPr>
            </w:pPr>
            <w:r w:rsidRPr="00B96CBC">
              <w:rPr>
                <w:rFonts w:ascii="Tahoma" w:hAnsi="Tahoma" w:cs="Tahoma"/>
                <w:b/>
                <w:bCs/>
              </w:rPr>
              <w:t>Especificação</w:t>
            </w:r>
          </w:p>
        </w:tc>
        <w:tc>
          <w:tcPr>
            <w:tcW w:w="992" w:type="dxa"/>
            <w:shd w:val="clear" w:color="auto" w:fill="D9D9D9"/>
          </w:tcPr>
          <w:p w:rsidR="006A53BC" w:rsidRPr="00B96CBC" w:rsidRDefault="006A53BC" w:rsidP="008B7786">
            <w:pPr>
              <w:adjustRightInd w:val="0"/>
              <w:jc w:val="center"/>
              <w:rPr>
                <w:rFonts w:ascii="Tahoma" w:hAnsi="Tahoma" w:cs="Tahoma"/>
                <w:b/>
                <w:bCs/>
              </w:rPr>
            </w:pPr>
            <w:proofErr w:type="spellStart"/>
            <w:r w:rsidRPr="00B96CBC">
              <w:rPr>
                <w:rFonts w:ascii="Tahoma" w:hAnsi="Tahoma" w:cs="Tahoma"/>
                <w:b/>
                <w:bCs/>
              </w:rPr>
              <w:t>Unid</w:t>
            </w:r>
            <w:proofErr w:type="spellEnd"/>
          </w:p>
        </w:tc>
        <w:tc>
          <w:tcPr>
            <w:tcW w:w="992" w:type="dxa"/>
            <w:shd w:val="clear" w:color="auto" w:fill="D9D9D9"/>
          </w:tcPr>
          <w:p w:rsidR="006A53BC" w:rsidRPr="00B96CBC" w:rsidRDefault="006A53BC" w:rsidP="008B7786">
            <w:pPr>
              <w:adjustRightInd w:val="0"/>
              <w:jc w:val="center"/>
              <w:rPr>
                <w:rFonts w:ascii="Tahoma" w:hAnsi="Tahoma" w:cs="Tahoma"/>
                <w:b/>
                <w:bCs/>
              </w:rPr>
            </w:pPr>
            <w:r w:rsidRPr="00B96CBC">
              <w:rPr>
                <w:rFonts w:ascii="Tahoma" w:hAnsi="Tahoma" w:cs="Tahoma"/>
                <w:b/>
                <w:bCs/>
              </w:rPr>
              <w:t>Marca</w:t>
            </w:r>
          </w:p>
        </w:tc>
        <w:tc>
          <w:tcPr>
            <w:tcW w:w="1418" w:type="dxa"/>
            <w:shd w:val="clear" w:color="auto" w:fill="D9D9D9"/>
          </w:tcPr>
          <w:p w:rsidR="006A53BC" w:rsidRPr="00B96CBC" w:rsidRDefault="006A53BC" w:rsidP="008B7786">
            <w:pPr>
              <w:adjustRightInd w:val="0"/>
              <w:jc w:val="center"/>
              <w:rPr>
                <w:rFonts w:ascii="Tahoma" w:hAnsi="Tahoma" w:cs="Tahoma"/>
                <w:b/>
                <w:bCs/>
              </w:rPr>
            </w:pPr>
            <w:r w:rsidRPr="00B96CBC">
              <w:rPr>
                <w:rFonts w:ascii="Tahoma" w:hAnsi="Tahoma" w:cs="Tahoma"/>
                <w:b/>
                <w:bCs/>
              </w:rPr>
              <w:t>Quantidade</w:t>
            </w:r>
          </w:p>
        </w:tc>
        <w:tc>
          <w:tcPr>
            <w:tcW w:w="1417" w:type="dxa"/>
            <w:shd w:val="clear" w:color="auto" w:fill="D9D9D9"/>
          </w:tcPr>
          <w:p w:rsidR="006A53BC" w:rsidRPr="00B96CBC" w:rsidRDefault="006A53BC" w:rsidP="008B7786">
            <w:pPr>
              <w:adjustRightInd w:val="0"/>
              <w:jc w:val="center"/>
              <w:rPr>
                <w:rFonts w:ascii="Tahoma" w:hAnsi="Tahoma" w:cs="Tahoma"/>
                <w:b/>
                <w:bCs/>
              </w:rPr>
            </w:pPr>
            <w:r w:rsidRPr="00B96CBC">
              <w:rPr>
                <w:rFonts w:ascii="Tahoma" w:hAnsi="Tahoma" w:cs="Tahoma"/>
                <w:b/>
                <w:bCs/>
              </w:rPr>
              <w:t xml:space="preserve">Preço </w:t>
            </w:r>
            <w:proofErr w:type="spellStart"/>
            <w:r w:rsidRPr="00B96CBC">
              <w:rPr>
                <w:rFonts w:ascii="Tahoma" w:hAnsi="Tahoma" w:cs="Tahoma"/>
                <w:b/>
                <w:bCs/>
              </w:rPr>
              <w:t>unit</w:t>
            </w:r>
            <w:proofErr w:type="spellEnd"/>
            <w:r w:rsidRPr="00B96CBC">
              <w:rPr>
                <w:rFonts w:ascii="Tahoma" w:hAnsi="Tahoma" w:cs="Tahoma"/>
                <w:b/>
                <w:bCs/>
              </w:rPr>
              <w:t>.</w:t>
            </w:r>
          </w:p>
        </w:tc>
        <w:tc>
          <w:tcPr>
            <w:tcW w:w="1276" w:type="dxa"/>
            <w:shd w:val="clear" w:color="auto" w:fill="D9D9D9"/>
          </w:tcPr>
          <w:p w:rsidR="006A53BC" w:rsidRPr="00B96CBC" w:rsidRDefault="006A53BC" w:rsidP="008B7786">
            <w:pPr>
              <w:adjustRightInd w:val="0"/>
              <w:jc w:val="center"/>
              <w:rPr>
                <w:rFonts w:ascii="Tahoma" w:hAnsi="Tahoma" w:cs="Tahoma"/>
                <w:b/>
                <w:bCs/>
              </w:rPr>
            </w:pPr>
            <w:r w:rsidRPr="00B96CBC">
              <w:rPr>
                <w:rFonts w:ascii="Tahoma" w:hAnsi="Tahoma" w:cs="Tahoma"/>
                <w:b/>
                <w:bCs/>
              </w:rPr>
              <w:t>Preço total</w:t>
            </w:r>
          </w:p>
        </w:tc>
      </w:tr>
      <w:tr w:rsidR="006A53BC" w:rsidRPr="00B96CBC" w:rsidTr="008B7786">
        <w:tc>
          <w:tcPr>
            <w:tcW w:w="573" w:type="dxa"/>
            <w:shd w:val="clear" w:color="auto" w:fill="auto"/>
          </w:tcPr>
          <w:p w:rsidR="006A53BC" w:rsidRPr="00B96CBC" w:rsidRDefault="006A53BC" w:rsidP="008B7786">
            <w:pPr>
              <w:adjustRightInd w:val="0"/>
              <w:jc w:val="center"/>
              <w:rPr>
                <w:rFonts w:ascii="Tahoma" w:hAnsi="Tahoma" w:cs="Tahoma"/>
                <w:b/>
                <w:bCs/>
              </w:rPr>
            </w:pPr>
          </w:p>
        </w:tc>
        <w:tc>
          <w:tcPr>
            <w:tcW w:w="2688" w:type="dxa"/>
            <w:shd w:val="clear" w:color="auto" w:fill="auto"/>
          </w:tcPr>
          <w:p w:rsidR="006A53BC" w:rsidRPr="00B96CBC" w:rsidRDefault="006A53BC" w:rsidP="008B7786">
            <w:pPr>
              <w:adjustRightInd w:val="0"/>
              <w:jc w:val="center"/>
              <w:rPr>
                <w:rFonts w:ascii="Tahoma" w:hAnsi="Tahoma" w:cs="Tahoma"/>
                <w:b/>
                <w:bCs/>
              </w:rPr>
            </w:pPr>
          </w:p>
        </w:tc>
        <w:tc>
          <w:tcPr>
            <w:tcW w:w="992" w:type="dxa"/>
            <w:shd w:val="clear" w:color="auto" w:fill="auto"/>
          </w:tcPr>
          <w:p w:rsidR="006A53BC" w:rsidRPr="00B96CBC" w:rsidRDefault="006A53BC" w:rsidP="008B7786">
            <w:pPr>
              <w:adjustRightInd w:val="0"/>
              <w:jc w:val="center"/>
              <w:rPr>
                <w:rFonts w:ascii="Tahoma" w:hAnsi="Tahoma" w:cs="Tahoma"/>
                <w:b/>
                <w:bCs/>
              </w:rPr>
            </w:pPr>
          </w:p>
        </w:tc>
        <w:tc>
          <w:tcPr>
            <w:tcW w:w="992" w:type="dxa"/>
            <w:shd w:val="clear" w:color="auto" w:fill="auto"/>
          </w:tcPr>
          <w:p w:rsidR="006A53BC" w:rsidRPr="00B96CBC" w:rsidRDefault="006A53BC" w:rsidP="008B7786">
            <w:pPr>
              <w:adjustRightInd w:val="0"/>
              <w:jc w:val="center"/>
              <w:rPr>
                <w:rFonts w:ascii="Tahoma" w:hAnsi="Tahoma" w:cs="Tahoma"/>
                <w:b/>
                <w:bCs/>
              </w:rPr>
            </w:pPr>
          </w:p>
        </w:tc>
        <w:tc>
          <w:tcPr>
            <w:tcW w:w="1418" w:type="dxa"/>
            <w:shd w:val="clear" w:color="auto" w:fill="auto"/>
          </w:tcPr>
          <w:p w:rsidR="006A53BC" w:rsidRPr="00B96CBC" w:rsidRDefault="006A53BC" w:rsidP="008B7786">
            <w:pPr>
              <w:adjustRightInd w:val="0"/>
              <w:jc w:val="center"/>
              <w:rPr>
                <w:rFonts w:ascii="Tahoma" w:hAnsi="Tahoma" w:cs="Tahoma"/>
                <w:b/>
                <w:bCs/>
              </w:rPr>
            </w:pPr>
          </w:p>
        </w:tc>
        <w:tc>
          <w:tcPr>
            <w:tcW w:w="1417" w:type="dxa"/>
            <w:shd w:val="clear" w:color="auto" w:fill="auto"/>
          </w:tcPr>
          <w:p w:rsidR="006A53BC" w:rsidRPr="00B96CBC" w:rsidRDefault="006A53BC" w:rsidP="008B7786">
            <w:pPr>
              <w:adjustRightInd w:val="0"/>
              <w:jc w:val="center"/>
              <w:rPr>
                <w:rFonts w:ascii="Tahoma" w:hAnsi="Tahoma" w:cs="Tahoma"/>
                <w:b/>
                <w:bCs/>
              </w:rPr>
            </w:pPr>
          </w:p>
        </w:tc>
        <w:tc>
          <w:tcPr>
            <w:tcW w:w="1276" w:type="dxa"/>
            <w:shd w:val="clear" w:color="auto" w:fill="auto"/>
          </w:tcPr>
          <w:p w:rsidR="006A53BC" w:rsidRPr="00B96CBC" w:rsidRDefault="006A53BC" w:rsidP="008B7786">
            <w:pPr>
              <w:adjustRightInd w:val="0"/>
              <w:jc w:val="center"/>
              <w:rPr>
                <w:rFonts w:ascii="Tahoma" w:hAnsi="Tahoma" w:cs="Tahoma"/>
                <w:b/>
                <w:bCs/>
              </w:rPr>
            </w:pPr>
          </w:p>
        </w:tc>
      </w:tr>
    </w:tbl>
    <w:p w:rsidR="006A53BC" w:rsidRPr="00B96CBC" w:rsidRDefault="006A53BC" w:rsidP="006A53BC">
      <w:pPr>
        <w:adjustRightInd w:val="0"/>
        <w:jc w:val="both"/>
        <w:rPr>
          <w:rFonts w:ascii="Tahoma" w:hAnsi="Tahoma" w:cs="Tahoma"/>
          <w:b/>
          <w:bCs/>
        </w:rPr>
      </w:pPr>
    </w:p>
    <w:p w:rsidR="006A53BC" w:rsidRPr="00B96CBC" w:rsidRDefault="006A53BC" w:rsidP="006A53BC">
      <w:pPr>
        <w:adjustRightInd w:val="0"/>
        <w:jc w:val="both"/>
        <w:rPr>
          <w:rFonts w:ascii="Tahoma" w:hAnsi="Tahoma" w:cs="Tahoma"/>
        </w:rPr>
      </w:pPr>
      <w:r w:rsidRPr="00B96CBC">
        <w:rPr>
          <w:rFonts w:ascii="Tahoma" w:hAnsi="Tahoma" w:cs="Tahoma"/>
        </w:rPr>
        <w:t>2.2. Os preços registrados serão fixos e irreajustáveis durante a vigência da Ata de Registro de Preço.</w:t>
      </w:r>
    </w:p>
    <w:p w:rsidR="006A53BC" w:rsidRPr="00B96CBC" w:rsidRDefault="006A53BC" w:rsidP="006A53BC">
      <w:pPr>
        <w:adjustRightInd w:val="0"/>
        <w:jc w:val="both"/>
        <w:rPr>
          <w:rFonts w:ascii="Tahoma" w:hAnsi="Tahoma" w:cs="Tahoma"/>
        </w:rPr>
      </w:pPr>
      <w:r w:rsidRPr="00B96CBC">
        <w:rPr>
          <w:rFonts w:ascii="Tahoma" w:hAnsi="Tahoma" w:cs="Tahoma"/>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6A53BC" w:rsidRPr="00B96CBC" w:rsidRDefault="006A53BC" w:rsidP="006A53BC">
      <w:pPr>
        <w:adjustRightInd w:val="0"/>
        <w:jc w:val="both"/>
        <w:rPr>
          <w:rFonts w:ascii="Tahoma" w:hAnsi="Tahoma" w:cs="Tahoma"/>
        </w:rPr>
      </w:pPr>
      <w:r w:rsidRPr="00B96CBC">
        <w:rPr>
          <w:rFonts w:ascii="Tahoma" w:hAnsi="Tahoma" w:cs="Tahoma"/>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6A53BC" w:rsidRPr="00B96CBC" w:rsidRDefault="006A53BC" w:rsidP="006A53BC">
      <w:pPr>
        <w:adjustRightInd w:val="0"/>
        <w:jc w:val="both"/>
        <w:rPr>
          <w:rFonts w:ascii="Tahoma" w:hAnsi="Tahoma" w:cs="Tahoma"/>
        </w:rPr>
      </w:pPr>
      <w:r w:rsidRPr="00B96CBC">
        <w:rPr>
          <w:rFonts w:ascii="Tahoma" w:hAnsi="Tahoma" w:cs="Tahoma"/>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6A53BC" w:rsidRPr="00B96CBC" w:rsidRDefault="006A53BC" w:rsidP="006A53BC">
      <w:pPr>
        <w:adjustRightInd w:val="0"/>
        <w:jc w:val="both"/>
        <w:rPr>
          <w:rFonts w:ascii="Tahoma" w:hAnsi="Tahoma" w:cs="Tahoma"/>
        </w:rPr>
      </w:pPr>
      <w:r w:rsidRPr="00B96CBC">
        <w:rPr>
          <w:rFonts w:ascii="Tahoma" w:hAnsi="Tahoma" w:cs="Tahoma"/>
        </w:rPr>
        <w:t>2.2.4. O órgão gerenciador deverá decidir sobre a revisão dos preços no prazo máximo de 07 (sete) dias úteis, salvo por motivo de força maior, devidamente justificado no processo.</w:t>
      </w:r>
    </w:p>
    <w:p w:rsidR="006A53BC" w:rsidRPr="00B96CBC" w:rsidRDefault="006A53BC" w:rsidP="006A53BC">
      <w:pPr>
        <w:adjustRightInd w:val="0"/>
        <w:jc w:val="both"/>
        <w:rPr>
          <w:rFonts w:ascii="Tahoma" w:hAnsi="Tahoma" w:cs="Tahoma"/>
        </w:rPr>
      </w:pPr>
      <w:r w:rsidRPr="00B96CBC">
        <w:rPr>
          <w:rFonts w:ascii="Tahoma" w:hAnsi="Tahoma" w:cs="Tahoma"/>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6A53BC" w:rsidRPr="00B96CBC" w:rsidRDefault="006A53BC" w:rsidP="006A53BC">
      <w:pPr>
        <w:adjustRightInd w:val="0"/>
        <w:jc w:val="both"/>
        <w:rPr>
          <w:rFonts w:ascii="Tahoma" w:hAnsi="Tahoma" w:cs="Tahoma"/>
        </w:rPr>
      </w:pPr>
      <w:r w:rsidRPr="00B96CBC">
        <w:rPr>
          <w:rFonts w:ascii="Tahoma" w:hAnsi="Tahoma" w:cs="Tahoma"/>
        </w:rPr>
        <w:t>2.2.6. No ato da negociação de preservação do equilíbrio econômico financeiro do contrato será dada preferência ao fornecedor de primeiro menor preço e, sucessivamente, aos demais classificados, respeitada a ordem de classificação.</w:t>
      </w:r>
    </w:p>
    <w:p w:rsidR="006A53BC" w:rsidRPr="00B96CBC" w:rsidRDefault="006A53BC" w:rsidP="006A53BC">
      <w:pPr>
        <w:adjustRightInd w:val="0"/>
        <w:jc w:val="both"/>
        <w:rPr>
          <w:rFonts w:ascii="Tahoma" w:hAnsi="Tahoma" w:cs="Tahoma"/>
        </w:rPr>
      </w:pPr>
      <w:r w:rsidRPr="00B96CBC">
        <w:rPr>
          <w:rFonts w:ascii="Tahoma" w:hAnsi="Tahoma" w:cs="Tahoma"/>
        </w:rPr>
        <w:t>2.3. Na ocorrência do preço registrado tornar-se superior ao preço praticado no mercado, caberá ao órgão gerenciador da Ata promover as necessárias negociações junto aos fornecedores, mediante as providências seguintes:</w:t>
      </w:r>
    </w:p>
    <w:p w:rsidR="006A53BC" w:rsidRPr="00B96CBC" w:rsidRDefault="006A53BC" w:rsidP="0005309E">
      <w:pPr>
        <w:adjustRightInd w:val="0"/>
        <w:jc w:val="both"/>
        <w:rPr>
          <w:rFonts w:ascii="Tahoma" w:hAnsi="Tahoma" w:cs="Tahoma"/>
        </w:rPr>
      </w:pPr>
      <w:r w:rsidRPr="00B96CBC">
        <w:rPr>
          <w:rFonts w:ascii="Tahoma" w:hAnsi="Tahoma" w:cs="Tahoma"/>
        </w:rPr>
        <w:t>a) convocar o fornecedor primeiro classificado, visando estabelecer a negociação para redução de preços originalmente registrados e sua adequação ao praticado no mercado;</w:t>
      </w:r>
    </w:p>
    <w:p w:rsidR="006A53BC" w:rsidRPr="00B96CBC" w:rsidRDefault="006A53BC" w:rsidP="0005309E">
      <w:pPr>
        <w:adjustRightInd w:val="0"/>
        <w:jc w:val="both"/>
        <w:rPr>
          <w:rFonts w:ascii="Tahoma" w:hAnsi="Tahoma" w:cs="Tahoma"/>
        </w:rPr>
      </w:pPr>
      <w:r w:rsidRPr="00B96CBC">
        <w:rPr>
          <w:rFonts w:ascii="Tahoma" w:hAnsi="Tahoma" w:cs="Tahoma"/>
        </w:rPr>
        <w:t>b) frustrada a negociação, o fornecedor será liberado do compromisso assumido; e</w:t>
      </w:r>
    </w:p>
    <w:p w:rsidR="006A53BC" w:rsidRPr="00B96CBC" w:rsidRDefault="006A53BC" w:rsidP="0005309E">
      <w:pPr>
        <w:adjustRightInd w:val="0"/>
        <w:jc w:val="both"/>
        <w:rPr>
          <w:rFonts w:ascii="Tahoma" w:hAnsi="Tahoma" w:cs="Tahoma"/>
        </w:rPr>
      </w:pPr>
      <w:r w:rsidRPr="00B96CBC">
        <w:rPr>
          <w:rFonts w:ascii="Tahoma" w:hAnsi="Tahoma" w:cs="Tahoma"/>
        </w:rPr>
        <w:t>c) convocar os demais fornecedores registrados, na ordem de classificação, visando igual oportunidade de negociação.</w:t>
      </w:r>
    </w:p>
    <w:p w:rsidR="006A53BC" w:rsidRPr="00B96CBC" w:rsidRDefault="006A53BC" w:rsidP="006A53BC">
      <w:pPr>
        <w:adjustRightInd w:val="0"/>
        <w:jc w:val="both"/>
        <w:rPr>
          <w:rFonts w:ascii="Tahoma" w:hAnsi="Tahoma" w:cs="Tahoma"/>
        </w:rPr>
      </w:pPr>
      <w:r w:rsidRPr="00B96CBC">
        <w:rPr>
          <w:rFonts w:ascii="Tahoma" w:hAnsi="Tahoma" w:cs="Tahoma"/>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6A53BC" w:rsidRPr="00B96CBC" w:rsidRDefault="006A53BC" w:rsidP="0005309E">
      <w:pPr>
        <w:adjustRightInd w:val="0"/>
        <w:jc w:val="both"/>
        <w:rPr>
          <w:rFonts w:ascii="Tahoma" w:hAnsi="Tahoma" w:cs="Tahoma"/>
        </w:rPr>
      </w:pPr>
      <w:r w:rsidRPr="00B96CBC">
        <w:rPr>
          <w:rFonts w:ascii="Tahoma" w:hAnsi="Tahoma" w:cs="Tahoma"/>
        </w:rPr>
        <w:t>a) estabelecer negociação com os classificados visando à manutenção dos preços inicialmente registrados:</w:t>
      </w:r>
    </w:p>
    <w:p w:rsidR="006A53BC" w:rsidRPr="00B96CBC" w:rsidRDefault="006A53BC" w:rsidP="0005309E">
      <w:pPr>
        <w:adjustRightInd w:val="0"/>
        <w:jc w:val="both"/>
        <w:rPr>
          <w:rFonts w:ascii="Tahoma" w:hAnsi="Tahoma" w:cs="Tahoma"/>
        </w:rPr>
      </w:pPr>
      <w:r w:rsidRPr="00B96CBC">
        <w:rPr>
          <w:rFonts w:ascii="Tahoma" w:hAnsi="Tahoma" w:cs="Tahoma"/>
        </w:rPr>
        <w:t>b) permitir a apresentação de novos preços, observado o limite máximo estabelecido pela administração, quando da impossibilidade de manutenção do preço na forma referida na alínea anterior, observada as seguintes condições:</w:t>
      </w:r>
    </w:p>
    <w:p w:rsidR="006A53BC" w:rsidRPr="00B96CBC" w:rsidRDefault="006A53BC" w:rsidP="0005309E">
      <w:pPr>
        <w:adjustRightInd w:val="0"/>
        <w:jc w:val="both"/>
        <w:rPr>
          <w:rFonts w:ascii="Tahoma" w:hAnsi="Tahoma" w:cs="Tahoma"/>
        </w:rPr>
      </w:pPr>
      <w:r w:rsidRPr="00B96CBC">
        <w:rPr>
          <w:rFonts w:ascii="Tahoma" w:hAnsi="Tahoma" w:cs="Tahoma"/>
        </w:rPr>
        <w:t>b1) as propostas com os novos valores deverão constar de envelope lacrado, a ser entregue em data, local e horário, previamente, designados pelo órgão gerenciador;</w:t>
      </w:r>
    </w:p>
    <w:p w:rsidR="006A53BC" w:rsidRPr="00B96CBC" w:rsidRDefault="006A53BC" w:rsidP="0005309E">
      <w:pPr>
        <w:adjustRightInd w:val="0"/>
        <w:jc w:val="both"/>
        <w:rPr>
          <w:rFonts w:ascii="Tahoma" w:hAnsi="Tahoma" w:cs="Tahoma"/>
        </w:rPr>
      </w:pPr>
      <w:r w:rsidRPr="00B96CBC">
        <w:rPr>
          <w:rFonts w:ascii="Tahoma" w:hAnsi="Tahoma" w:cs="Tahoma"/>
        </w:rPr>
        <w:t>b2) o novo preço ofertado deverá manter equivalência entre o preço originalmente constante da proposta e o preço de mercado vigente à época da licitação, sendo registrado o de menor valor.</w:t>
      </w:r>
    </w:p>
    <w:p w:rsidR="006A53BC" w:rsidRPr="00B96CBC" w:rsidRDefault="006A53BC" w:rsidP="006A53BC">
      <w:pPr>
        <w:adjustRightInd w:val="0"/>
        <w:jc w:val="both"/>
        <w:rPr>
          <w:rFonts w:ascii="Tahoma" w:hAnsi="Tahoma" w:cs="Tahoma"/>
        </w:rPr>
      </w:pPr>
      <w:r w:rsidRPr="00B96CBC">
        <w:rPr>
          <w:rFonts w:ascii="Tahoma" w:hAnsi="Tahoma" w:cs="Tahoma"/>
        </w:rPr>
        <w:t>2.4.1. A fixação do novo preço pactuado deverá ser consignada em apostila à Ata de Registro de Preços, com as justificativas cabíveis, observada a anuência das partes.</w:t>
      </w:r>
    </w:p>
    <w:p w:rsidR="006A53BC" w:rsidRPr="00B96CBC" w:rsidRDefault="006A53BC" w:rsidP="006A53BC">
      <w:pPr>
        <w:adjustRightInd w:val="0"/>
        <w:jc w:val="both"/>
        <w:rPr>
          <w:rFonts w:ascii="Tahoma" w:hAnsi="Tahoma" w:cs="Tahoma"/>
        </w:rPr>
      </w:pPr>
      <w:r w:rsidRPr="00B96CBC">
        <w:rPr>
          <w:rFonts w:ascii="Tahoma" w:hAnsi="Tahoma" w:cs="Tahoma"/>
        </w:rPr>
        <w:t xml:space="preserve">2.4.2. Não havendo êxito nas negociações, de que trata este subitem e o anterior estes serão formalmente desonerados do compromisso de fornecimento em relação ao item ou lote pelo órgão gerenciador, com </w:t>
      </w:r>
      <w:proofErr w:type="spellStart"/>
      <w:r w:rsidRPr="00B96CBC">
        <w:rPr>
          <w:rFonts w:ascii="Tahoma" w:hAnsi="Tahoma" w:cs="Tahoma"/>
        </w:rPr>
        <w:t>conseqüente</w:t>
      </w:r>
      <w:proofErr w:type="spellEnd"/>
      <w:r w:rsidRPr="00B96CBC">
        <w:rPr>
          <w:rFonts w:ascii="Tahoma" w:hAnsi="Tahoma" w:cs="Tahoma"/>
        </w:rPr>
        <w:t xml:space="preserve"> cancelamento dos seus preços registrados, sem aplicação das penalidades.</w:t>
      </w:r>
    </w:p>
    <w:p w:rsidR="00820EE6" w:rsidRDefault="00820EE6" w:rsidP="006A53BC">
      <w:pPr>
        <w:adjustRightInd w:val="0"/>
        <w:jc w:val="both"/>
        <w:rPr>
          <w:rFonts w:ascii="Tahoma" w:hAnsi="Tahoma" w:cs="Tahoma"/>
          <w:b/>
          <w:bCs/>
        </w:rPr>
      </w:pPr>
    </w:p>
    <w:p w:rsidR="001C1088" w:rsidRDefault="001C1088" w:rsidP="006A53BC">
      <w:pPr>
        <w:adjustRightInd w:val="0"/>
        <w:jc w:val="both"/>
        <w:rPr>
          <w:rFonts w:ascii="Tahoma" w:hAnsi="Tahoma" w:cs="Tahoma"/>
          <w:b/>
          <w:bCs/>
        </w:rPr>
      </w:pPr>
    </w:p>
    <w:p w:rsidR="006A53BC" w:rsidRPr="00B96CBC" w:rsidRDefault="006A53BC" w:rsidP="006A53BC">
      <w:pPr>
        <w:adjustRightInd w:val="0"/>
        <w:jc w:val="both"/>
        <w:rPr>
          <w:rFonts w:ascii="Tahoma" w:hAnsi="Tahoma" w:cs="Tahoma"/>
          <w:b/>
          <w:bCs/>
        </w:rPr>
      </w:pPr>
      <w:r w:rsidRPr="00B96CBC">
        <w:rPr>
          <w:rFonts w:ascii="Tahoma" w:hAnsi="Tahoma" w:cs="Tahoma"/>
          <w:b/>
          <w:bCs/>
        </w:rPr>
        <w:lastRenderedPageBreak/>
        <w:t>CLÁUSULA TERCEIRA - DO PRAZO DE VALIDADE DO REGISTRO DE PREÇOS</w:t>
      </w:r>
    </w:p>
    <w:p w:rsidR="006A53BC" w:rsidRPr="00B96CBC" w:rsidRDefault="006A53BC" w:rsidP="006A53BC">
      <w:pPr>
        <w:adjustRightInd w:val="0"/>
        <w:jc w:val="both"/>
        <w:rPr>
          <w:rFonts w:ascii="Tahoma" w:hAnsi="Tahoma" w:cs="Tahoma"/>
        </w:rPr>
      </w:pPr>
      <w:r w:rsidRPr="00B96CBC">
        <w:rPr>
          <w:rFonts w:ascii="Tahoma" w:hAnsi="Tahoma" w:cs="Tahoma"/>
        </w:rPr>
        <w:t>3.1. O prazo de validade da Ata de Registro de Preços será de 12 (doze) meses a contar da data da assinatura da ata, computadas neste prazo, as eventuais prorrogações.</w:t>
      </w:r>
    </w:p>
    <w:p w:rsidR="006A53BC" w:rsidRPr="00B96CBC" w:rsidRDefault="006A53BC" w:rsidP="006A53BC">
      <w:pPr>
        <w:adjustRightInd w:val="0"/>
        <w:jc w:val="both"/>
        <w:rPr>
          <w:rFonts w:ascii="Tahoma" w:hAnsi="Tahoma" w:cs="Tahoma"/>
        </w:rPr>
      </w:pPr>
      <w:r w:rsidRPr="00B96CBC">
        <w:rPr>
          <w:rFonts w:ascii="Tahoma" w:hAnsi="Tahoma" w:cs="Tahoma"/>
        </w:rPr>
        <w:t>3.2. Os preços decorrentes do Sistema de Registro de Preços terão sua vigência conforme as disposições contidas nos instrumentos convocatórios e respectivos contratos, obedecida o disposto no art. 57 da Lei nº 8.666/1993.</w:t>
      </w:r>
    </w:p>
    <w:p w:rsidR="006A53BC" w:rsidRPr="00B96CBC" w:rsidRDefault="006A53BC" w:rsidP="006A53BC">
      <w:pPr>
        <w:adjustRightInd w:val="0"/>
        <w:jc w:val="both"/>
        <w:rPr>
          <w:rFonts w:ascii="Tahoma" w:hAnsi="Tahoma" w:cs="Tahoma"/>
        </w:rPr>
      </w:pPr>
    </w:p>
    <w:p w:rsidR="006A53BC" w:rsidRPr="00B96CBC" w:rsidRDefault="006A53BC" w:rsidP="006A53BC">
      <w:pPr>
        <w:adjustRightInd w:val="0"/>
        <w:jc w:val="both"/>
        <w:rPr>
          <w:rFonts w:ascii="Tahoma" w:hAnsi="Tahoma" w:cs="Tahoma"/>
          <w:b/>
          <w:bCs/>
        </w:rPr>
      </w:pPr>
      <w:r w:rsidRPr="00B96CBC">
        <w:rPr>
          <w:rFonts w:ascii="Tahoma" w:hAnsi="Tahoma" w:cs="Tahoma"/>
          <w:b/>
          <w:bCs/>
        </w:rPr>
        <w:t>CLÁUSULA QUARTA - DOS USUÁRIOS DO REGISTRO DE PREÇOS</w:t>
      </w:r>
    </w:p>
    <w:p w:rsidR="006A53BC" w:rsidRPr="00B96CBC" w:rsidRDefault="006A53BC" w:rsidP="006A53BC">
      <w:pPr>
        <w:adjustRightInd w:val="0"/>
        <w:jc w:val="both"/>
        <w:rPr>
          <w:rFonts w:ascii="Tahoma" w:hAnsi="Tahoma" w:cs="Tahoma"/>
        </w:rPr>
      </w:pPr>
      <w:r w:rsidRPr="00B96CBC">
        <w:rPr>
          <w:rFonts w:ascii="Tahoma" w:hAnsi="Tahoma" w:cs="Tahoma"/>
        </w:rPr>
        <w:t>4.1. A Ata de Registro de Preços será utilizada pelos órgãos ou entidades da Administração Municipal relacionadas no objeto deste Edital;</w:t>
      </w:r>
    </w:p>
    <w:p w:rsidR="006A53BC" w:rsidRPr="00B96CBC" w:rsidRDefault="006A53BC" w:rsidP="006A53BC">
      <w:pPr>
        <w:adjustRightInd w:val="0"/>
        <w:jc w:val="both"/>
        <w:rPr>
          <w:rFonts w:ascii="Tahoma" w:hAnsi="Tahoma" w:cs="Tahoma"/>
        </w:rPr>
      </w:pPr>
      <w:r w:rsidRPr="00B96CBC">
        <w:rPr>
          <w:rFonts w:ascii="Tahoma" w:hAnsi="Tahoma" w:cs="Tahoma"/>
        </w:rPr>
        <w:t>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w:t>
      </w:r>
    </w:p>
    <w:p w:rsidR="006A53BC" w:rsidRPr="00B96CBC" w:rsidRDefault="006A53BC" w:rsidP="006A53BC">
      <w:pPr>
        <w:adjustRightInd w:val="0"/>
        <w:jc w:val="both"/>
        <w:rPr>
          <w:rFonts w:ascii="Tahoma" w:hAnsi="Tahoma" w:cs="Tahoma"/>
        </w:rPr>
      </w:pPr>
      <w:proofErr w:type="gramStart"/>
      <w:r w:rsidRPr="00B96CBC">
        <w:rPr>
          <w:rFonts w:ascii="Tahoma" w:hAnsi="Tahoma" w:cs="Tahoma"/>
        </w:rPr>
        <w:t>obedecida</w:t>
      </w:r>
      <w:proofErr w:type="gramEnd"/>
      <w:r w:rsidRPr="00B96CBC">
        <w:rPr>
          <w:rFonts w:ascii="Tahoma" w:hAnsi="Tahoma" w:cs="Tahoma"/>
        </w:rPr>
        <w:t xml:space="preserve"> a ordem de classificação.</w:t>
      </w:r>
    </w:p>
    <w:p w:rsidR="006A53BC" w:rsidRPr="00B96CBC" w:rsidRDefault="006A53BC" w:rsidP="006A53BC">
      <w:pPr>
        <w:adjustRightInd w:val="0"/>
        <w:jc w:val="both"/>
        <w:rPr>
          <w:rFonts w:ascii="Tahoma" w:hAnsi="Tahoma" w:cs="Tahoma"/>
        </w:rPr>
      </w:pPr>
      <w:r w:rsidRPr="00B96CBC">
        <w:rPr>
          <w:rFonts w:ascii="Tahoma" w:hAnsi="Tahoma" w:cs="Tahoma"/>
        </w:rPr>
        <w:t>4.3. Os quantitativos dos contratos de fornecimento serão sempre fixos e os preços a serem pagos serão aqueles registrados em ata.</w:t>
      </w:r>
    </w:p>
    <w:p w:rsidR="006A53BC" w:rsidRPr="00B96CBC" w:rsidRDefault="006A53BC" w:rsidP="006A53BC">
      <w:pPr>
        <w:adjustRightInd w:val="0"/>
        <w:jc w:val="both"/>
        <w:rPr>
          <w:rFonts w:ascii="Tahoma" w:hAnsi="Tahoma" w:cs="Tahoma"/>
        </w:rPr>
      </w:pPr>
      <w:r w:rsidRPr="00B96CBC">
        <w:rPr>
          <w:rFonts w:ascii="Tahoma" w:hAnsi="Tahoma" w:cs="Tahoma"/>
        </w:rPr>
        <w:t xml:space="preserve">4.4. Aplicam-se aos contratos de fornecimento </w:t>
      </w:r>
      <w:proofErr w:type="gramStart"/>
      <w:r w:rsidRPr="00B96CBC">
        <w:rPr>
          <w:rFonts w:ascii="Tahoma" w:hAnsi="Tahoma" w:cs="Tahoma"/>
        </w:rPr>
        <w:t>as</w:t>
      </w:r>
      <w:proofErr w:type="gramEnd"/>
      <w:r w:rsidRPr="00B96CBC">
        <w:rPr>
          <w:rFonts w:ascii="Tahoma" w:hAnsi="Tahoma" w:cs="Tahoma"/>
        </w:rPr>
        <w:t xml:space="preserve"> disposições pertinentes da Lei Federal n.º 8.666, de 21 de junho de 1993, suas alterações posteriores e demais normas cabíveis.</w:t>
      </w:r>
    </w:p>
    <w:p w:rsidR="006A53BC" w:rsidRPr="00B96CBC" w:rsidRDefault="006A53BC" w:rsidP="006A53BC">
      <w:pPr>
        <w:adjustRightInd w:val="0"/>
        <w:jc w:val="both"/>
        <w:rPr>
          <w:rFonts w:ascii="Tahoma" w:hAnsi="Tahoma" w:cs="Tahoma"/>
        </w:rPr>
      </w:pPr>
      <w:r w:rsidRPr="00B96CBC">
        <w:rPr>
          <w:rFonts w:ascii="Tahoma" w:hAnsi="Tahoma" w:cs="Tahoma"/>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6A53BC" w:rsidRPr="00B96CBC" w:rsidRDefault="006A53BC" w:rsidP="006A53BC">
      <w:pPr>
        <w:tabs>
          <w:tab w:val="left" w:pos="1560"/>
          <w:tab w:val="left" w:pos="2127"/>
        </w:tabs>
        <w:adjustRightInd w:val="0"/>
        <w:jc w:val="both"/>
        <w:rPr>
          <w:rFonts w:ascii="Tahoma" w:hAnsi="Tahoma" w:cs="Tahoma"/>
          <w:bCs/>
        </w:rPr>
      </w:pPr>
      <w:r w:rsidRPr="00B96CBC">
        <w:rPr>
          <w:rFonts w:ascii="Tahoma" w:hAnsi="Tahoma" w:cs="Tahoma"/>
        </w:rPr>
        <w:t xml:space="preserve">4.6. </w:t>
      </w:r>
      <w:r w:rsidRPr="00B96CBC">
        <w:rPr>
          <w:rFonts w:ascii="Tahoma" w:hAnsi="Tahoma" w:cs="Tahoma"/>
          <w:bCs/>
        </w:rPr>
        <w:t xml:space="preserve">A presente ATA atenderá as disposições contidas no Decreto Federal nº 7.892/2013, de 23/01/2013 e suas alterações posteriores pelo Decreto Federal 8.250/2014 de 23/05/2014, e, diante disso está sujeito à autorizar a adesão por outros órgãos ou entidades Municipais, Estaduais ou Distritais, à Ata de Registro de Preços a ser firmada,  devendo obedecer o que determina o Art. 22, parágrafos 1º ao 9º do Decreto Federal acima mencionado e diante disso, </w:t>
      </w:r>
      <w:r w:rsidRPr="00B96CBC">
        <w:rPr>
          <w:rFonts w:ascii="Tahoma" w:hAnsi="Tahoma" w:cs="Tahoma"/>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r w:rsidRPr="00B96CBC">
        <w:rPr>
          <w:rFonts w:ascii="Tahoma" w:hAnsi="Tahoma" w:cs="Tahoma"/>
          <w:bCs/>
        </w:rPr>
        <w:t xml:space="preserve">. </w:t>
      </w:r>
    </w:p>
    <w:p w:rsidR="006A53BC" w:rsidRPr="00B96CBC" w:rsidRDefault="006A53BC" w:rsidP="006A53BC">
      <w:pPr>
        <w:adjustRightInd w:val="0"/>
        <w:jc w:val="both"/>
        <w:rPr>
          <w:rFonts w:ascii="Tahoma" w:hAnsi="Tahoma" w:cs="Tahoma"/>
        </w:rPr>
      </w:pPr>
    </w:p>
    <w:p w:rsidR="006A53BC" w:rsidRPr="00B96CBC" w:rsidRDefault="006A53BC" w:rsidP="006A53BC">
      <w:pPr>
        <w:adjustRightInd w:val="0"/>
        <w:jc w:val="both"/>
        <w:rPr>
          <w:rFonts w:ascii="Tahoma" w:hAnsi="Tahoma" w:cs="Tahoma"/>
          <w:b/>
          <w:bCs/>
        </w:rPr>
      </w:pPr>
      <w:r w:rsidRPr="00B96CBC">
        <w:rPr>
          <w:rFonts w:ascii="Tahoma" w:hAnsi="Tahoma" w:cs="Tahoma"/>
          <w:b/>
          <w:bCs/>
        </w:rPr>
        <w:t>CLÁUSULA QUINTA – DISPOSIÇÕES GERAIS</w:t>
      </w:r>
    </w:p>
    <w:p w:rsidR="006A53BC" w:rsidRPr="00B96CBC" w:rsidRDefault="006A53BC" w:rsidP="006A53BC">
      <w:pPr>
        <w:adjustRightInd w:val="0"/>
        <w:jc w:val="both"/>
        <w:rPr>
          <w:rFonts w:ascii="Tahoma" w:hAnsi="Tahoma" w:cs="Tahoma"/>
        </w:rPr>
      </w:pPr>
      <w:r w:rsidRPr="00B96CBC">
        <w:rPr>
          <w:rFonts w:ascii="Tahoma" w:hAnsi="Tahoma" w:cs="Tahoma"/>
        </w:rPr>
        <w:t>5.1. Compete ao Órgão Gestor:</w:t>
      </w:r>
    </w:p>
    <w:p w:rsidR="006A53BC" w:rsidRPr="00B96CBC" w:rsidRDefault="006A53BC" w:rsidP="006A53BC">
      <w:pPr>
        <w:adjustRightInd w:val="0"/>
        <w:jc w:val="both"/>
        <w:rPr>
          <w:rFonts w:ascii="Tahoma" w:hAnsi="Tahoma" w:cs="Tahoma"/>
        </w:rPr>
      </w:pPr>
      <w:r w:rsidRPr="00B96CBC">
        <w:rPr>
          <w:rFonts w:ascii="Tahoma" w:hAnsi="Tahoma" w:cs="Tahoma"/>
        </w:rPr>
        <w:t>5.1.1. O órgão gerenciador acompanhará, periodicamente, os preços praticados no mercado para os materiais registrados, para fins de controle e fixado do valor máximo a ser pago pela Administração.</w:t>
      </w:r>
    </w:p>
    <w:p w:rsidR="006A53BC" w:rsidRPr="00B96CBC" w:rsidRDefault="006A53BC" w:rsidP="006A53BC">
      <w:pPr>
        <w:adjustRightInd w:val="0"/>
        <w:jc w:val="both"/>
        <w:rPr>
          <w:rFonts w:ascii="Tahoma" w:hAnsi="Tahoma" w:cs="Tahoma"/>
        </w:rPr>
      </w:pPr>
      <w:r w:rsidRPr="00B96CBC">
        <w:rPr>
          <w:rFonts w:ascii="Tahoma" w:hAnsi="Tahoma" w:cs="Tahoma"/>
        </w:rPr>
        <w:t>5.1.2.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6A53BC" w:rsidRPr="00B96CBC" w:rsidRDefault="006A53BC" w:rsidP="006A53BC">
      <w:pPr>
        <w:adjustRightInd w:val="0"/>
        <w:jc w:val="both"/>
        <w:rPr>
          <w:rFonts w:ascii="Tahoma" w:hAnsi="Tahoma" w:cs="Tahoma"/>
        </w:rPr>
      </w:pPr>
      <w:r w:rsidRPr="00B96CBC">
        <w:rPr>
          <w:rFonts w:ascii="Tahoma" w:hAnsi="Tahoma" w:cs="Tahoma"/>
        </w:rPr>
        <w:t xml:space="preserve">5.1.3. Dilatar o prazo de vigência do registro de preços “de oficio” através de </w:t>
      </w:r>
      <w:proofErr w:type="spellStart"/>
      <w:r w:rsidRPr="00B96CBC">
        <w:rPr>
          <w:rFonts w:ascii="Tahoma" w:hAnsi="Tahoma" w:cs="Tahoma"/>
        </w:rPr>
        <w:t>apostilamento</w:t>
      </w:r>
      <w:proofErr w:type="spellEnd"/>
      <w:r w:rsidRPr="00B96CBC">
        <w:rPr>
          <w:rFonts w:ascii="Tahoma" w:hAnsi="Tahoma" w:cs="Tahoma"/>
        </w:rPr>
        <w:t xml:space="preserve">, com </w:t>
      </w:r>
      <w:proofErr w:type="gramStart"/>
      <w:r w:rsidRPr="00B96CBC">
        <w:rPr>
          <w:rFonts w:ascii="Tahoma" w:hAnsi="Tahoma" w:cs="Tahoma"/>
        </w:rPr>
        <w:t>a publicação na imprensa oficial do município, observado</w:t>
      </w:r>
      <w:proofErr w:type="gramEnd"/>
      <w:r w:rsidRPr="00B96CBC">
        <w:rPr>
          <w:rFonts w:ascii="Tahoma" w:hAnsi="Tahoma" w:cs="Tahoma"/>
        </w:rPr>
        <w:t xml:space="preserve"> o prazo legalmente permitido, quando os preços </w:t>
      </w:r>
      <w:r w:rsidR="001912C4">
        <w:rPr>
          <w:rFonts w:ascii="Tahoma" w:hAnsi="Tahoma" w:cs="Tahoma"/>
        </w:rPr>
        <w:t xml:space="preserve"> </w:t>
      </w:r>
      <w:r w:rsidRPr="00B96CBC">
        <w:rPr>
          <w:rFonts w:ascii="Tahoma" w:hAnsi="Tahoma" w:cs="Tahoma"/>
        </w:rPr>
        <w:t>apresentarem mais vantajosos para a Administração e/ou existirem demandas para atendimento dos órgãos usuários.</w:t>
      </w:r>
    </w:p>
    <w:p w:rsidR="006A53BC" w:rsidRPr="00B96CBC" w:rsidRDefault="006A53BC" w:rsidP="006A53BC">
      <w:pPr>
        <w:adjustRightInd w:val="0"/>
        <w:jc w:val="both"/>
        <w:rPr>
          <w:rFonts w:ascii="Tahoma" w:hAnsi="Tahoma" w:cs="Tahoma"/>
        </w:rPr>
      </w:pPr>
      <w:r w:rsidRPr="00B96CBC">
        <w:rPr>
          <w:rFonts w:ascii="Tahoma" w:hAnsi="Tahoma" w:cs="Tahoma"/>
        </w:rPr>
        <w:t>5.1.4. Decidir sobre a revisão ou cancelamento dos preços registrados no prazo máximo de 10 (dez) dias úteis, salvo motivo de força maior devidamente justificado no processo;</w:t>
      </w:r>
    </w:p>
    <w:p w:rsidR="006A53BC" w:rsidRPr="00B96CBC" w:rsidRDefault="006A53BC" w:rsidP="006A53BC">
      <w:pPr>
        <w:adjustRightInd w:val="0"/>
        <w:jc w:val="both"/>
        <w:rPr>
          <w:rFonts w:ascii="Tahoma" w:hAnsi="Tahoma" w:cs="Tahoma"/>
        </w:rPr>
      </w:pPr>
      <w:r w:rsidRPr="00B96CBC">
        <w:rPr>
          <w:rFonts w:ascii="Tahoma" w:hAnsi="Tahoma" w:cs="Tahoma"/>
        </w:rPr>
        <w:t>5.1.5. Emitir a autorização de compra;</w:t>
      </w:r>
    </w:p>
    <w:p w:rsidR="006A53BC" w:rsidRPr="00B96CBC" w:rsidRDefault="006A53BC" w:rsidP="006A53BC">
      <w:pPr>
        <w:adjustRightInd w:val="0"/>
        <w:jc w:val="both"/>
        <w:rPr>
          <w:rFonts w:ascii="Tahoma" w:hAnsi="Tahoma" w:cs="Tahoma"/>
        </w:rPr>
      </w:pPr>
      <w:r w:rsidRPr="00B96CBC">
        <w:rPr>
          <w:rFonts w:ascii="Tahoma" w:hAnsi="Tahoma" w:cs="Tahoma"/>
        </w:rPr>
        <w:t>5.1.6. Dar preferência de contratação com o detentor do registro de preços ou conceder igualdade de condições, no caso de contrações por outros meios permitidos pela legislação;</w:t>
      </w:r>
    </w:p>
    <w:p w:rsidR="006A53BC" w:rsidRPr="00B96CBC" w:rsidRDefault="006A53BC" w:rsidP="006A53BC">
      <w:pPr>
        <w:adjustRightInd w:val="0"/>
        <w:jc w:val="both"/>
        <w:rPr>
          <w:rFonts w:ascii="Tahoma" w:hAnsi="Tahoma" w:cs="Tahoma"/>
        </w:rPr>
      </w:pPr>
      <w:r w:rsidRPr="00B96CBC">
        <w:rPr>
          <w:rFonts w:ascii="Tahoma" w:hAnsi="Tahoma" w:cs="Tahoma"/>
        </w:rPr>
        <w:t>5.2. Compete aos órgãos ou entidades usuárias:</w:t>
      </w:r>
    </w:p>
    <w:p w:rsidR="006A53BC" w:rsidRPr="00B96CBC" w:rsidRDefault="006A53BC" w:rsidP="006A53BC">
      <w:pPr>
        <w:adjustRightInd w:val="0"/>
        <w:jc w:val="both"/>
        <w:rPr>
          <w:rFonts w:ascii="Tahoma" w:hAnsi="Tahoma" w:cs="Tahoma"/>
        </w:rPr>
      </w:pPr>
      <w:r w:rsidRPr="00B96CBC">
        <w:rPr>
          <w:rFonts w:ascii="Tahoma" w:hAnsi="Tahoma" w:cs="Tahoma"/>
        </w:rPr>
        <w:t>5.2.1. Proporcionar ao detentor da ata todas as condições para o cumprimento de suas obrigações e entrega dos materiais dentro das normas estabelecidas no edital;</w:t>
      </w:r>
    </w:p>
    <w:p w:rsidR="006A53BC" w:rsidRPr="00B96CBC" w:rsidRDefault="006A53BC" w:rsidP="006A53BC">
      <w:pPr>
        <w:adjustRightInd w:val="0"/>
        <w:jc w:val="both"/>
        <w:rPr>
          <w:rFonts w:ascii="Tahoma" w:hAnsi="Tahoma" w:cs="Tahoma"/>
        </w:rPr>
      </w:pPr>
      <w:r w:rsidRPr="00B96CBC">
        <w:rPr>
          <w:rFonts w:ascii="Tahoma" w:hAnsi="Tahoma" w:cs="Tahoma"/>
        </w:rPr>
        <w:t>5.2.2. Proceder à fiscalização da contratação, mediante controle do cumprimento de todas as obrigações relativas ao fornecimento, inclusive encaminhando ao órgão gerenciador qualquer irregularidade verificada;</w:t>
      </w:r>
    </w:p>
    <w:p w:rsidR="006A53BC" w:rsidRPr="00B96CBC" w:rsidRDefault="006A53BC" w:rsidP="006A53BC">
      <w:pPr>
        <w:adjustRightInd w:val="0"/>
        <w:jc w:val="both"/>
        <w:rPr>
          <w:rFonts w:ascii="Tahoma" w:hAnsi="Tahoma" w:cs="Tahoma"/>
        </w:rPr>
      </w:pPr>
      <w:r w:rsidRPr="00B96CBC">
        <w:rPr>
          <w:rFonts w:ascii="Tahoma" w:hAnsi="Tahoma" w:cs="Tahoma"/>
        </w:rPr>
        <w:t>5.2.3. Rejeitar, no todo ou em parte, os produtos entregues em desacordo com as obrigações assumidas pelo detentor da ata.</w:t>
      </w:r>
    </w:p>
    <w:p w:rsidR="006A53BC" w:rsidRPr="00B96CBC" w:rsidRDefault="006A53BC" w:rsidP="006A53BC">
      <w:pPr>
        <w:adjustRightInd w:val="0"/>
        <w:jc w:val="both"/>
        <w:rPr>
          <w:rFonts w:ascii="Tahoma" w:hAnsi="Tahoma" w:cs="Tahoma"/>
        </w:rPr>
      </w:pPr>
      <w:r w:rsidRPr="00B96CBC">
        <w:rPr>
          <w:rFonts w:ascii="Tahoma" w:hAnsi="Tahoma" w:cs="Tahoma"/>
        </w:rPr>
        <w:t>5.3. Compete ao Compromitente Detentor da Ata:</w:t>
      </w:r>
    </w:p>
    <w:p w:rsidR="006A53BC" w:rsidRPr="00B96CBC" w:rsidRDefault="006A53BC" w:rsidP="006A53BC">
      <w:pPr>
        <w:adjustRightInd w:val="0"/>
        <w:jc w:val="both"/>
        <w:rPr>
          <w:rFonts w:ascii="Tahoma" w:hAnsi="Tahoma" w:cs="Tahoma"/>
        </w:rPr>
      </w:pPr>
      <w:r w:rsidRPr="00B96CBC">
        <w:rPr>
          <w:rFonts w:ascii="Tahoma" w:hAnsi="Tahoma" w:cs="Tahoma"/>
        </w:rPr>
        <w:lastRenderedPageBreak/>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6A53BC" w:rsidRPr="00B96CBC" w:rsidRDefault="006A53BC" w:rsidP="006A53BC">
      <w:pPr>
        <w:adjustRightInd w:val="0"/>
        <w:jc w:val="both"/>
        <w:rPr>
          <w:rFonts w:ascii="Tahoma" w:hAnsi="Tahoma" w:cs="Tahoma"/>
        </w:rPr>
      </w:pPr>
      <w:r w:rsidRPr="00B96CBC">
        <w:rPr>
          <w:rFonts w:ascii="Tahoma" w:hAnsi="Tahoma" w:cs="Tahoma"/>
        </w:rPr>
        <w:t>5.3.2. Manter, durante a vigência do registro de preços, a compatibilidade de todas as obrigações assumidas e as condições de habilitação e qualificação exigidas na licitação;</w:t>
      </w:r>
    </w:p>
    <w:p w:rsidR="006A53BC" w:rsidRPr="00B96CBC" w:rsidRDefault="006A53BC" w:rsidP="006A53BC">
      <w:pPr>
        <w:adjustRightInd w:val="0"/>
        <w:jc w:val="both"/>
        <w:rPr>
          <w:rFonts w:ascii="Tahoma" w:hAnsi="Tahoma" w:cs="Tahoma"/>
        </w:rPr>
      </w:pPr>
      <w:r w:rsidRPr="00B96CBC">
        <w:rPr>
          <w:rFonts w:ascii="Tahoma" w:hAnsi="Tahoma" w:cs="Tahoma"/>
        </w:rPr>
        <w:t>5.3.3. Substituir os produtos recusados pelo órgão ou entidade usuária, sem qualquer ônus para a Administração, no prazo máximo de 24 (vinte e quatro) horas, independentemente da aplicação das penalidades cabíveis;</w:t>
      </w:r>
    </w:p>
    <w:p w:rsidR="006A53BC" w:rsidRPr="00B96CBC" w:rsidRDefault="006A53BC" w:rsidP="006A53BC">
      <w:pPr>
        <w:adjustRightInd w:val="0"/>
        <w:jc w:val="both"/>
        <w:rPr>
          <w:rFonts w:ascii="Tahoma" w:hAnsi="Tahoma" w:cs="Tahoma"/>
        </w:rPr>
      </w:pPr>
      <w:r w:rsidRPr="00B96CBC">
        <w:rPr>
          <w:rFonts w:ascii="Tahoma" w:hAnsi="Tahoma" w:cs="Tahoma"/>
        </w:rPr>
        <w:t>5.3.4. Ter revisado ou cancelado o registro de seus preços, quando presentes os pressupostos previstos na cláusula segunda desta Ata;</w:t>
      </w:r>
    </w:p>
    <w:p w:rsidR="006A53BC" w:rsidRPr="00B96CBC" w:rsidRDefault="006A53BC" w:rsidP="006A53BC">
      <w:pPr>
        <w:adjustRightInd w:val="0"/>
        <w:jc w:val="both"/>
        <w:rPr>
          <w:rFonts w:ascii="Tahoma" w:hAnsi="Tahoma" w:cs="Tahoma"/>
        </w:rPr>
      </w:pPr>
      <w:r w:rsidRPr="00B96CBC">
        <w:rPr>
          <w:rFonts w:ascii="Tahoma" w:hAnsi="Tahoma" w:cs="Tahoma"/>
        </w:rPr>
        <w:t>5.3.5.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6A53BC" w:rsidRPr="00B96CBC" w:rsidRDefault="006A53BC" w:rsidP="006A53BC">
      <w:pPr>
        <w:adjustRightInd w:val="0"/>
        <w:jc w:val="both"/>
        <w:rPr>
          <w:rFonts w:ascii="Tahoma" w:hAnsi="Tahoma" w:cs="Tahoma"/>
        </w:rPr>
      </w:pPr>
      <w:r w:rsidRPr="00B96CBC">
        <w:rPr>
          <w:rFonts w:ascii="Tahoma" w:hAnsi="Tahoma" w:cs="Tahoma"/>
        </w:rPr>
        <w:t>5.3.6. Vincular-se ao preço máximo (novo preço) definido pela Administração, resultante do ato de revisão;</w:t>
      </w:r>
    </w:p>
    <w:p w:rsidR="006A53BC" w:rsidRPr="00B96CBC" w:rsidRDefault="006A53BC" w:rsidP="006A53BC">
      <w:pPr>
        <w:adjustRightInd w:val="0"/>
        <w:jc w:val="both"/>
        <w:rPr>
          <w:rFonts w:ascii="Tahoma" w:hAnsi="Tahoma" w:cs="Tahoma"/>
        </w:rPr>
      </w:pPr>
      <w:r w:rsidRPr="00B96CBC">
        <w:rPr>
          <w:rFonts w:ascii="Tahoma" w:hAnsi="Tahoma" w:cs="Tahoma"/>
        </w:rPr>
        <w:t>5.3.7. Ter direito de preferência ou, igualdade de condições caso a Administração optar pela contratação dos bens ou serviços objeto de registro por outros meios facultados na legislação relativa às licitações.</w:t>
      </w:r>
    </w:p>
    <w:p w:rsidR="006A53BC" w:rsidRPr="00B96CBC" w:rsidRDefault="006A53BC" w:rsidP="006A53BC">
      <w:pPr>
        <w:adjustRightInd w:val="0"/>
        <w:jc w:val="both"/>
        <w:rPr>
          <w:rFonts w:ascii="Tahoma" w:hAnsi="Tahoma" w:cs="Tahoma"/>
        </w:rPr>
      </w:pPr>
      <w:r w:rsidRPr="00B96CBC">
        <w:rPr>
          <w:rFonts w:ascii="Tahoma" w:hAnsi="Tahoma" w:cs="Tahoma"/>
        </w:rPr>
        <w:t>5.3.8. Responsabilizar-se pelos danos causados diretamente à Administração ou a terceiros, decorrentes</w:t>
      </w:r>
      <w:proofErr w:type="gramStart"/>
      <w:r w:rsidRPr="00B96CBC">
        <w:rPr>
          <w:rFonts w:ascii="Tahoma" w:hAnsi="Tahoma" w:cs="Tahoma"/>
        </w:rPr>
        <w:t xml:space="preserve"> </w:t>
      </w:r>
      <w:r w:rsidR="001912C4">
        <w:rPr>
          <w:rFonts w:ascii="Tahoma" w:hAnsi="Tahoma" w:cs="Tahoma"/>
        </w:rPr>
        <w:t xml:space="preserve"> </w:t>
      </w:r>
      <w:proofErr w:type="gramEnd"/>
      <w:r w:rsidRPr="00B96CBC">
        <w:rPr>
          <w:rFonts w:ascii="Tahoma" w:hAnsi="Tahoma" w:cs="Tahoma"/>
        </w:rPr>
        <w:t>de sua culpa ou dolo até a entrega do objeto de registro de preços.</w:t>
      </w:r>
    </w:p>
    <w:p w:rsidR="006A53BC" w:rsidRPr="00B96CBC" w:rsidRDefault="006A53BC" w:rsidP="006A53BC">
      <w:pPr>
        <w:adjustRightInd w:val="0"/>
        <w:jc w:val="both"/>
        <w:rPr>
          <w:rFonts w:ascii="Tahoma" w:hAnsi="Tahoma" w:cs="Tahoma"/>
        </w:rPr>
      </w:pPr>
      <w:r w:rsidRPr="00B96CBC">
        <w:rPr>
          <w:rFonts w:ascii="Tahoma" w:hAnsi="Tahoma" w:cs="Tahoma"/>
        </w:rPr>
        <w:t>5.3.9. Receber os pagamentos respectivos nas condições pactuadas no edital e na cláusula oitava desta Ata de Registro de Preços.</w:t>
      </w:r>
    </w:p>
    <w:p w:rsidR="006A53BC" w:rsidRPr="00B96CBC" w:rsidRDefault="006A53BC" w:rsidP="006A53BC">
      <w:pPr>
        <w:adjustRightInd w:val="0"/>
        <w:jc w:val="both"/>
        <w:rPr>
          <w:rFonts w:ascii="Tahoma" w:hAnsi="Tahoma" w:cs="Tahoma"/>
        </w:rPr>
      </w:pPr>
    </w:p>
    <w:p w:rsidR="006A53BC" w:rsidRPr="00B96CBC" w:rsidRDefault="006A53BC" w:rsidP="006A53BC">
      <w:pPr>
        <w:adjustRightInd w:val="0"/>
        <w:jc w:val="both"/>
        <w:rPr>
          <w:rFonts w:ascii="Tahoma" w:hAnsi="Tahoma" w:cs="Tahoma"/>
          <w:b/>
          <w:bCs/>
        </w:rPr>
      </w:pPr>
      <w:r w:rsidRPr="00B96CBC">
        <w:rPr>
          <w:rFonts w:ascii="Tahoma" w:hAnsi="Tahoma" w:cs="Tahoma"/>
          <w:b/>
          <w:bCs/>
        </w:rPr>
        <w:t>CLÁUSULA SEXTA - DO CANCELAMENTO DOS PREÇOS REGISTRADOS</w:t>
      </w:r>
    </w:p>
    <w:p w:rsidR="006A53BC" w:rsidRPr="00B96CBC" w:rsidRDefault="006A53BC" w:rsidP="006A53BC">
      <w:pPr>
        <w:adjustRightInd w:val="0"/>
        <w:jc w:val="both"/>
        <w:rPr>
          <w:rFonts w:ascii="Tahoma" w:hAnsi="Tahoma" w:cs="Tahoma"/>
        </w:rPr>
      </w:pPr>
      <w:r w:rsidRPr="00B96CBC">
        <w:rPr>
          <w:rFonts w:ascii="Tahoma" w:hAnsi="Tahoma" w:cs="Tahoma"/>
        </w:rPr>
        <w:t>6.1. A Ata de Registro de Preços será cancelada, automaticamente, por decurso de prazo de vigência ou quando não restarem fornecedores registrados e, por iniciativa do órgão gerenciador da Ata de Registro de Preços quando:</w:t>
      </w:r>
    </w:p>
    <w:p w:rsidR="006A53BC" w:rsidRPr="00B96CBC" w:rsidRDefault="006A53BC" w:rsidP="006A53BC">
      <w:pPr>
        <w:adjustRightInd w:val="0"/>
        <w:jc w:val="both"/>
        <w:rPr>
          <w:rFonts w:ascii="Tahoma" w:hAnsi="Tahoma" w:cs="Tahoma"/>
        </w:rPr>
      </w:pPr>
      <w:r w:rsidRPr="00B96CBC">
        <w:rPr>
          <w:rFonts w:ascii="Tahoma" w:hAnsi="Tahoma" w:cs="Tahoma"/>
        </w:rPr>
        <w:t>6.1.1. Pela ADMINISTRAÇÃO, quando:</w:t>
      </w:r>
    </w:p>
    <w:p w:rsidR="006A53BC" w:rsidRPr="00B96CBC" w:rsidRDefault="006A53BC" w:rsidP="0005309E">
      <w:pPr>
        <w:adjustRightInd w:val="0"/>
        <w:jc w:val="both"/>
        <w:rPr>
          <w:rFonts w:ascii="Tahoma" w:hAnsi="Tahoma" w:cs="Tahoma"/>
        </w:rPr>
      </w:pPr>
      <w:r w:rsidRPr="00B96CBC">
        <w:rPr>
          <w:rFonts w:ascii="Tahoma" w:hAnsi="Tahoma" w:cs="Tahoma"/>
        </w:rPr>
        <w:t>a) o detentor da ata descumprir as condições da Ata de Registro de Preços a que estiver vinculado;</w:t>
      </w:r>
    </w:p>
    <w:p w:rsidR="006A53BC" w:rsidRPr="00B96CBC" w:rsidRDefault="006A53BC" w:rsidP="0005309E">
      <w:pPr>
        <w:adjustRightInd w:val="0"/>
        <w:jc w:val="both"/>
        <w:rPr>
          <w:rFonts w:ascii="Tahoma" w:hAnsi="Tahoma" w:cs="Tahoma"/>
        </w:rPr>
      </w:pPr>
      <w:r w:rsidRPr="00B96CBC">
        <w:rPr>
          <w:rFonts w:ascii="Tahoma" w:hAnsi="Tahoma" w:cs="Tahoma"/>
        </w:rPr>
        <w:t>b) o detentor não retirar nota de empenho ou instrumento equivalente no prazo estabelecido, sem justificativa aceitável;</w:t>
      </w:r>
    </w:p>
    <w:p w:rsidR="006A53BC" w:rsidRPr="00B96CBC" w:rsidRDefault="006A53BC" w:rsidP="0005309E">
      <w:pPr>
        <w:adjustRightInd w:val="0"/>
        <w:jc w:val="both"/>
        <w:rPr>
          <w:rFonts w:ascii="Tahoma" w:hAnsi="Tahoma" w:cs="Tahoma"/>
        </w:rPr>
      </w:pPr>
      <w:r w:rsidRPr="00B96CBC">
        <w:rPr>
          <w:rFonts w:ascii="Tahoma" w:hAnsi="Tahoma" w:cs="Tahoma"/>
        </w:rPr>
        <w:t>c) em qualquer hipótese de inexecução total ou parcial do contrato de fornecimento;</w:t>
      </w:r>
    </w:p>
    <w:p w:rsidR="006A53BC" w:rsidRPr="00B96CBC" w:rsidRDefault="006A53BC" w:rsidP="0005309E">
      <w:pPr>
        <w:adjustRightInd w:val="0"/>
        <w:jc w:val="both"/>
        <w:rPr>
          <w:rFonts w:ascii="Tahoma" w:hAnsi="Tahoma" w:cs="Tahoma"/>
        </w:rPr>
      </w:pPr>
      <w:r w:rsidRPr="00B96CBC">
        <w:rPr>
          <w:rFonts w:ascii="Tahoma" w:hAnsi="Tahoma" w:cs="Tahoma"/>
        </w:rPr>
        <w:t>d) não aceitar reduzir o seu preço registrado, na hipótese desta apresentar superior ao praticado no mercado;</w:t>
      </w:r>
    </w:p>
    <w:p w:rsidR="006A53BC" w:rsidRPr="00B96CBC" w:rsidRDefault="006A53BC" w:rsidP="0005309E">
      <w:pPr>
        <w:adjustRightInd w:val="0"/>
        <w:jc w:val="both"/>
        <w:rPr>
          <w:rFonts w:ascii="Tahoma" w:hAnsi="Tahoma" w:cs="Tahoma"/>
        </w:rPr>
      </w:pPr>
      <w:r w:rsidRPr="00B96CBC">
        <w:rPr>
          <w:rFonts w:ascii="Tahoma" w:hAnsi="Tahoma" w:cs="Tahoma"/>
        </w:rPr>
        <w:t>e) estiver impedido para licitar ou contratar temporariamente com a administração ou for declarado inidôneo para licitar ou contratar com a administração pública, no termos da Lei Federal n° 10.520, de 17 de fevereiro de 2002;</w:t>
      </w:r>
    </w:p>
    <w:p w:rsidR="006A53BC" w:rsidRPr="00B96CBC" w:rsidRDefault="006A53BC" w:rsidP="0005309E">
      <w:pPr>
        <w:adjustRightInd w:val="0"/>
        <w:jc w:val="both"/>
        <w:rPr>
          <w:rFonts w:ascii="Tahoma" w:hAnsi="Tahoma" w:cs="Tahoma"/>
        </w:rPr>
      </w:pPr>
      <w:r w:rsidRPr="00B96CBC">
        <w:rPr>
          <w:rFonts w:ascii="Tahoma" w:hAnsi="Tahoma" w:cs="Tahoma"/>
        </w:rPr>
        <w:t>f) por razões de interesse público devidamente fundamentadas.</w:t>
      </w:r>
    </w:p>
    <w:p w:rsidR="006A53BC" w:rsidRPr="00B96CBC" w:rsidRDefault="006A53BC" w:rsidP="006A53BC">
      <w:pPr>
        <w:adjustRightInd w:val="0"/>
        <w:jc w:val="both"/>
        <w:rPr>
          <w:rFonts w:ascii="Tahoma" w:hAnsi="Tahoma" w:cs="Tahoma"/>
        </w:rPr>
      </w:pPr>
      <w:r w:rsidRPr="00B96CBC">
        <w:rPr>
          <w:rFonts w:ascii="Tahoma" w:hAnsi="Tahoma" w:cs="Tahoma"/>
        </w:rPr>
        <w:t>6.1.2. Pela DETENTORA da ata quando, mediante solicitação por escrito, comprovar estar impossibilitada de executar o contrato de acordo com a ata de registro de preços, decorrente de caso fortuito ou de força maior.</w:t>
      </w:r>
    </w:p>
    <w:p w:rsidR="006A53BC" w:rsidRPr="00B96CBC" w:rsidRDefault="006A53BC" w:rsidP="006A53BC">
      <w:pPr>
        <w:adjustRightInd w:val="0"/>
        <w:jc w:val="both"/>
        <w:rPr>
          <w:rFonts w:ascii="Tahoma" w:hAnsi="Tahoma" w:cs="Tahoma"/>
        </w:rPr>
      </w:pPr>
      <w:r w:rsidRPr="00B96CBC">
        <w:rPr>
          <w:rFonts w:ascii="Tahoma" w:hAnsi="Tahoma" w:cs="Tahoma"/>
        </w:rPr>
        <w:t>6.2. Nas hipóteses previstas no subitem 6.1., a comunicação do cancelamento de preço registrado será publicada na imprensa oficial juntando-se o comprovante ao expediente que deu origem ao registro.</w:t>
      </w:r>
    </w:p>
    <w:p w:rsidR="006A53BC" w:rsidRPr="00B96CBC" w:rsidRDefault="006A53BC" w:rsidP="006A53BC">
      <w:pPr>
        <w:adjustRightInd w:val="0"/>
        <w:jc w:val="both"/>
        <w:rPr>
          <w:rFonts w:ascii="Tahoma" w:hAnsi="Tahoma" w:cs="Tahoma"/>
        </w:rPr>
      </w:pPr>
      <w:r w:rsidRPr="00B96CBC">
        <w:rPr>
          <w:rFonts w:ascii="Tahoma" w:hAnsi="Tahoma" w:cs="Tahoma"/>
        </w:rPr>
        <w:t>6.3. O cancelamento do registro, assegurados o contraditório e a ampla defesa, será formalizado por</w:t>
      </w:r>
      <w:proofErr w:type="gramStart"/>
      <w:r w:rsidRPr="00B96CBC">
        <w:rPr>
          <w:rFonts w:ascii="Tahoma" w:hAnsi="Tahoma" w:cs="Tahoma"/>
        </w:rPr>
        <w:t xml:space="preserve"> </w:t>
      </w:r>
      <w:r w:rsidR="001912C4">
        <w:rPr>
          <w:rFonts w:ascii="Tahoma" w:hAnsi="Tahoma" w:cs="Tahoma"/>
        </w:rPr>
        <w:t xml:space="preserve"> </w:t>
      </w:r>
      <w:proofErr w:type="gramEnd"/>
      <w:r w:rsidRPr="00B96CBC">
        <w:rPr>
          <w:rFonts w:ascii="Tahoma" w:hAnsi="Tahoma" w:cs="Tahoma"/>
        </w:rPr>
        <w:t>despacho da autoridade competente.</w:t>
      </w:r>
    </w:p>
    <w:p w:rsidR="006A53BC" w:rsidRPr="00B96CBC" w:rsidRDefault="006A53BC" w:rsidP="006A53BC">
      <w:pPr>
        <w:adjustRightInd w:val="0"/>
        <w:jc w:val="both"/>
        <w:rPr>
          <w:rFonts w:ascii="Tahoma" w:hAnsi="Tahoma" w:cs="Tahoma"/>
        </w:rPr>
      </w:pPr>
      <w:r w:rsidRPr="00B96CBC">
        <w:rPr>
          <w:rFonts w:ascii="Tahoma" w:hAnsi="Tahoma" w:cs="Tahoma"/>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6A53BC" w:rsidRPr="00B96CBC" w:rsidRDefault="006A53BC" w:rsidP="006A53BC">
      <w:pPr>
        <w:adjustRightInd w:val="0"/>
        <w:jc w:val="both"/>
        <w:rPr>
          <w:rFonts w:ascii="Tahoma" w:hAnsi="Tahoma" w:cs="Tahoma"/>
        </w:rPr>
      </w:pPr>
      <w:r w:rsidRPr="00B96CBC">
        <w:rPr>
          <w:rFonts w:ascii="Tahoma" w:hAnsi="Tahoma" w:cs="Tahoma"/>
        </w:rPr>
        <w:t>6.5. Cancelada a ata em relação a uma detentora, o Órgão Gerenciador poderá emitir ordem de fornecimento àquela com classificação imediatamente subsequente.</w:t>
      </w:r>
    </w:p>
    <w:p w:rsidR="00820EE6" w:rsidRPr="00B96CBC" w:rsidRDefault="00820EE6" w:rsidP="006A53BC">
      <w:pPr>
        <w:adjustRightInd w:val="0"/>
        <w:jc w:val="both"/>
        <w:rPr>
          <w:rFonts w:ascii="Tahoma" w:hAnsi="Tahoma" w:cs="Tahoma"/>
          <w:b/>
          <w:bCs/>
        </w:rPr>
      </w:pPr>
    </w:p>
    <w:p w:rsidR="006A53BC" w:rsidRPr="00B96CBC" w:rsidRDefault="006A53BC" w:rsidP="006A53BC">
      <w:pPr>
        <w:adjustRightInd w:val="0"/>
        <w:jc w:val="both"/>
        <w:rPr>
          <w:rFonts w:ascii="Tahoma" w:hAnsi="Tahoma" w:cs="Tahoma"/>
          <w:b/>
          <w:bCs/>
        </w:rPr>
      </w:pPr>
      <w:r w:rsidRPr="00B96CBC">
        <w:rPr>
          <w:rFonts w:ascii="Tahoma" w:hAnsi="Tahoma" w:cs="Tahoma"/>
          <w:b/>
          <w:bCs/>
        </w:rPr>
        <w:t>CLÁUSULA SETIMA - DO FORNECIMENTO, LOCAL E PRAZO DE ENTREGA</w:t>
      </w:r>
    </w:p>
    <w:p w:rsidR="006A53BC" w:rsidRPr="00B96CBC" w:rsidRDefault="006A53BC" w:rsidP="006A53BC">
      <w:pPr>
        <w:adjustRightInd w:val="0"/>
        <w:jc w:val="both"/>
        <w:rPr>
          <w:rFonts w:ascii="Tahoma" w:hAnsi="Tahoma" w:cs="Tahoma"/>
        </w:rPr>
      </w:pPr>
      <w:r w:rsidRPr="00B96CBC">
        <w:rPr>
          <w:rFonts w:ascii="Tahoma" w:hAnsi="Tahoma" w:cs="Tahoma"/>
        </w:rPr>
        <w:t>7.1. A Ata de Registro de Preços será utilizada para aquisição do respectivo objeto, pelos órgãos e entidades da Administração Municipal.</w:t>
      </w:r>
    </w:p>
    <w:p w:rsidR="006A53BC" w:rsidRPr="00B96CBC" w:rsidRDefault="006A53BC" w:rsidP="006A53BC">
      <w:pPr>
        <w:adjustRightInd w:val="0"/>
        <w:jc w:val="both"/>
        <w:rPr>
          <w:rFonts w:ascii="Tahoma" w:hAnsi="Tahoma" w:cs="Tahoma"/>
        </w:rPr>
      </w:pPr>
      <w:r w:rsidRPr="00B96CBC">
        <w:rPr>
          <w:rFonts w:ascii="Tahoma" w:hAnsi="Tahoma" w:cs="Tahoma"/>
        </w:rPr>
        <w:lastRenderedPageBreak/>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6A53BC" w:rsidRPr="00B96CBC" w:rsidRDefault="006A53BC" w:rsidP="006A53BC">
      <w:pPr>
        <w:adjustRightInd w:val="0"/>
        <w:jc w:val="both"/>
        <w:rPr>
          <w:rFonts w:ascii="Tahoma" w:hAnsi="Tahoma" w:cs="Tahoma"/>
        </w:rPr>
      </w:pPr>
      <w:r w:rsidRPr="00B96CBC">
        <w:rPr>
          <w:rFonts w:ascii="Tahoma" w:hAnsi="Tahoma" w:cs="Tahoma"/>
        </w:rPr>
        <w:t>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 classificação.</w:t>
      </w:r>
    </w:p>
    <w:p w:rsidR="006A53BC" w:rsidRPr="00B96CBC" w:rsidRDefault="006A53BC" w:rsidP="006A53BC">
      <w:pPr>
        <w:adjustRightInd w:val="0"/>
        <w:jc w:val="both"/>
        <w:rPr>
          <w:rFonts w:ascii="Tahoma" w:hAnsi="Tahoma" w:cs="Tahoma"/>
        </w:rPr>
      </w:pPr>
      <w:r w:rsidRPr="00B96CBC">
        <w:rPr>
          <w:rFonts w:ascii="Tahoma" w:hAnsi="Tahoma" w:cs="Tahoma"/>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6A53BC" w:rsidRPr="00B96CBC" w:rsidRDefault="006A53BC" w:rsidP="006A53BC">
      <w:pPr>
        <w:adjustRightInd w:val="0"/>
        <w:jc w:val="both"/>
        <w:rPr>
          <w:rFonts w:ascii="Tahoma" w:hAnsi="Tahoma" w:cs="Tahoma"/>
        </w:rPr>
      </w:pPr>
      <w:r w:rsidRPr="00B96CBC">
        <w:rPr>
          <w:rFonts w:ascii="Tahoma" w:hAnsi="Tahoma" w:cs="Tahoma"/>
        </w:rPr>
        <w:t xml:space="preserve">7.5. A(s) fornecedora(s) classificada(s) </w:t>
      </w:r>
      <w:proofErr w:type="gramStart"/>
      <w:r w:rsidRPr="00B96CBC">
        <w:rPr>
          <w:rFonts w:ascii="Tahoma" w:hAnsi="Tahoma" w:cs="Tahoma"/>
        </w:rPr>
        <w:t>ficará(</w:t>
      </w:r>
      <w:proofErr w:type="spellStart"/>
      <w:proofErr w:type="gramEnd"/>
      <w:r w:rsidRPr="00B96CBC">
        <w:rPr>
          <w:rFonts w:ascii="Tahoma" w:hAnsi="Tahoma" w:cs="Tahoma"/>
        </w:rPr>
        <w:t>ão</w:t>
      </w:r>
      <w:proofErr w:type="spellEnd"/>
      <w:r w:rsidRPr="00B96CBC">
        <w:rPr>
          <w:rFonts w:ascii="Tahoma" w:hAnsi="Tahoma" w:cs="Tahoma"/>
        </w:rPr>
        <w:t xml:space="preserve">) obrigada(s) a atender as ordens de fornecimento efetuadas dentro do prazo de validade do registro, mesmo se a entrega dos materiais ocorrer em data posterior ao seu vencimento. </w:t>
      </w:r>
    </w:p>
    <w:p w:rsidR="006A53BC" w:rsidRPr="00B96CBC" w:rsidRDefault="006A53BC" w:rsidP="006A53BC">
      <w:pPr>
        <w:adjustRightInd w:val="0"/>
        <w:jc w:val="both"/>
        <w:rPr>
          <w:rFonts w:ascii="Tahoma" w:hAnsi="Tahoma" w:cs="Tahoma"/>
        </w:rPr>
      </w:pPr>
      <w:r w:rsidRPr="00B96CBC">
        <w:rPr>
          <w:rFonts w:ascii="Tahoma" w:hAnsi="Tahoma" w:cs="Tahoma"/>
        </w:rPr>
        <w:t>7.5.1. O local de entrega dos materiais será estabelecido em cada Ordem de Fornecimento, podendo ser na sede da unidade requisitante, ou em local em que esta indicar.</w:t>
      </w:r>
    </w:p>
    <w:p w:rsidR="006A53BC" w:rsidRPr="00B96CBC" w:rsidRDefault="006A53BC" w:rsidP="006A53BC">
      <w:pPr>
        <w:adjustRightInd w:val="0"/>
        <w:jc w:val="both"/>
        <w:rPr>
          <w:rFonts w:ascii="Tahoma" w:hAnsi="Tahoma" w:cs="Tahoma"/>
        </w:rPr>
      </w:pPr>
      <w:r w:rsidRPr="00B96CBC">
        <w:rPr>
          <w:rFonts w:ascii="Tahoma" w:hAnsi="Tahoma" w:cs="Tahoma"/>
        </w:rPr>
        <w:t>7.5.2. Se a Detentora da ata não puder fornecer o quantitativo total requisitado, ou parte dele, deverá comunicar o fato à administração, por escrito, no prazo de 24 (vinte e quatro) horas, a contar do recebimento da ordem de fornecimento.</w:t>
      </w:r>
    </w:p>
    <w:p w:rsidR="006A53BC" w:rsidRPr="00B96CBC" w:rsidRDefault="006A53BC" w:rsidP="006A53BC">
      <w:pPr>
        <w:adjustRightInd w:val="0"/>
        <w:jc w:val="both"/>
        <w:rPr>
          <w:rFonts w:ascii="Tahoma" w:hAnsi="Tahoma" w:cs="Tahoma"/>
        </w:rPr>
      </w:pPr>
      <w:r w:rsidRPr="00B96CBC">
        <w:rPr>
          <w:rFonts w:ascii="Tahoma" w:hAnsi="Tahoma" w:cs="Tahoma"/>
        </w:rPr>
        <w:t>7.5.3. Serão aplicadas as sanções previstas na Lei Federal n.º 8.666, de 21 de junho de 1993 e suas alterações posteriores, além das determinações deste edital, se a detentora da ata não atender as ordens de fornecimento.</w:t>
      </w:r>
    </w:p>
    <w:p w:rsidR="006A53BC" w:rsidRPr="00B96CBC" w:rsidRDefault="006A53BC" w:rsidP="006A53BC">
      <w:pPr>
        <w:adjustRightInd w:val="0"/>
        <w:jc w:val="both"/>
        <w:rPr>
          <w:rFonts w:ascii="Tahoma" w:hAnsi="Tahoma" w:cs="Tahoma"/>
        </w:rPr>
      </w:pPr>
      <w:r w:rsidRPr="00B96CBC">
        <w:rPr>
          <w:rFonts w:ascii="Tahoma" w:hAnsi="Tahoma" w:cs="Tahoma"/>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6A53BC" w:rsidRPr="00B96CBC" w:rsidRDefault="006A53BC" w:rsidP="006A53BC">
      <w:pPr>
        <w:adjustRightInd w:val="0"/>
        <w:jc w:val="both"/>
        <w:rPr>
          <w:rFonts w:ascii="Tahoma" w:hAnsi="Tahoma" w:cs="Tahoma"/>
        </w:rPr>
      </w:pPr>
      <w:r w:rsidRPr="00B96CBC">
        <w:rPr>
          <w:rFonts w:ascii="Tahoma" w:hAnsi="Tahoma" w:cs="Tahoma"/>
        </w:rPr>
        <w:t>7.7. As despesas relativas à entrega dos materiais correrão por conta exclusiva da fornecedora detentora da Ata.</w:t>
      </w:r>
    </w:p>
    <w:p w:rsidR="006A53BC" w:rsidRPr="00B96CBC" w:rsidRDefault="006A53BC" w:rsidP="006A53BC">
      <w:pPr>
        <w:adjustRightInd w:val="0"/>
        <w:jc w:val="both"/>
        <w:rPr>
          <w:rFonts w:ascii="Tahoma" w:hAnsi="Tahoma" w:cs="Tahoma"/>
        </w:rPr>
      </w:pPr>
      <w:r w:rsidRPr="00B96CBC">
        <w:rPr>
          <w:rFonts w:ascii="Tahoma" w:hAnsi="Tahoma" w:cs="Tahoma"/>
        </w:rPr>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rsidR="006A53BC" w:rsidRPr="00B96CBC" w:rsidRDefault="006A53BC" w:rsidP="006A53BC">
      <w:pPr>
        <w:adjustRightInd w:val="0"/>
        <w:jc w:val="both"/>
        <w:rPr>
          <w:rFonts w:ascii="Tahoma" w:hAnsi="Tahoma" w:cs="Tahoma"/>
        </w:rPr>
      </w:pPr>
      <w:r w:rsidRPr="00B96CBC">
        <w:rPr>
          <w:rFonts w:ascii="Tahoma" w:hAnsi="Tahoma" w:cs="Tahoma"/>
        </w:rPr>
        <w:t>7.8.1. Serão recusados os materiais imprestáveis ou defeituosos, que não atendam as especificações constantes no edital e/ou que não estejam adequados para o uso.</w:t>
      </w:r>
    </w:p>
    <w:p w:rsidR="006A53BC" w:rsidRPr="00B96CBC" w:rsidRDefault="006A53BC" w:rsidP="006A53BC">
      <w:pPr>
        <w:adjustRightInd w:val="0"/>
        <w:jc w:val="both"/>
        <w:rPr>
          <w:rFonts w:ascii="Tahoma" w:hAnsi="Tahoma" w:cs="Tahoma"/>
        </w:rPr>
      </w:pPr>
      <w:r w:rsidRPr="00B96CBC">
        <w:rPr>
          <w:rFonts w:ascii="Tahoma" w:hAnsi="Tahoma" w:cs="Tahoma"/>
        </w:rPr>
        <w:t>7.8.2. Os materiais deverão ser entregues embalados de forma a não serem danificados durante as operações de transporte e descarga no local da entrega.</w:t>
      </w:r>
    </w:p>
    <w:p w:rsidR="006A53BC" w:rsidRPr="00B96CBC" w:rsidRDefault="006A53BC" w:rsidP="006A53BC">
      <w:pPr>
        <w:adjustRightInd w:val="0"/>
        <w:jc w:val="both"/>
        <w:rPr>
          <w:rFonts w:ascii="Tahoma" w:hAnsi="Tahoma" w:cs="Tahoma"/>
        </w:rPr>
      </w:pPr>
      <w:r w:rsidRPr="00B96CBC">
        <w:rPr>
          <w:rFonts w:ascii="Tahoma" w:hAnsi="Tahoma" w:cs="Tahoma"/>
        </w:rPr>
        <w:t>7.9.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rsidR="006A53BC" w:rsidRPr="00B96CBC" w:rsidRDefault="006A53BC" w:rsidP="006A53BC">
      <w:pPr>
        <w:adjustRightInd w:val="0"/>
        <w:jc w:val="both"/>
        <w:rPr>
          <w:rFonts w:ascii="Tahoma" w:hAnsi="Tahoma" w:cs="Tahoma"/>
        </w:rPr>
      </w:pPr>
      <w:r w:rsidRPr="00B96CBC">
        <w:rPr>
          <w:rFonts w:ascii="Tahoma" w:hAnsi="Tahoma" w:cs="Tahoma"/>
        </w:rPr>
        <w:t xml:space="preserve">7.10. Todas as despesas relativas à entrega e transporte dos materiais, bem como todos os impostos, taxas e demais despesas decorrente </w:t>
      </w:r>
      <w:proofErr w:type="gramStart"/>
      <w:r w:rsidRPr="00B96CBC">
        <w:rPr>
          <w:rFonts w:ascii="Tahoma" w:hAnsi="Tahoma" w:cs="Tahoma"/>
        </w:rPr>
        <w:t>da presente</w:t>
      </w:r>
      <w:proofErr w:type="gramEnd"/>
      <w:r w:rsidRPr="00B96CBC">
        <w:rPr>
          <w:rFonts w:ascii="Tahoma" w:hAnsi="Tahoma" w:cs="Tahoma"/>
        </w:rPr>
        <w:t xml:space="preserve"> Ata, correrão por conta exclusiva da contratada.</w:t>
      </w:r>
    </w:p>
    <w:p w:rsidR="006A53BC" w:rsidRPr="00B96CBC" w:rsidRDefault="006A53BC" w:rsidP="006A53BC">
      <w:pPr>
        <w:adjustRightInd w:val="0"/>
        <w:jc w:val="both"/>
        <w:rPr>
          <w:rFonts w:ascii="Tahoma" w:hAnsi="Tahoma" w:cs="Tahoma"/>
          <w:b/>
          <w:bCs/>
        </w:rPr>
      </w:pPr>
    </w:p>
    <w:p w:rsidR="006A53BC" w:rsidRPr="00B96CBC" w:rsidRDefault="006A53BC" w:rsidP="006A53BC">
      <w:pPr>
        <w:adjustRightInd w:val="0"/>
        <w:jc w:val="both"/>
        <w:rPr>
          <w:rFonts w:ascii="Tahoma" w:hAnsi="Tahoma" w:cs="Tahoma"/>
          <w:b/>
          <w:bCs/>
        </w:rPr>
      </w:pPr>
      <w:r w:rsidRPr="00B96CBC">
        <w:rPr>
          <w:rFonts w:ascii="Tahoma" w:hAnsi="Tahoma" w:cs="Tahoma"/>
          <w:b/>
          <w:bCs/>
        </w:rPr>
        <w:t>CLÁUSULA OITAVA - DOS ACRÉSCIMOS E SUPRESSÕES</w:t>
      </w:r>
    </w:p>
    <w:p w:rsidR="006A53BC" w:rsidRPr="00B96CBC" w:rsidRDefault="006A53BC" w:rsidP="006A53BC">
      <w:pPr>
        <w:adjustRightInd w:val="0"/>
        <w:jc w:val="both"/>
        <w:rPr>
          <w:rFonts w:ascii="Tahoma" w:hAnsi="Tahoma" w:cs="Tahoma"/>
        </w:rPr>
      </w:pPr>
      <w:r w:rsidRPr="00B96CBC">
        <w:rPr>
          <w:rFonts w:ascii="Tahoma" w:hAnsi="Tahoma" w:cs="Tahoma"/>
        </w:rPr>
        <w:t>8.1. É vedado efetuar acréscimos nos quantitativos fixados pela ata de registro de preços, inclusive o acréscimo de que trata o § 1º do art. 65 da Lei nº 8.666, de 1993.</w:t>
      </w:r>
    </w:p>
    <w:p w:rsidR="006A53BC" w:rsidRPr="00B96CBC" w:rsidRDefault="006A53BC" w:rsidP="006A53BC">
      <w:pPr>
        <w:adjustRightInd w:val="0"/>
        <w:jc w:val="both"/>
        <w:rPr>
          <w:rFonts w:ascii="Tahoma" w:hAnsi="Tahoma" w:cs="Tahoma"/>
        </w:rPr>
      </w:pPr>
      <w:r w:rsidRPr="00B96CBC">
        <w:rPr>
          <w:rFonts w:ascii="Tahoma" w:hAnsi="Tahoma" w:cs="Tahoma"/>
        </w:rPr>
        <w:t>8.2. A supressão dos produtos registrados na Ata de Registro de Preços poderá ser total ou parcial, a critério do órgão gerenciador, considerando-se o disposto no § 4.º do artigo 15 da Lei n. 8.666/93 e alterações.</w:t>
      </w:r>
    </w:p>
    <w:p w:rsidR="003E7C95" w:rsidRPr="00B96CBC" w:rsidRDefault="003E7C95" w:rsidP="006A53BC">
      <w:pPr>
        <w:adjustRightInd w:val="0"/>
        <w:jc w:val="both"/>
        <w:rPr>
          <w:rFonts w:ascii="Tahoma" w:hAnsi="Tahoma" w:cs="Tahoma"/>
          <w:b/>
          <w:bCs/>
        </w:rPr>
      </w:pPr>
    </w:p>
    <w:p w:rsidR="006A53BC" w:rsidRPr="00B96CBC" w:rsidRDefault="006A53BC" w:rsidP="006A53BC">
      <w:pPr>
        <w:adjustRightInd w:val="0"/>
        <w:jc w:val="both"/>
        <w:rPr>
          <w:rFonts w:ascii="Tahoma" w:hAnsi="Tahoma" w:cs="Tahoma"/>
          <w:b/>
          <w:bCs/>
        </w:rPr>
      </w:pPr>
      <w:r w:rsidRPr="00B96CBC">
        <w:rPr>
          <w:rFonts w:ascii="Tahoma" w:hAnsi="Tahoma" w:cs="Tahoma"/>
          <w:b/>
          <w:bCs/>
        </w:rPr>
        <w:t>CLÁUSULA NONA - DAS CONDIÇÕES GERAIS</w:t>
      </w:r>
    </w:p>
    <w:p w:rsidR="006A53BC" w:rsidRPr="00B96CBC" w:rsidRDefault="006A53BC" w:rsidP="006A53BC">
      <w:pPr>
        <w:adjustRightInd w:val="0"/>
        <w:jc w:val="both"/>
        <w:rPr>
          <w:rFonts w:ascii="Tahoma" w:hAnsi="Tahoma" w:cs="Tahoma"/>
          <w:b/>
          <w:bCs/>
        </w:rPr>
      </w:pPr>
      <w:r w:rsidRPr="00B96CBC">
        <w:rPr>
          <w:rFonts w:ascii="Tahoma" w:hAnsi="Tahoma" w:cs="Tahoma"/>
        </w:rPr>
        <w:t>9.1 - As condições gerais da prestação dos serviços e/ou fornecimento, tais como os prazos para entrega e recebimento do objeto, as obrigações da Administração e do fornecedor registrado, penalidades e demais condições do ajuste, encontram-se definidos no Termo de Referência e na Minuta de Contrato que passam a ser parte integrante desta ata</w:t>
      </w:r>
    </w:p>
    <w:p w:rsidR="004923D7" w:rsidRDefault="004923D7" w:rsidP="006A53BC">
      <w:pPr>
        <w:adjustRightInd w:val="0"/>
        <w:jc w:val="both"/>
        <w:rPr>
          <w:rFonts w:ascii="Tahoma" w:hAnsi="Tahoma" w:cs="Tahoma"/>
          <w:b/>
          <w:bCs/>
        </w:rPr>
      </w:pPr>
    </w:p>
    <w:p w:rsidR="00820EE6" w:rsidRDefault="00820EE6" w:rsidP="006A53BC">
      <w:pPr>
        <w:adjustRightInd w:val="0"/>
        <w:jc w:val="both"/>
        <w:rPr>
          <w:rFonts w:ascii="Tahoma" w:hAnsi="Tahoma" w:cs="Tahoma"/>
          <w:b/>
          <w:bCs/>
        </w:rPr>
      </w:pPr>
    </w:p>
    <w:p w:rsidR="00820EE6" w:rsidRPr="00B96CBC" w:rsidRDefault="00820EE6" w:rsidP="006A53BC">
      <w:pPr>
        <w:adjustRightInd w:val="0"/>
        <w:jc w:val="both"/>
        <w:rPr>
          <w:rFonts w:ascii="Tahoma" w:hAnsi="Tahoma" w:cs="Tahoma"/>
          <w:b/>
          <w:bCs/>
        </w:rPr>
      </w:pPr>
    </w:p>
    <w:p w:rsidR="006A53BC" w:rsidRPr="00B96CBC" w:rsidRDefault="006A53BC" w:rsidP="006A53BC">
      <w:pPr>
        <w:adjustRightInd w:val="0"/>
        <w:jc w:val="both"/>
        <w:rPr>
          <w:rFonts w:ascii="Tahoma" w:hAnsi="Tahoma" w:cs="Tahoma"/>
          <w:b/>
          <w:bCs/>
        </w:rPr>
      </w:pPr>
      <w:r w:rsidRPr="00B96CBC">
        <w:rPr>
          <w:rFonts w:ascii="Tahoma" w:hAnsi="Tahoma" w:cs="Tahoma"/>
          <w:b/>
          <w:bCs/>
        </w:rPr>
        <w:lastRenderedPageBreak/>
        <w:t>CLÁUSULA DÉCIMA - DA EFICÁCIA</w:t>
      </w:r>
    </w:p>
    <w:p w:rsidR="006A53BC" w:rsidRPr="00B96CBC" w:rsidRDefault="006A53BC" w:rsidP="006A53BC">
      <w:pPr>
        <w:adjustRightInd w:val="0"/>
        <w:jc w:val="both"/>
        <w:rPr>
          <w:rFonts w:ascii="Tahoma" w:hAnsi="Tahoma" w:cs="Tahoma"/>
        </w:rPr>
      </w:pPr>
      <w:r w:rsidRPr="00B96CBC">
        <w:rPr>
          <w:rFonts w:ascii="Tahoma" w:hAnsi="Tahoma" w:cs="Tahoma"/>
        </w:rPr>
        <w:t>10.1. O presente Termo de Registro de Preços somente terá eficácia após a publicação do respectivo extrato na imprensa oficial do município.</w:t>
      </w:r>
    </w:p>
    <w:p w:rsidR="006A53BC" w:rsidRPr="00B96CBC" w:rsidRDefault="006A53BC" w:rsidP="006A53BC">
      <w:pPr>
        <w:adjustRightInd w:val="0"/>
        <w:jc w:val="both"/>
        <w:rPr>
          <w:rFonts w:ascii="Tahoma" w:hAnsi="Tahoma" w:cs="Tahoma"/>
          <w:b/>
          <w:bCs/>
        </w:rPr>
      </w:pPr>
    </w:p>
    <w:p w:rsidR="006A53BC" w:rsidRPr="00B96CBC" w:rsidRDefault="006A53BC" w:rsidP="006A53BC">
      <w:pPr>
        <w:adjustRightInd w:val="0"/>
        <w:jc w:val="both"/>
        <w:rPr>
          <w:rFonts w:ascii="Tahoma" w:hAnsi="Tahoma" w:cs="Tahoma"/>
          <w:b/>
          <w:bCs/>
        </w:rPr>
      </w:pPr>
      <w:r w:rsidRPr="00B96CBC">
        <w:rPr>
          <w:rFonts w:ascii="Tahoma" w:hAnsi="Tahoma" w:cs="Tahoma"/>
          <w:b/>
          <w:bCs/>
        </w:rPr>
        <w:t>CLÁUSULA DÉCIMA PRIMEIRA - DO FORO</w:t>
      </w:r>
    </w:p>
    <w:p w:rsidR="006A53BC" w:rsidRPr="00B96CBC" w:rsidRDefault="006A53BC" w:rsidP="006A53BC">
      <w:pPr>
        <w:adjustRightInd w:val="0"/>
        <w:jc w:val="both"/>
        <w:rPr>
          <w:rFonts w:ascii="Tahoma" w:hAnsi="Tahoma" w:cs="Tahoma"/>
        </w:rPr>
      </w:pPr>
      <w:r w:rsidRPr="00B96CBC">
        <w:rPr>
          <w:rFonts w:ascii="Tahoma" w:hAnsi="Tahoma" w:cs="Tahoma"/>
        </w:rPr>
        <w:t>11.1. Fica eleito o Foro da Comarca de Canarana para dirimir quaisquer dúvidas ou questões oriundas do presente instrumento.</w:t>
      </w:r>
    </w:p>
    <w:p w:rsidR="006A53BC" w:rsidRPr="00B96CBC" w:rsidRDefault="006A53BC" w:rsidP="006A53BC">
      <w:pPr>
        <w:adjustRightInd w:val="0"/>
        <w:jc w:val="both"/>
        <w:rPr>
          <w:rFonts w:ascii="Tahoma" w:hAnsi="Tahoma" w:cs="Tahoma"/>
        </w:rPr>
      </w:pPr>
    </w:p>
    <w:p w:rsidR="006A53BC" w:rsidRPr="00B96CBC" w:rsidRDefault="006A53BC" w:rsidP="006A53BC">
      <w:pPr>
        <w:adjustRightInd w:val="0"/>
        <w:jc w:val="both"/>
        <w:rPr>
          <w:rFonts w:ascii="Tahoma" w:hAnsi="Tahoma" w:cs="Tahoma"/>
        </w:rPr>
      </w:pPr>
      <w:r w:rsidRPr="00B96CBC">
        <w:rPr>
          <w:rFonts w:ascii="Tahoma" w:hAnsi="Tahoma" w:cs="Tahoma"/>
        </w:rPr>
        <w:t>E, por estarem as partes justas e compromissadas, assinam o presente Termo em duas vias, de igual teor, na presença das testemunhas abaixo assinadas.</w:t>
      </w:r>
    </w:p>
    <w:p w:rsidR="006A53BC" w:rsidRPr="00B96CBC" w:rsidRDefault="006A53BC" w:rsidP="006A53BC">
      <w:pPr>
        <w:adjustRightInd w:val="0"/>
        <w:jc w:val="both"/>
        <w:rPr>
          <w:rFonts w:ascii="Tahoma" w:hAnsi="Tahoma" w:cs="Tahoma"/>
          <w:b/>
          <w:bCs/>
        </w:rPr>
      </w:pPr>
    </w:p>
    <w:p w:rsidR="006A53BC" w:rsidRPr="00B96CBC" w:rsidRDefault="006A53BC" w:rsidP="006A53BC">
      <w:pPr>
        <w:adjustRightInd w:val="0"/>
        <w:jc w:val="both"/>
        <w:rPr>
          <w:rFonts w:ascii="Tahoma" w:hAnsi="Tahoma" w:cs="Tahoma"/>
          <w:b/>
          <w:bCs/>
        </w:rPr>
      </w:pPr>
    </w:p>
    <w:p w:rsidR="006A53BC" w:rsidRPr="00B96CBC" w:rsidRDefault="006A53BC" w:rsidP="006A53BC">
      <w:pPr>
        <w:adjustRightInd w:val="0"/>
        <w:jc w:val="both"/>
        <w:rPr>
          <w:rFonts w:ascii="Tahoma" w:hAnsi="Tahoma" w:cs="Tahoma"/>
        </w:rPr>
      </w:pPr>
      <w:r w:rsidRPr="00B96CBC">
        <w:rPr>
          <w:rFonts w:ascii="Tahoma" w:hAnsi="Tahoma" w:cs="Tahoma"/>
        </w:rPr>
        <w:t>Canarana,</w:t>
      </w:r>
      <w:proofErr w:type="gramStart"/>
      <w:r w:rsidRPr="00B96CBC">
        <w:rPr>
          <w:rFonts w:ascii="Tahoma" w:hAnsi="Tahoma" w:cs="Tahoma"/>
        </w:rPr>
        <w:t>.......</w:t>
      </w:r>
      <w:proofErr w:type="gramEnd"/>
      <w:r w:rsidRPr="00B96CBC">
        <w:rPr>
          <w:rFonts w:ascii="Tahoma" w:hAnsi="Tahoma" w:cs="Tahoma"/>
        </w:rPr>
        <w:t xml:space="preserve">/.......... </w:t>
      </w:r>
      <w:proofErr w:type="gramStart"/>
      <w:r w:rsidRPr="00B96CBC">
        <w:rPr>
          <w:rFonts w:ascii="Tahoma" w:hAnsi="Tahoma" w:cs="Tahoma"/>
        </w:rPr>
        <w:t>de</w:t>
      </w:r>
      <w:proofErr w:type="gramEnd"/>
      <w:r w:rsidRPr="00B96CBC">
        <w:rPr>
          <w:rFonts w:ascii="Tahoma" w:hAnsi="Tahoma" w:cs="Tahoma"/>
        </w:rPr>
        <w:t xml:space="preserve"> 20</w:t>
      </w:r>
      <w:r w:rsidR="00761FD0">
        <w:rPr>
          <w:rFonts w:ascii="Tahoma" w:hAnsi="Tahoma" w:cs="Tahoma"/>
        </w:rPr>
        <w:t>20</w:t>
      </w:r>
      <w:r w:rsidRPr="00B96CBC">
        <w:rPr>
          <w:rFonts w:ascii="Tahoma" w:hAnsi="Tahoma" w:cs="Tahoma"/>
        </w:rPr>
        <w:t>.</w:t>
      </w:r>
    </w:p>
    <w:p w:rsidR="006A53BC" w:rsidRPr="00B96CBC" w:rsidRDefault="006A53BC" w:rsidP="006A53BC">
      <w:pPr>
        <w:adjustRightInd w:val="0"/>
        <w:jc w:val="both"/>
        <w:rPr>
          <w:rFonts w:ascii="Tahoma" w:hAnsi="Tahoma" w:cs="Tahoma"/>
        </w:rPr>
      </w:pPr>
    </w:p>
    <w:p w:rsidR="006A53BC" w:rsidRPr="00B96CBC" w:rsidRDefault="006A53BC" w:rsidP="006A53BC">
      <w:pPr>
        <w:adjustRightInd w:val="0"/>
        <w:jc w:val="both"/>
        <w:rPr>
          <w:rFonts w:ascii="Tahoma" w:hAnsi="Tahoma" w:cs="Tahoma"/>
        </w:rPr>
      </w:pPr>
    </w:p>
    <w:p w:rsidR="006A53BC" w:rsidRPr="00B96CBC" w:rsidRDefault="006A53BC" w:rsidP="006A53BC">
      <w:pPr>
        <w:adjustRightInd w:val="0"/>
        <w:ind w:left="4248"/>
        <w:jc w:val="both"/>
        <w:rPr>
          <w:rFonts w:ascii="Tahoma" w:hAnsi="Tahoma" w:cs="Tahoma"/>
        </w:rPr>
      </w:pPr>
      <w:r w:rsidRPr="00B96CBC">
        <w:rPr>
          <w:rFonts w:ascii="Tahoma" w:hAnsi="Tahoma" w:cs="Tahoma"/>
        </w:rPr>
        <w:t>_____________________________________________</w:t>
      </w:r>
    </w:p>
    <w:p w:rsidR="006A53BC" w:rsidRPr="00B96CBC" w:rsidRDefault="006A53BC" w:rsidP="006A53BC">
      <w:pPr>
        <w:adjustRightInd w:val="0"/>
        <w:ind w:left="4248"/>
        <w:jc w:val="both"/>
        <w:rPr>
          <w:rFonts w:ascii="Tahoma" w:hAnsi="Tahoma" w:cs="Tahoma"/>
          <w:b/>
          <w:bCs/>
        </w:rPr>
      </w:pPr>
      <w:r w:rsidRPr="00B96CBC">
        <w:rPr>
          <w:rFonts w:ascii="Tahoma" w:hAnsi="Tahoma" w:cs="Tahoma"/>
          <w:b/>
          <w:bCs/>
        </w:rPr>
        <w:t>FABIO MARCOS PEREIRA DE FARIA</w:t>
      </w:r>
    </w:p>
    <w:p w:rsidR="006A53BC" w:rsidRPr="00B96CBC" w:rsidRDefault="006A53BC" w:rsidP="006A53BC">
      <w:pPr>
        <w:adjustRightInd w:val="0"/>
        <w:ind w:left="4248"/>
        <w:jc w:val="both"/>
        <w:rPr>
          <w:rFonts w:ascii="Tahoma" w:hAnsi="Tahoma" w:cs="Tahoma"/>
          <w:b/>
          <w:bCs/>
        </w:rPr>
      </w:pPr>
      <w:r w:rsidRPr="00B96CBC">
        <w:rPr>
          <w:rFonts w:ascii="Tahoma" w:hAnsi="Tahoma" w:cs="Tahoma"/>
          <w:b/>
          <w:bCs/>
        </w:rPr>
        <w:t>PREFEITO MUNICIPAL</w:t>
      </w:r>
    </w:p>
    <w:p w:rsidR="006A53BC" w:rsidRPr="00B96CBC" w:rsidRDefault="006A53BC" w:rsidP="006A53BC">
      <w:pPr>
        <w:adjustRightInd w:val="0"/>
        <w:jc w:val="both"/>
        <w:rPr>
          <w:rFonts w:ascii="Tahoma" w:hAnsi="Tahoma" w:cs="Tahoma"/>
        </w:rPr>
      </w:pPr>
    </w:p>
    <w:p w:rsidR="006A53BC" w:rsidRPr="00B96CBC" w:rsidRDefault="006A53BC" w:rsidP="006A53BC">
      <w:pPr>
        <w:adjustRightInd w:val="0"/>
        <w:jc w:val="both"/>
        <w:rPr>
          <w:rFonts w:ascii="Tahoma" w:hAnsi="Tahoma" w:cs="Tahoma"/>
        </w:rPr>
      </w:pPr>
    </w:p>
    <w:p w:rsidR="006A53BC" w:rsidRPr="00B96CBC" w:rsidRDefault="006A53BC" w:rsidP="006A53BC">
      <w:pPr>
        <w:adjustRightInd w:val="0"/>
        <w:jc w:val="both"/>
        <w:rPr>
          <w:rFonts w:ascii="Tahoma" w:hAnsi="Tahoma" w:cs="Tahoma"/>
        </w:rPr>
      </w:pPr>
    </w:p>
    <w:p w:rsidR="006A53BC" w:rsidRPr="00B96CBC" w:rsidRDefault="006A53BC" w:rsidP="006A53BC">
      <w:pPr>
        <w:adjustRightInd w:val="0"/>
        <w:jc w:val="both"/>
        <w:rPr>
          <w:rFonts w:ascii="Tahoma" w:hAnsi="Tahoma" w:cs="Tahoma"/>
          <w:b/>
          <w:bCs/>
        </w:rPr>
      </w:pPr>
      <w:r w:rsidRPr="00B96CBC">
        <w:rPr>
          <w:rFonts w:ascii="Tahoma" w:hAnsi="Tahoma" w:cs="Tahoma"/>
          <w:b/>
          <w:bCs/>
        </w:rPr>
        <w:t>Empresas Participantes:</w:t>
      </w:r>
    </w:p>
    <w:p w:rsidR="006A53BC" w:rsidRPr="00B96CBC" w:rsidRDefault="006A53BC" w:rsidP="006A53BC">
      <w:pPr>
        <w:adjustRightInd w:val="0"/>
        <w:jc w:val="both"/>
        <w:rPr>
          <w:rFonts w:ascii="Tahoma" w:hAnsi="Tahoma" w:cs="Tahoma"/>
        </w:rPr>
      </w:pPr>
    </w:p>
    <w:p w:rsidR="006A53BC" w:rsidRPr="00B96CBC" w:rsidRDefault="006A53BC" w:rsidP="006A53BC">
      <w:pPr>
        <w:adjustRightInd w:val="0"/>
        <w:jc w:val="both"/>
        <w:rPr>
          <w:rFonts w:ascii="Tahoma" w:hAnsi="Tahoma" w:cs="Tahoma"/>
        </w:rPr>
      </w:pPr>
      <w:r w:rsidRPr="00B96CBC">
        <w:rPr>
          <w:rFonts w:ascii="Tahoma" w:hAnsi="Tahoma" w:cs="Tahoma"/>
        </w:rPr>
        <w:t>.........................................</w:t>
      </w:r>
      <w:r w:rsidRPr="00B96CBC">
        <w:rPr>
          <w:rFonts w:ascii="Tahoma" w:hAnsi="Tahoma" w:cs="Tahoma"/>
        </w:rPr>
        <w:tab/>
        <w:t>CNPJ nº .................</w:t>
      </w:r>
      <w:r w:rsidRPr="00B96CBC">
        <w:rPr>
          <w:rFonts w:ascii="Tahoma" w:hAnsi="Tahoma" w:cs="Tahoma"/>
        </w:rPr>
        <w:tab/>
      </w:r>
      <w:r w:rsidRPr="00B96CBC">
        <w:rPr>
          <w:rFonts w:ascii="Tahoma" w:hAnsi="Tahoma" w:cs="Tahoma"/>
        </w:rPr>
        <w:tab/>
        <w:t>_______________________________</w:t>
      </w:r>
    </w:p>
    <w:p w:rsidR="004A7117" w:rsidRPr="00B96CBC" w:rsidRDefault="004A7117" w:rsidP="00756B3E">
      <w:pPr>
        <w:adjustRightInd w:val="0"/>
        <w:jc w:val="center"/>
        <w:rPr>
          <w:rFonts w:ascii="Tahoma" w:hAnsi="Tahoma" w:cs="Tahoma"/>
          <w:b/>
          <w:color w:val="000000"/>
        </w:rPr>
      </w:pPr>
    </w:p>
    <w:p w:rsidR="004A7117" w:rsidRPr="00B96CBC" w:rsidRDefault="004A7117" w:rsidP="004A7117">
      <w:pPr>
        <w:adjustRightInd w:val="0"/>
        <w:ind w:right="-6"/>
        <w:jc w:val="center"/>
        <w:rPr>
          <w:rFonts w:ascii="Tahoma" w:hAnsi="Tahoma" w:cs="Tahoma"/>
          <w:b/>
          <w:color w:val="000000"/>
        </w:rPr>
      </w:pPr>
    </w:p>
    <w:p w:rsidR="004A7117" w:rsidRPr="00B96CBC" w:rsidRDefault="004A7117" w:rsidP="004A7117">
      <w:pPr>
        <w:adjustRightInd w:val="0"/>
        <w:ind w:right="-6"/>
        <w:jc w:val="center"/>
        <w:rPr>
          <w:rFonts w:ascii="Tahoma" w:hAnsi="Tahoma" w:cs="Tahoma"/>
          <w:b/>
          <w:color w:val="000000"/>
        </w:rPr>
      </w:pPr>
    </w:p>
    <w:p w:rsidR="002D156D" w:rsidRPr="00B96CBC" w:rsidRDefault="002D156D" w:rsidP="004A7117">
      <w:pPr>
        <w:adjustRightInd w:val="0"/>
        <w:jc w:val="center"/>
        <w:rPr>
          <w:rFonts w:ascii="Tahoma" w:hAnsi="Tahoma" w:cs="Tahoma"/>
          <w:b/>
          <w:color w:val="000000"/>
        </w:rPr>
      </w:pPr>
    </w:p>
    <w:p w:rsidR="002D156D" w:rsidRPr="00B96CBC" w:rsidRDefault="002D156D" w:rsidP="002D156D">
      <w:pPr>
        <w:adjustRightInd w:val="0"/>
        <w:ind w:right="-6"/>
        <w:jc w:val="center"/>
        <w:rPr>
          <w:rFonts w:ascii="Tahoma" w:hAnsi="Tahoma" w:cs="Tahoma"/>
          <w:b/>
          <w:color w:val="000000"/>
        </w:rPr>
      </w:pPr>
    </w:p>
    <w:p w:rsidR="008F68D8" w:rsidRPr="00B96CBC" w:rsidRDefault="008F68D8" w:rsidP="002D156D">
      <w:pPr>
        <w:adjustRightInd w:val="0"/>
        <w:ind w:right="-6"/>
        <w:jc w:val="center"/>
        <w:rPr>
          <w:rFonts w:ascii="Tahoma" w:hAnsi="Tahoma" w:cs="Tahoma"/>
          <w:b/>
          <w:color w:val="000000"/>
        </w:rPr>
      </w:pPr>
    </w:p>
    <w:p w:rsidR="008F68D8" w:rsidRPr="00B96CBC" w:rsidRDefault="008F68D8" w:rsidP="002D156D">
      <w:pPr>
        <w:adjustRightInd w:val="0"/>
        <w:ind w:right="-6"/>
        <w:jc w:val="center"/>
        <w:rPr>
          <w:rFonts w:ascii="Tahoma" w:hAnsi="Tahoma" w:cs="Tahoma"/>
          <w:b/>
          <w:color w:val="000000"/>
        </w:rPr>
      </w:pPr>
    </w:p>
    <w:p w:rsidR="008F68D8" w:rsidRPr="00B96CBC" w:rsidRDefault="008F68D8" w:rsidP="002D156D">
      <w:pPr>
        <w:adjustRightInd w:val="0"/>
        <w:ind w:right="-6"/>
        <w:jc w:val="center"/>
        <w:rPr>
          <w:rFonts w:ascii="Tahoma" w:hAnsi="Tahoma" w:cs="Tahoma"/>
          <w:b/>
          <w:color w:val="000000"/>
        </w:rPr>
      </w:pPr>
    </w:p>
    <w:p w:rsidR="008F68D8" w:rsidRPr="00B96CBC" w:rsidRDefault="008F68D8" w:rsidP="002D156D">
      <w:pPr>
        <w:adjustRightInd w:val="0"/>
        <w:ind w:right="-6"/>
        <w:jc w:val="center"/>
        <w:rPr>
          <w:rFonts w:ascii="Tahoma" w:hAnsi="Tahoma" w:cs="Tahoma"/>
          <w:b/>
          <w:color w:val="000000"/>
        </w:rPr>
      </w:pPr>
    </w:p>
    <w:p w:rsidR="008F68D8" w:rsidRPr="00B96CBC" w:rsidRDefault="008F68D8" w:rsidP="002D156D">
      <w:pPr>
        <w:adjustRightInd w:val="0"/>
        <w:ind w:right="-6"/>
        <w:jc w:val="center"/>
        <w:rPr>
          <w:rFonts w:ascii="Tahoma" w:hAnsi="Tahoma" w:cs="Tahoma"/>
          <w:b/>
          <w:color w:val="000000"/>
        </w:rPr>
      </w:pPr>
    </w:p>
    <w:p w:rsidR="008F68D8" w:rsidRPr="00B96CBC" w:rsidRDefault="008F68D8" w:rsidP="002D156D">
      <w:pPr>
        <w:adjustRightInd w:val="0"/>
        <w:ind w:right="-6"/>
        <w:jc w:val="center"/>
        <w:rPr>
          <w:rFonts w:ascii="Tahoma" w:hAnsi="Tahoma" w:cs="Tahoma"/>
          <w:b/>
          <w:color w:val="000000"/>
        </w:rPr>
      </w:pPr>
    </w:p>
    <w:p w:rsidR="008F68D8" w:rsidRPr="00B96CBC" w:rsidRDefault="008F68D8" w:rsidP="002D156D">
      <w:pPr>
        <w:adjustRightInd w:val="0"/>
        <w:ind w:right="-6"/>
        <w:jc w:val="center"/>
        <w:rPr>
          <w:rFonts w:ascii="Tahoma" w:hAnsi="Tahoma" w:cs="Tahoma"/>
          <w:b/>
          <w:color w:val="000000"/>
        </w:rPr>
      </w:pPr>
    </w:p>
    <w:p w:rsidR="008F68D8" w:rsidRPr="00B96CBC" w:rsidRDefault="008F68D8" w:rsidP="002D156D">
      <w:pPr>
        <w:adjustRightInd w:val="0"/>
        <w:ind w:right="-6"/>
        <w:jc w:val="center"/>
        <w:rPr>
          <w:rFonts w:ascii="Tahoma" w:hAnsi="Tahoma" w:cs="Tahoma"/>
          <w:b/>
          <w:color w:val="000000"/>
        </w:rPr>
      </w:pPr>
    </w:p>
    <w:p w:rsidR="008F68D8" w:rsidRPr="00B96CBC" w:rsidRDefault="008F68D8" w:rsidP="002D156D">
      <w:pPr>
        <w:adjustRightInd w:val="0"/>
        <w:ind w:right="-6"/>
        <w:jc w:val="center"/>
        <w:rPr>
          <w:rFonts w:ascii="Tahoma" w:hAnsi="Tahoma" w:cs="Tahoma"/>
          <w:b/>
          <w:color w:val="000000"/>
        </w:rPr>
      </w:pPr>
    </w:p>
    <w:p w:rsidR="008F68D8" w:rsidRPr="00B96CBC" w:rsidRDefault="008F68D8" w:rsidP="002D156D">
      <w:pPr>
        <w:adjustRightInd w:val="0"/>
        <w:ind w:right="-6"/>
        <w:jc w:val="center"/>
        <w:rPr>
          <w:rFonts w:ascii="Tahoma" w:hAnsi="Tahoma" w:cs="Tahoma"/>
          <w:b/>
          <w:color w:val="000000"/>
        </w:rPr>
      </w:pPr>
    </w:p>
    <w:p w:rsidR="002F1F30" w:rsidRPr="00B96CBC" w:rsidRDefault="002F1F30" w:rsidP="002D156D">
      <w:pPr>
        <w:adjustRightInd w:val="0"/>
        <w:ind w:right="-6"/>
        <w:jc w:val="center"/>
        <w:rPr>
          <w:rFonts w:ascii="Tahoma" w:hAnsi="Tahoma" w:cs="Tahoma"/>
          <w:b/>
          <w:color w:val="000000"/>
        </w:rPr>
      </w:pPr>
    </w:p>
    <w:p w:rsidR="002F1F30" w:rsidRPr="00B96CBC" w:rsidRDefault="002F1F30" w:rsidP="002D156D">
      <w:pPr>
        <w:adjustRightInd w:val="0"/>
        <w:ind w:right="-6"/>
        <w:jc w:val="center"/>
        <w:rPr>
          <w:rFonts w:ascii="Tahoma" w:hAnsi="Tahoma" w:cs="Tahoma"/>
          <w:b/>
          <w:color w:val="000000"/>
        </w:rPr>
      </w:pPr>
    </w:p>
    <w:p w:rsidR="002F1F30" w:rsidRPr="00B96CBC" w:rsidRDefault="002F1F30" w:rsidP="002D156D">
      <w:pPr>
        <w:adjustRightInd w:val="0"/>
        <w:ind w:right="-6"/>
        <w:jc w:val="center"/>
        <w:rPr>
          <w:rFonts w:ascii="Tahoma" w:hAnsi="Tahoma" w:cs="Tahoma"/>
          <w:b/>
          <w:color w:val="000000"/>
        </w:rPr>
      </w:pPr>
    </w:p>
    <w:p w:rsidR="002F1F30" w:rsidRPr="00B96CBC" w:rsidRDefault="002F1F30" w:rsidP="002D156D">
      <w:pPr>
        <w:adjustRightInd w:val="0"/>
        <w:ind w:right="-6"/>
        <w:jc w:val="center"/>
        <w:rPr>
          <w:rFonts w:ascii="Tahoma" w:hAnsi="Tahoma" w:cs="Tahoma"/>
          <w:b/>
          <w:color w:val="000000"/>
        </w:rPr>
      </w:pPr>
    </w:p>
    <w:p w:rsidR="002F1F30" w:rsidRPr="00B96CBC" w:rsidRDefault="002F1F30" w:rsidP="002D156D">
      <w:pPr>
        <w:adjustRightInd w:val="0"/>
        <w:ind w:right="-6"/>
        <w:jc w:val="center"/>
        <w:rPr>
          <w:rFonts w:ascii="Tahoma" w:hAnsi="Tahoma" w:cs="Tahoma"/>
          <w:b/>
          <w:color w:val="000000"/>
        </w:rPr>
      </w:pPr>
    </w:p>
    <w:p w:rsidR="008F68D8" w:rsidRPr="00B96CBC" w:rsidRDefault="008F68D8" w:rsidP="002D156D">
      <w:pPr>
        <w:adjustRightInd w:val="0"/>
        <w:ind w:right="-6"/>
        <w:jc w:val="center"/>
        <w:rPr>
          <w:rFonts w:ascii="Tahoma" w:hAnsi="Tahoma" w:cs="Tahoma"/>
          <w:b/>
          <w:color w:val="000000"/>
        </w:rPr>
      </w:pPr>
    </w:p>
    <w:p w:rsidR="009F681B" w:rsidRPr="00B96CBC" w:rsidRDefault="009F681B" w:rsidP="002D156D">
      <w:pPr>
        <w:adjustRightInd w:val="0"/>
        <w:ind w:right="-6"/>
        <w:jc w:val="center"/>
        <w:rPr>
          <w:rFonts w:ascii="Tahoma" w:hAnsi="Tahoma" w:cs="Tahoma"/>
          <w:b/>
          <w:color w:val="000000"/>
        </w:rPr>
      </w:pPr>
    </w:p>
    <w:p w:rsidR="009F681B" w:rsidRDefault="009F681B" w:rsidP="002D156D">
      <w:pPr>
        <w:adjustRightInd w:val="0"/>
        <w:ind w:right="-6"/>
        <w:jc w:val="center"/>
        <w:rPr>
          <w:rFonts w:ascii="Tahoma" w:hAnsi="Tahoma" w:cs="Tahoma"/>
          <w:b/>
          <w:color w:val="000000"/>
        </w:rPr>
      </w:pPr>
    </w:p>
    <w:p w:rsidR="004923D7" w:rsidRDefault="004923D7" w:rsidP="002D156D">
      <w:pPr>
        <w:adjustRightInd w:val="0"/>
        <w:ind w:right="-6"/>
        <w:jc w:val="center"/>
        <w:rPr>
          <w:rFonts w:ascii="Tahoma" w:hAnsi="Tahoma" w:cs="Tahoma"/>
          <w:b/>
          <w:color w:val="000000"/>
        </w:rPr>
      </w:pPr>
    </w:p>
    <w:p w:rsidR="00761FD0" w:rsidRDefault="00761FD0" w:rsidP="002D156D">
      <w:pPr>
        <w:adjustRightInd w:val="0"/>
        <w:ind w:right="-6"/>
        <w:jc w:val="center"/>
        <w:rPr>
          <w:rFonts w:ascii="Tahoma" w:hAnsi="Tahoma" w:cs="Tahoma"/>
          <w:b/>
          <w:color w:val="000000"/>
        </w:rPr>
      </w:pPr>
    </w:p>
    <w:p w:rsidR="00761FD0" w:rsidRDefault="00761FD0" w:rsidP="002D156D">
      <w:pPr>
        <w:adjustRightInd w:val="0"/>
        <w:ind w:right="-6"/>
        <w:jc w:val="center"/>
        <w:rPr>
          <w:rFonts w:ascii="Tahoma" w:hAnsi="Tahoma" w:cs="Tahoma"/>
          <w:b/>
          <w:color w:val="000000"/>
        </w:rPr>
      </w:pPr>
    </w:p>
    <w:p w:rsidR="00761FD0" w:rsidRDefault="00761FD0" w:rsidP="002D156D">
      <w:pPr>
        <w:adjustRightInd w:val="0"/>
        <w:ind w:right="-6"/>
        <w:jc w:val="center"/>
        <w:rPr>
          <w:rFonts w:ascii="Tahoma" w:hAnsi="Tahoma" w:cs="Tahoma"/>
          <w:b/>
          <w:color w:val="000000"/>
        </w:rPr>
      </w:pPr>
    </w:p>
    <w:p w:rsidR="00761FD0" w:rsidRDefault="00761FD0" w:rsidP="002D156D">
      <w:pPr>
        <w:adjustRightInd w:val="0"/>
        <w:ind w:right="-6"/>
        <w:jc w:val="center"/>
        <w:rPr>
          <w:rFonts w:ascii="Tahoma" w:hAnsi="Tahoma" w:cs="Tahoma"/>
          <w:b/>
          <w:color w:val="000000"/>
        </w:rPr>
      </w:pPr>
    </w:p>
    <w:p w:rsidR="00820EE6" w:rsidRDefault="00820EE6" w:rsidP="002D156D">
      <w:pPr>
        <w:adjustRightInd w:val="0"/>
        <w:ind w:right="-6"/>
        <w:jc w:val="center"/>
        <w:rPr>
          <w:rFonts w:ascii="Tahoma" w:hAnsi="Tahoma" w:cs="Tahoma"/>
          <w:b/>
          <w:color w:val="000000"/>
        </w:rPr>
      </w:pPr>
    </w:p>
    <w:p w:rsidR="00820EE6" w:rsidRDefault="00820EE6" w:rsidP="002D156D">
      <w:pPr>
        <w:adjustRightInd w:val="0"/>
        <w:ind w:right="-6"/>
        <w:jc w:val="center"/>
        <w:rPr>
          <w:rFonts w:ascii="Tahoma" w:hAnsi="Tahoma" w:cs="Tahoma"/>
          <w:b/>
          <w:color w:val="000000"/>
        </w:rPr>
      </w:pPr>
    </w:p>
    <w:p w:rsidR="00820EE6" w:rsidRDefault="00820EE6" w:rsidP="002D156D">
      <w:pPr>
        <w:adjustRightInd w:val="0"/>
        <w:ind w:right="-6"/>
        <w:jc w:val="center"/>
        <w:rPr>
          <w:rFonts w:ascii="Tahoma" w:hAnsi="Tahoma" w:cs="Tahoma"/>
          <w:b/>
          <w:color w:val="000000"/>
        </w:rPr>
      </w:pPr>
    </w:p>
    <w:p w:rsidR="00820EE6" w:rsidRDefault="00820EE6" w:rsidP="002D156D">
      <w:pPr>
        <w:adjustRightInd w:val="0"/>
        <w:ind w:right="-6"/>
        <w:jc w:val="center"/>
        <w:rPr>
          <w:rFonts w:ascii="Tahoma" w:hAnsi="Tahoma" w:cs="Tahoma"/>
          <w:b/>
          <w:color w:val="000000"/>
        </w:rPr>
      </w:pPr>
    </w:p>
    <w:p w:rsidR="00761FD0" w:rsidRDefault="00761FD0" w:rsidP="002D156D">
      <w:pPr>
        <w:adjustRightInd w:val="0"/>
        <w:ind w:right="-6"/>
        <w:jc w:val="center"/>
        <w:rPr>
          <w:rFonts w:ascii="Tahoma" w:hAnsi="Tahoma" w:cs="Tahoma"/>
          <w:b/>
          <w:color w:val="000000"/>
        </w:rPr>
      </w:pPr>
    </w:p>
    <w:p w:rsidR="00761FD0" w:rsidRDefault="00761FD0" w:rsidP="002D156D">
      <w:pPr>
        <w:adjustRightInd w:val="0"/>
        <w:ind w:right="-6"/>
        <w:jc w:val="center"/>
        <w:rPr>
          <w:rFonts w:ascii="Tahoma" w:hAnsi="Tahoma" w:cs="Tahoma"/>
          <w:b/>
          <w:color w:val="000000"/>
        </w:rPr>
      </w:pPr>
    </w:p>
    <w:p w:rsidR="00C61A01" w:rsidRPr="00B96CBC" w:rsidRDefault="00DB5D19" w:rsidP="00C61A01">
      <w:pPr>
        <w:adjustRightInd w:val="0"/>
        <w:ind w:right="-6"/>
        <w:jc w:val="center"/>
        <w:rPr>
          <w:rFonts w:ascii="Tahoma" w:hAnsi="Tahoma" w:cs="Tahoma"/>
          <w:b/>
          <w:color w:val="000000"/>
        </w:rPr>
      </w:pPr>
      <w:r w:rsidRPr="00B96CBC">
        <w:rPr>
          <w:rFonts w:ascii="Tahoma" w:hAnsi="Tahoma" w:cs="Tahoma"/>
          <w:b/>
          <w:color w:val="000000"/>
        </w:rPr>
        <w:lastRenderedPageBreak/>
        <w:t>A</w:t>
      </w:r>
      <w:r w:rsidR="00C61A01" w:rsidRPr="00B96CBC">
        <w:rPr>
          <w:rFonts w:ascii="Tahoma" w:hAnsi="Tahoma" w:cs="Tahoma"/>
          <w:b/>
          <w:color w:val="000000"/>
        </w:rPr>
        <w:t>NEXO X - MINUTA DO CONTRATO</w:t>
      </w:r>
    </w:p>
    <w:p w:rsidR="00C61A01" w:rsidRPr="00B96CBC" w:rsidRDefault="00C61A01" w:rsidP="00C61A01">
      <w:pPr>
        <w:adjustRightInd w:val="0"/>
        <w:ind w:right="-6"/>
        <w:jc w:val="center"/>
        <w:rPr>
          <w:rFonts w:ascii="Tahoma" w:hAnsi="Tahoma" w:cs="Tahoma"/>
          <w:b/>
          <w:color w:val="000000"/>
        </w:rPr>
      </w:pPr>
      <w:r w:rsidRPr="00B96CBC">
        <w:rPr>
          <w:rFonts w:ascii="Tahoma" w:hAnsi="Tahoma" w:cs="Tahoma"/>
          <w:b/>
          <w:color w:val="000000"/>
        </w:rPr>
        <w:t>CONTRATO Nº _____/20</w:t>
      </w:r>
      <w:r w:rsidR="00761FD0">
        <w:rPr>
          <w:rFonts w:ascii="Tahoma" w:hAnsi="Tahoma" w:cs="Tahoma"/>
          <w:b/>
          <w:color w:val="000000"/>
        </w:rPr>
        <w:t>20</w:t>
      </w:r>
    </w:p>
    <w:p w:rsidR="00FD3EC5" w:rsidRDefault="00FD3EC5" w:rsidP="00EF3531">
      <w:pPr>
        <w:adjustRightInd w:val="0"/>
        <w:ind w:right="-6"/>
        <w:rPr>
          <w:rFonts w:ascii="Tahoma" w:hAnsi="Tahoma" w:cs="Tahoma"/>
          <w:b/>
          <w:color w:val="000000"/>
        </w:rPr>
      </w:pPr>
    </w:p>
    <w:p w:rsidR="00BD40CF" w:rsidRDefault="00BD40CF" w:rsidP="00EF3531">
      <w:pPr>
        <w:adjustRightInd w:val="0"/>
        <w:ind w:right="-6"/>
        <w:rPr>
          <w:rFonts w:ascii="Tahoma" w:hAnsi="Tahoma" w:cs="Tahoma"/>
          <w:b/>
          <w:color w:val="000000"/>
        </w:rPr>
      </w:pPr>
    </w:p>
    <w:p w:rsidR="007D5A97" w:rsidRPr="00B96CBC" w:rsidRDefault="00EF3531" w:rsidP="00EF3531">
      <w:pPr>
        <w:adjustRightInd w:val="0"/>
        <w:ind w:right="-6"/>
        <w:rPr>
          <w:rFonts w:ascii="Tahoma" w:hAnsi="Tahoma" w:cs="Tahoma"/>
          <w:b/>
          <w:color w:val="000000"/>
        </w:rPr>
      </w:pPr>
      <w:r w:rsidRPr="00B96CBC">
        <w:rPr>
          <w:rFonts w:ascii="Tahoma" w:hAnsi="Tahoma" w:cs="Tahoma"/>
          <w:b/>
          <w:color w:val="000000"/>
        </w:rPr>
        <w:t xml:space="preserve">PROCESSO Nº </w:t>
      </w:r>
      <w:r w:rsidR="00761FD0">
        <w:rPr>
          <w:rFonts w:ascii="Tahoma" w:hAnsi="Tahoma" w:cs="Tahoma"/>
          <w:b/>
          <w:color w:val="000000"/>
        </w:rPr>
        <w:t>0</w:t>
      </w:r>
      <w:r w:rsidR="00F664FB">
        <w:rPr>
          <w:rFonts w:ascii="Tahoma" w:hAnsi="Tahoma" w:cs="Tahoma"/>
          <w:b/>
          <w:color w:val="000000"/>
        </w:rPr>
        <w:t>9</w:t>
      </w:r>
      <w:r w:rsidR="00570492">
        <w:rPr>
          <w:rFonts w:ascii="Tahoma" w:hAnsi="Tahoma" w:cs="Tahoma"/>
          <w:b/>
          <w:color w:val="000000"/>
        </w:rPr>
        <w:t>5</w:t>
      </w:r>
      <w:r w:rsidR="00761FD0">
        <w:rPr>
          <w:rFonts w:ascii="Tahoma" w:hAnsi="Tahoma" w:cs="Tahoma"/>
          <w:b/>
          <w:color w:val="000000"/>
        </w:rPr>
        <w:t>/2020</w:t>
      </w:r>
    </w:p>
    <w:p w:rsidR="00C61A01" w:rsidRPr="00B96CBC" w:rsidRDefault="00C61A01" w:rsidP="00C61A01">
      <w:pPr>
        <w:adjustRightInd w:val="0"/>
        <w:ind w:right="-6"/>
        <w:jc w:val="both"/>
        <w:rPr>
          <w:rFonts w:ascii="Tahoma" w:hAnsi="Tahoma" w:cs="Tahoma"/>
          <w:b/>
          <w:color w:val="FF0000"/>
        </w:rPr>
      </w:pPr>
      <w:r w:rsidRPr="00B96CBC">
        <w:rPr>
          <w:rFonts w:ascii="Tahoma" w:hAnsi="Tahoma" w:cs="Tahoma"/>
          <w:b/>
          <w:color w:val="000000"/>
        </w:rPr>
        <w:t>PREGÃO PRESENCIAL Nº.</w:t>
      </w:r>
      <w:r w:rsidR="00DA0DAB" w:rsidRPr="00B96CBC">
        <w:rPr>
          <w:rFonts w:ascii="Tahoma" w:hAnsi="Tahoma" w:cs="Tahoma"/>
          <w:b/>
          <w:color w:val="000000"/>
        </w:rPr>
        <w:t xml:space="preserve"> </w:t>
      </w:r>
      <w:r w:rsidR="003E7C95">
        <w:rPr>
          <w:rFonts w:ascii="Tahoma" w:hAnsi="Tahoma" w:cs="Tahoma"/>
          <w:b/>
          <w:color w:val="FF0000"/>
        </w:rPr>
        <w:t>0</w:t>
      </w:r>
      <w:r w:rsidR="00621961">
        <w:rPr>
          <w:rFonts w:ascii="Tahoma" w:hAnsi="Tahoma" w:cs="Tahoma"/>
          <w:b/>
          <w:color w:val="FF0000"/>
        </w:rPr>
        <w:t>3</w:t>
      </w:r>
      <w:r w:rsidR="00F664FB">
        <w:rPr>
          <w:rFonts w:ascii="Tahoma" w:hAnsi="Tahoma" w:cs="Tahoma"/>
          <w:b/>
          <w:color w:val="FF0000"/>
        </w:rPr>
        <w:t>8</w:t>
      </w:r>
      <w:r w:rsidR="00761FD0">
        <w:rPr>
          <w:rFonts w:ascii="Tahoma" w:hAnsi="Tahoma" w:cs="Tahoma"/>
          <w:b/>
          <w:color w:val="FF0000"/>
        </w:rPr>
        <w:t>/2020</w:t>
      </w:r>
    </w:p>
    <w:p w:rsidR="001A14C0" w:rsidRPr="00B96CBC" w:rsidRDefault="001A14C0" w:rsidP="00C61A01">
      <w:pPr>
        <w:adjustRightInd w:val="0"/>
        <w:ind w:right="-6"/>
        <w:jc w:val="both"/>
        <w:rPr>
          <w:rFonts w:ascii="Tahoma" w:hAnsi="Tahoma" w:cs="Tahoma"/>
          <w:b/>
          <w:color w:val="000000"/>
        </w:rPr>
      </w:pPr>
      <w:r w:rsidRPr="00B96CBC">
        <w:rPr>
          <w:rFonts w:ascii="Tahoma" w:hAnsi="Tahoma" w:cs="Tahoma"/>
          <w:b/>
          <w:color w:val="FF0000"/>
        </w:rPr>
        <w:t xml:space="preserve">VIGÊNCIA: </w:t>
      </w:r>
      <w:r w:rsidR="006A53BC" w:rsidRPr="00B96CBC">
        <w:rPr>
          <w:rFonts w:ascii="Tahoma" w:hAnsi="Tahoma" w:cs="Tahoma"/>
          <w:b/>
          <w:color w:val="FF0000"/>
        </w:rPr>
        <w:t>.../.../20</w:t>
      </w:r>
      <w:r w:rsidR="00353A57" w:rsidRPr="00B96CBC">
        <w:rPr>
          <w:rFonts w:ascii="Tahoma" w:hAnsi="Tahoma" w:cs="Tahoma"/>
          <w:b/>
          <w:color w:val="FF0000"/>
        </w:rPr>
        <w:t>2</w:t>
      </w:r>
      <w:r w:rsidR="00761FD0">
        <w:rPr>
          <w:rFonts w:ascii="Tahoma" w:hAnsi="Tahoma" w:cs="Tahoma"/>
          <w:b/>
          <w:color w:val="FF0000"/>
        </w:rPr>
        <w:t>1</w:t>
      </w:r>
    </w:p>
    <w:p w:rsidR="001C7BAC" w:rsidRDefault="001C7BAC" w:rsidP="00C61A01">
      <w:pPr>
        <w:adjustRightInd w:val="0"/>
        <w:ind w:right="-6"/>
        <w:jc w:val="both"/>
        <w:rPr>
          <w:rFonts w:ascii="Tahoma" w:hAnsi="Tahoma" w:cs="Tahoma"/>
          <w:b/>
          <w:color w:val="000000"/>
        </w:rPr>
      </w:pPr>
    </w:p>
    <w:p w:rsidR="001912C4" w:rsidRDefault="001912C4" w:rsidP="00C61A01">
      <w:pPr>
        <w:adjustRightInd w:val="0"/>
        <w:ind w:right="-6"/>
        <w:jc w:val="both"/>
        <w:rPr>
          <w:rFonts w:ascii="Tahoma" w:hAnsi="Tahoma" w:cs="Tahoma"/>
          <w:b/>
          <w:color w:val="000000"/>
        </w:rPr>
      </w:pPr>
    </w:p>
    <w:p w:rsidR="00C61A01" w:rsidRPr="00B96CBC" w:rsidRDefault="00C61A01" w:rsidP="00675801">
      <w:pPr>
        <w:adjustRightInd w:val="0"/>
        <w:ind w:right="-6"/>
        <w:jc w:val="both"/>
        <w:rPr>
          <w:rFonts w:ascii="Tahoma" w:hAnsi="Tahoma" w:cs="Tahoma"/>
          <w:color w:val="000000"/>
        </w:rPr>
      </w:pPr>
      <w:r w:rsidRPr="00B96CBC">
        <w:rPr>
          <w:rFonts w:ascii="Tahoma" w:hAnsi="Tahoma" w:cs="Tahoma"/>
          <w:b/>
        </w:rPr>
        <w:t>O MUNICÍPIO DE CANARANA, ESTADO DE MATO GROSSO</w:t>
      </w:r>
      <w:r w:rsidRPr="00B96CBC">
        <w:rPr>
          <w:rFonts w:ascii="Tahoma" w:hAnsi="Tahoma" w:cs="Tahoma"/>
          <w:bCs/>
        </w:rPr>
        <w:t xml:space="preserve">, </w:t>
      </w:r>
      <w:r w:rsidRPr="00B96CBC">
        <w:rPr>
          <w:rFonts w:ascii="Tahoma" w:eastAsia="Batang" w:hAnsi="Tahoma" w:cs="Tahoma"/>
        </w:rPr>
        <w:t xml:space="preserve">pessoa jurídica de direito público municipal, com sede administrativa à Rua </w:t>
      </w:r>
      <w:proofErr w:type="spellStart"/>
      <w:r w:rsidRPr="00B96CBC">
        <w:rPr>
          <w:rFonts w:ascii="Tahoma" w:eastAsia="Batang" w:hAnsi="Tahoma" w:cs="Tahoma"/>
        </w:rPr>
        <w:t>Miraguai</w:t>
      </w:r>
      <w:proofErr w:type="spellEnd"/>
      <w:r w:rsidRPr="00B96CBC">
        <w:rPr>
          <w:rFonts w:ascii="Tahoma" w:eastAsia="Batang" w:hAnsi="Tahoma" w:cs="Tahoma"/>
        </w:rPr>
        <w:t xml:space="preserve"> nº 228, Centro, Canarana - MT, devidamente inscrita no C.N.P.J./MF, sob o nº. 15.023.922/0001-91, neste ato representado, na forma de sua Lei Orgânica, pelo Prefeito Municipal o Sr.</w:t>
      </w:r>
      <w:r w:rsidRPr="00B96CBC">
        <w:rPr>
          <w:rFonts w:ascii="Tahoma" w:hAnsi="Tahoma" w:cs="Tahoma"/>
        </w:rPr>
        <w:t xml:space="preserve"> </w:t>
      </w:r>
      <w:r w:rsidR="00756B3E" w:rsidRPr="00B96CBC">
        <w:rPr>
          <w:rFonts w:ascii="Tahoma" w:hAnsi="Tahoma" w:cs="Tahoma"/>
          <w:b/>
        </w:rPr>
        <w:t>FABIO MARCOS PEREIRA DE FARIA</w:t>
      </w:r>
      <w:r w:rsidR="00756B3E" w:rsidRPr="00B96CBC">
        <w:rPr>
          <w:rFonts w:ascii="Tahoma" w:hAnsi="Tahoma" w:cs="Tahoma"/>
        </w:rPr>
        <w:t>, brasileiro, casado, administrador, Carteira de Identidade sob o n. 3671142 SSP/GO e C.P.F. nº. 888.448.461-87</w:t>
      </w:r>
      <w:r w:rsidRPr="00B96CBC">
        <w:rPr>
          <w:rFonts w:ascii="Tahoma" w:hAnsi="Tahoma" w:cs="Tahoma"/>
          <w:color w:val="000000"/>
        </w:rPr>
        <w:t xml:space="preserve">, e de outro lado </w:t>
      </w:r>
      <w:proofErr w:type="gramStart"/>
      <w:r w:rsidRPr="00B96CBC">
        <w:rPr>
          <w:rFonts w:ascii="Tahoma" w:hAnsi="Tahoma" w:cs="Tahoma"/>
          <w:color w:val="000000"/>
        </w:rPr>
        <w:t>a</w:t>
      </w:r>
      <w:proofErr w:type="gramEnd"/>
      <w:r w:rsidRPr="00B96CBC">
        <w:rPr>
          <w:rFonts w:ascii="Tahoma" w:hAnsi="Tahoma" w:cs="Tahoma"/>
          <w:color w:val="000000"/>
        </w:rPr>
        <w:t xml:space="preserve"> empresa __________, inscrita no CNPJ nº, estabelecida na ______________, doravante denominada CONTRATADA, neste ato representada por _____________, cargo de ______________, </w:t>
      </w:r>
      <w:r w:rsidR="00372BA2" w:rsidRPr="00B96CBC">
        <w:rPr>
          <w:rFonts w:ascii="Tahoma" w:hAnsi="Tahoma" w:cs="Tahoma"/>
          <w:color w:val="000000"/>
        </w:rPr>
        <w:t xml:space="preserve">portador do </w:t>
      </w:r>
      <w:r w:rsidRPr="00B96CBC">
        <w:rPr>
          <w:rFonts w:ascii="Tahoma" w:hAnsi="Tahoma" w:cs="Tahoma"/>
          <w:color w:val="000000"/>
        </w:rPr>
        <w:t>RG nº _________ e CPF nº ___________, resolvem celebrar o presente contrato em conformidade com a Lei nº 8.666 de 21 de junho de 1993, e suas alterações, Lei nº 10.520 de 17 de julho de 2002 e alterações, e ainda de conformidade c</w:t>
      </w:r>
      <w:r w:rsidR="00EF3531" w:rsidRPr="00B96CBC">
        <w:rPr>
          <w:rFonts w:ascii="Tahoma" w:hAnsi="Tahoma" w:cs="Tahoma"/>
          <w:color w:val="000000"/>
        </w:rPr>
        <w:t xml:space="preserve">om a documentação constante no </w:t>
      </w:r>
      <w:r w:rsidR="00EF3531" w:rsidRPr="00B96CBC">
        <w:rPr>
          <w:rFonts w:ascii="Tahoma" w:hAnsi="Tahoma" w:cs="Tahoma"/>
          <w:b/>
          <w:color w:val="000000"/>
        </w:rPr>
        <w:t>P</w:t>
      </w:r>
      <w:r w:rsidRPr="00B96CBC">
        <w:rPr>
          <w:rFonts w:ascii="Tahoma" w:hAnsi="Tahoma" w:cs="Tahoma"/>
          <w:b/>
          <w:color w:val="000000"/>
        </w:rPr>
        <w:t>rocesso nº</w:t>
      </w:r>
      <w:r w:rsidR="001A14C0" w:rsidRPr="00B96CBC">
        <w:rPr>
          <w:rFonts w:ascii="Tahoma" w:hAnsi="Tahoma" w:cs="Tahoma"/>
          <w:b/>
          <w:color w:val="000000"/>
        </w:rPr>
        <w:t xml:space="preserve"> </w:t>
      </w:r>
      <w:r w:rsidR="00761FD0">
        <w:rPr>
          <w:rFonts w:ascii="Tahoma" w:hAnsi="Tahoma" w:cs="Tahoma"/>
          <w:b/>
          <w:color w:val="000000"/>
        </w:rPr>
        <w:t>0</w:t>
      </w:r>
      <w:r w:rsidR="00F664FB">
        <w:rPr>
          <w:rFonts w:ascii="Tahoma" w:hAnsi="Tahoma" w:cs="Tahoma"/>
          <w:b/>
          <w:color w:val="000000"/>
        </w:rPr>
        <w:t>9</w:t>
      </w:r>
      <w:r w:rsidR="00570492">
        <w:rPr>
          <w:rFonts w:ascii="Tahoma" w:hAnsi="Tahoma" w:cs="Tahoma"/>
          <w:b/>
          <w:color w:val="000000"/>
        </w:rPr>
        <w:t>5</w:t>
      </w:r>
      <w:r w:rsidR="00761FD0">
        <w:rPr>
          <w:rFonts w:ascii="Tahoma" w:hAnsi="Tahoma" w:cs="Tahoma"/>
          <w:b/>
          <w:color w:val="000000"/>
        </w:rPr>
        <w:t>/2020</w:t>
      </w:r>
      <w:r w:rsidRPr="00B96CBC">
        <w:rPr>
          <w:rFonts w:ascii="Tahoma" w:hAnsi="Tahoma" w:cs="Tahoma"/>
          <w:color w:val="000000"/>
        </w:rPr>
        <w:t>, mediante as seguintes cláusulas e condições:</w:t>
      </w:r>
    </w:p>
    <w:p w:rsidR="00C61A01" w:rsidRPr="00B96CBC" w:rsidRDefault="00C61A01" w:rsidP="00C61A01">
      <w:pPr>
        <w:adjustRightInd w:val="0"/>
        <w:ind w:right="-6"/>
        <w:jc w:val="both"/>
        <w:rPr>
          <w:rFonts w:ascii="Tahoma" w:hAnsi="Tahoma" w:cs="Tahoma"/>
          <w:color w:val="000000"/>
        </w:rPr>
      </w:pPr>
    </w:p>
    <w:p w:rsidR="00FD0CB8" w:rsidRPr="00B96CBC" w:rsidRDefault="00FD0CB8" w:rsidP="006A53B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ahoma" w:hAnsi="Tahoma" w:cs="Tahoma"/>
          <w:b/>
        </w:rPr>
      </w:pPr>
      <w:r w:rsidRPr="00B96CBC">
        <w:rPr>
          <w:rFonts w:ascii="Tahoma" w:hAnsi="Tahoma" w:cs="Tahoma"/>
          <w:b/>
        </w:rPr>
        <w:t>CLÁUSULA PRIMEIRA - DO OBJETO</w:t>
      </w:r>
    </w:p>
    <w:p w:rsidR="00FD0CB8" w:rsidRPr="00B96CBC" w:rsidRDefault="00FD0CB8" w:rsidP="00FD0CB8">
      <w:pPr>
        <w:jc w:val="both"/>
        <w:rPr>
          <w:rFonts w:ascii="Tahoma" w:hAnsi="Tahoma" w:cs="Tahoma"/>
        </w:rPr>
      </w:pPr>
      <w:r w:rsidRPr="00B96CBC">
        <w:rPr>
          <w:rFonts w:ascii="Tahoma" w:hAnsi="Tahoma" w:cs="Tahoma"/>
        </w:rPr>
        <w:t> </w:t>
      </w:r>
    </w:p>
    <w:p w:rsidR="00FD0CB8" w:rsidRPr="00570492" w:rsidRDefault="00B85C1D" w:rsidP="00675801">
      <w:pPr>
        <w:jc w:val="both"/>
        <w:rPr>
          <w:rFonts w:ascii="Tahoma" w:hAnsi="Tahoma" w:cs="Tahoma"/>
          <w:b/>
        </w:rPr>
      </w:pPr>
      <w:r w:rsidRPr="00570492">
        <w:rPr>
          <w:rFonts w:ascii="Tahoma" w:eastAsia="Batang" w:hAnsi="Tahoma" w:cs="Tahoma"/>
          <w:b/>
        </w:rPr>
        <w:t xml:space="preserve">1.1 </w:t>
      </w:r>
      <w:r w:rsidR="00FD0CB8" w:rsidRPr="00570492">
        <w:rPr>
          <w:rFonts w:ascii="Tahoma" w:eastAsia="Batang" w:hAnsi="Tahoma" w:cs="Tahoma"/>
          <w:b/>
        </w:rPr>
        <w:t xml:space="preserve">– </w:t>
      </w:r>
      <w:proofErr w:type="gramStart"/>
      <w:r w:rsidR="00FD0CB8" w:rsidRPr="00570492">
        <w:rPr>
          <w:rFonts w:ascii="Tahoma" w:eastAsia="Batang" w:hAnsi="Tahoma" w:cs="Tahoma"/>
        </w:rPr>
        <w:t xml:space="preserve">O objeto do presente </w:t>
      </w:r>
      <w:r w:rsidR="00C54BEF" w:rsidRPr="00570492">
        <w:rPr>
          <w:rFonts w:ascii="Tahoma" w:eastAsia="Batang" w:hAnsi="Tahoma" w:cs="Tahoma"/>
        </w:rPr>
        <w:t>e a</w:t>
      </w:r>
      <w:r w:rsidR="00570492" w:rsidRPr="00570492">
        <w:rPr>
          <w:rFonts w:ascii="Tahoma" w:hAnsi="Tahoma" w:cs="Tahoma"/>
          <w:b/>
        </w:rPr>
        <w:t xml:space="preserve"> contratação de empresa para prestação de serviços médicos clinico</w:t>
      </w:r>
      <w:proofErr w:type="gramEnd"/>
      <w:r w:rsidR="00570492" w:rsidRPr="00570492">
        <w:rPr>
          <w:rFonts w:ascii="Tahoma" w:hAnsi="Tahoma" w:cs="Tahoma"/>
          <w:b/>
        </w:rPr>
        <w:t xml:space="preserve"> geral (40 horas semanais) para atendimento nos </w:t>
      </w:r>
      <w:proofErr w:type="spellStart"/>
      <w:r w:rsidR="00570492" w:rsidRPr="00570492">
        <w:rPr>
          <w:rFonts w:ascii="Tahoma" w:hAnsi="Tahoma" w:cs="Tahoma"/>
          <w:b/>
        </w:rPr>
        <w:t>PSF’s</w:t>
      </w:r>
      <w:proofErr w:type="spellEnd"/>
      <w:r w:rsidR="00570492" w:rsidRPr="00570492">
        <w:rPr>
          <w:rFonts w:ascii="Tahoma" w:hAnsi="Tahoma" w:cs="Tahoma"/>
          <w:b/>
        </w:rPr>
        <w:t xml:space="preserve"> Central e Jardim Tropical</w:t>
      </w:r>
      <w:r w:rsidR="006145C9" w:rsidRPr="00570492">
        <w:rPr>
          <w:rFonts w:ascii="Tahoma" w:hAnsi="Tahoma" w:cs="Tahoma"/>
          <w:color w:val="000000"/>
        </w:rPr>
        <w:t xml:space="preserve">, </w:t>
      </w:r>
      <w:r w:rsidR="00FD0CB8" w:rsidRPr="00570492">
        <w:rPr>
          <w:rFonts w:ascii="Tahoma" w:hAnsi="Tahoma" w:cs="Tahoma"/>
        </w:rPr>
        <w:t>conforme abaixo</w:t>
      </w:r>
      <w:r w:rsidR="00FD0CB8" w:rsidRPr="00570492">
        <w:rPr>
          <w:rFonts w:ascii="Tahoma" w:hAnsi="Tahoma" w:cs="Tahoma"/>
          <w:b/>
        </w:rPr>
        <w:t>:</w:t>
      </w:r>
    </w:p>
    <w:p w:rsidR="00A02476" w:rsidRPr="00B96CBC" w:rsidRDefault="00A02476">
      <w:pPr>
        <w:rPr>
          <w:rFonts w:ascii="Tahoma" w:hAnsi="Tahoma" w:cs="Tahoma"/>
        </w:rPr>
      </w:pP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676"/>
        <w:gridCol w:w="993"/>
        <w:gridCol w:w="709"/>
        <w:gridCol w:w="1135"/>
        <w:gridCol w:w="1201"/>
      </w:tblGrid>
      <w:tr w:rsidR="00570492" w:rsidRPr="00570492" w:rsidTr="00B22551">
        <w:trPr>
          <w:trHeight w:val="227"/>
        </w:trPr>
        <w:tc>
          <w:tcPr>
            <w:tcW w:w="376" w:type="pct"/>
            <w:shd w:val="clear" w:color="000000" w:fill="FFFFFF"/>
            <w:noWrap/>
            <w:vAlign w:val="center"/>
            <w:hideMark/>
          </w:tcPr>
          <w:p w:rsidR="00570492" w:rsidRPr="00570492" w:rsidRDefault="00570492" w:rsidP="00B22551">
            <w:pPr>
              <w:jc w:val="center"/>
              <w:rPr>
                <w:rFonts w:ascii="Tahoma" w:hAnsi="Tahoma" w:cs="Tahoma"/>
                <w:b/>
                <w:bCs/>
                <w:color w:val="000000"/>
              </w:rPr>
            </w:pPr>
            <w:r w:rsidRPr="00570492">
              <w:rPr>
                <w:rFonts w:ascii="Tahoma" w:hAnsi="Tahoma" w:cs="Tahoma"/>
                <w:b/>
                <w:bCs/>
                <w:color w:val="000000"/>
              </w:rPr>
              <w:t>ITEM</w:t>
            </w:r>
          </w:p>
        </w:tc>
        <w:tc>
          <w:tcPr>
            <w:tcW w:w="2481" w:type="pct"/>
            <w:shd w:val="clear" w:color="000000" w:fill="FFFFFF"/>
            <w:vAlign w:val="center"/>
            <w:hideMark/>
          </w:tcPr>
          <w:p w:rsidR="00570492" w:rsidRPr="00570492" w:rsidRDefault="00570492" w:rsidP="00B22551">
            <w:pPr>
              <w:jc w:val="center"/>
              <w:rPr>
                <w:rFonts w:ascii="Tahoma" w:hAnsi="Tahoma" w:cs="Tahoma"/>
                <w:b/>
                <w:bCs/>
              </w:rPr>
            </w:pPr>
            <w:r w:rsidRPr="00570492">
              <w:rPr>
                <w:rFonts w:ascii="Tahoma" w:hAnsi="Tahoma" w:cs="Tahoma"/>
                <w:b/>
                <w:bCs/>
              </w:rPr>
              <w:t>ESPECIFICAÇÃO DETALHADA DO OBJETO</w:t>
            </w:r>
          </w:p>
        </w:tc>
        <w:tc>
          <w:tcPr>
            <w:tcW w:w="527" w:type="pct"/>
            <w:shd w:val="clear" w:color="000000" w:fill="FFFFFF"/>
            <w:noWrap/>
            <w:vAlign w:val="center"/>
            <w:hideMark/>
          </w:tcPr>
          <w:p w:rsidR="00570492" w:rsidRPr="00570492" w:rsidRDefault="00570492" w:rsidP="00B22551">
            <w:pPr>
              <w:jc w:val="center"/>
              <w:rPr>
                <w:rFonts w:ascii="Tahoma" w:hAnsi="Tahoma" w:cs="Tahoma"/>
                <w:b/>
                <w:bCs/>
              </w:rPr>
            </w:pPr>
            <w:r w:rsidRPr="00570492">
              <w:rPr>
                <w:rFonts w:ascii="Tahoma" w:hAnsi="Tahoma" w:cs="Tahoma"/>
                <w:b/>
                <w:bCs/>
              </w:rPr>
              <w:t>QUANT</w:t>
            </w:r>
          </w:p>
        </w:tc>
        <w:tc>
          <w:tcPr>
            <w:tcW w:w="376" w:type="pct"/>
            <w:shd w:val="clear" w:color="000000" w:fill="FFFFFF"/>
            <w:noWrap/>
            <w:vAlign w:val="center"/>
            <w:hideMark/>
          </w:tcPr>
          <w:p w:rsidR="00570492" w:rsidRPr="00570492" w:rsidRDefault="00570492" w:rsidP="00B22551">
            <w:pPr>
              <w:jc w:val="center"/>
              <w:rPr>
                <w:rFonts w:ascii="Tahoma" w:hAnsi="Tahoma" w:cs="Tahoma"/>
                <w:b/>
                <w:bCs/>
              </w:rPr>
            </w:pPr>
            <w:r w:rsidRPr="00570492">
              <w:rPr>
                <w:rFonts w:ascii="Tahoma" w:hAnsi="Tahoma" w:cs="Tahoma"/>
                <w:b/>
                <w:bCs/>
              </w:rPr>
              <w:t>UNID</w:t>
            </w:r>
          </w:p>
        </w:tc>
        <w:tc>
          <w:tcPr>
            <w:tcW w:w="602" w:type="pct"/>
            <w:shd w:val="clear" w:color="000000" w:fill="FFFFFF"/>
            <w:noWrap/>
            <w:vAlign w:val="center"/>
            <w:hideMark/>
          </w:tcPr>
          <w:p w:rsidR="00570492" w:rsidRPr="00570492" w:rsidRDefault="00570492" w:rsidP="00B22551">
            <w:pPr>
              <w:jc w:val="center"/>
              <w:rPr>
                <w:rFonts w:ascii="Tahoma" w:hAnsi="Tahoma" w:cs="Tahoma"/>
                <w:b/>
                <w:bCs/>
                <w:color w:val="000000"/>
              </w:rPr>
            </w:pPr>
            <w:r w:rsidRPr="00570492">
              <w:rPr>
                <w:rFonts w:ascii="Tahoma" w:hAnsi="Tahoma" w:cs="Tahoma"/>
                <w:b/>
                <w:bCs/>
                <w:color w:val="000000"/>
              </w:rPr>
              <w:t>R$ UNIT.</w:t>
            </w:r>
          </w:p>
        </w:tc>
        <w:tc>
          <w:tcPr>
            <w:tcW w:w="637" w:type="pct"/>
            <w:shd w:val="clear" w:color="000000" w:fill="FFFFFF"/>
            <w:noWrap/>
            <w:vAlign w:val="center"/>
            <w:hideMark/>
          </w:tcPr>
          <w:p w:rsidR="00570492" w:rsidRPr="00570492" w:rsidRDefault="00570492" w:rsidP="00B22551">
            <w:pPr>
              <w:jc w:val="center"/>
              <w:rPr>
                <w:rFonts w:ascii="Tahoma" w:hAnsi="Tahoma" w:cs="Tahoma"/>
                <w:b/>
                <w:bCs/>
                <w:color w:val="000000"/>
              </w:rPr>
            </w:pPr>
            <w:r w:rsidRPr="00570492">
              <w:rPr>
                <w:rFonts w:ascii="Tahoma" w:hAnsi="Tahoma" w:cs="Tahoma"/>
                <w:b/>
                <w:bCs/>
                <w:color w:val="000000"/>
              </w:rPr>
              <w:t>R$ TOTAL</w:t>
            </w:r>
          </w:p>
        </w:tc>
      </w:tr>
      <w:tr w:rsidR="00570492" w:rsidRPr="00570492" w:rsidTr="00B22551">
        <w:trPr>
          <w:trHeight w:val="227"/>
        </w:trPr>
        <w:tc>
          <w:tcPr>
            <w:tcW w:w="376" w:type="pct"/>
            <w:shd w:val="clear" w:color="000000" w:fill="FFFFFF"/>
            <w:noWrap/>
            <w:vAlign w:val="center"/>
            <w:hideMark/>
          </w:tcPr>
          <w:p w:rsidR="00570492" w:rsidRPr="00570492" w:rsidRDefault="00570492" w:rsidP="00B22551">
            <w:pPr>
              <w:jc w:val="center"/>
              <w:rPr>
                <w:rFonts w:ascii="Tahoma" w:hAnsi="Tahoma" w:cs="Tahoma"/>
                <w:color w:val="000000"/>
              </w:rPr>
            </w:pPr>
            <w:proofErr w:type="gramStart"/>
            <w:r w:rsidRPr="00570492">
              <w:rPr>
                <w:rFonts w:ascii="Tahoma" w:hAnsi="Tahoma" w:cs="Tahoma"/>
                <w:color w:val="000000"/>
              </w:rPr>
              <w:t>1</w:t>
            </w:r>
            <w:proofErr w:type="gramEnd"/>
          </w:p>
        </w:tc>
        <w:tc>
          <w:tcPr>
            <w:tcW w:w="2481" w:type="pct"/>
            <w:shd w:val="clear" w:color="000000" w:fill="FFFFFF"/>
          </w:tcPr>
          <w:p w:rsidR="00570492" w:rsidRPr="00570492" w:rsidRDefault="00570492" w:rsidP="00B22551">
            <w:pPr>
              <w:jc w:val="both"/>
              <w:rPr>
                <w:rFonts w:ascii="Tahoma" w:hAnsi="Tahoma" w:cs="Tahoma"/>
              </w:rPr>
            </w:pPr>
            <w:proofErr w:type="gramStart"/>
            <w:r w:rsidRPr="00570492">
              <w:rPr>
                <w:rFonts w:ascii="Tahoma" w:hAnsi="Tahoma" w:cs="Tahoma"/>
              </w:rPr>
              <w:t>prestação</w:t>
            </w:r>
            <w:proofErr w:type="gramEnd"/>
            <w:r w:rsidRPr="00570492">
              <w:rPr>
                <w:rFonts w:ascii="Tahoma" w:hAnsi="Tahoma" w:cs="Tahoma"/>
              </w:rPr>
              <w:t xml:space="preserve"> de serviços médicos com 01 (um) médico clinico geral (40 horas semanais) para atendimento no </w:t>
            </w:r>
            <w:r w:rsidRPr="00570492">
              <w:rPr>
                <w:rFonts w:ascii="Tahoma" w:hAnsi="Tahoma" w:cs="Tahoma"/>
                <w:b/>
              </w:rPr>
              <w:t>PSF Central</w:t>
            </w:r>
            <w:r w:rsidRPr="00570492">
              <w:rPr>
                <w:rFonts w:ascii="Tahoma" w:hAnsi="Tahoma" w:cs="Tahoma"/>
              </w:rPr>
              <w:t xml:space="preserve"> </w:t>
            </w:r>
          </w:p>
        </w:tc>
        <w:tc>
          <w:tcPr>
            <w:tcW w:w="527" w:type="pct"/>
            <w:shd w:val="clear" w:color="000000" w:fill="FFFFFF"/>
            <w:noWrap/>
            <w:vAlign w:val="center"/>
          </w:tcPr>
          <w:p w:rsidR="00570492" w:rsidRPr="00570492" w:rsidRDefault="00570492" w:rsidP="00B22551">
            <w:pPr>
              <w:jc w:val="center"/>
              <w:rPr>
                <w:rFonts w:ascii="Tahoma" w:hAnsi="Tahoma" w:cs="Tahoma"/>
              </w:rPr>
            </w:pPr>
            <w:r w:rsidRPr="00570492">
              <w:rPr>
                <w:rFonts w:ascii="Tahoma" w:hAnsi="Tahoma" w:cs="Tahoma"/>
              </w:rPr>
              <w:t>12</w:t>
            </w:r>
          </w:p>
        </w:tc>
        <w:tc>
          <w:tcPr>
            <w:tcW w:w="376" w:type="pct"/>
            <w:shd w:val="clear" w:color="000000" w:fill="FFFFFF"/>
            <w:noWrap/>
            <w:vAlign w:val="center"/>
          </w:tcPr>
          <w:p w:rsidR="00570492" w:rsidRPr="00570492" w:rsidRDefault="00570492" w:rsidP="00B22551">
            <w:pPr>
              <w:jc w:val="center"/>
              <w:rPr>
                <w:rFonts w:ascii="Tahoma" w:hAnsi="Tahoma" w:cs="Tahoma"/>
              </w:rPr>
            </w:pPr>
            <w:r w:rsidRPr="00570492">
              <w:rPr>
                <w:rFonts w:ascii="Tahoma" w:hAnsi="Tahoma" w:cs="Tahoma"/>
              </w:rPr>
              <w:t xml:space="preserve">Mês </w:t>
            </w:r>
          </w:p>
        </w:tc>
        <w:tc>
          <w:tcPr>
            <w:tcW w:w="602" w:type="pct"/>
            <w:shd w:val="clear" w:color="000000" w:fill="FFFFFF"/>
            <w:noWrap/>
            <w:vAlign w:val="center"/>
          </w:tcPr>
          <w:p w:rsidR="00570492" w:rsidRPr="00570492" w:rsidRDefault="00570492" w:rsidP="00B22551">
            <w:pPr>
              <w:jc w:val="right"/>
              <w:rPr>
                <w:rFonts w:ascii="Tahoma" w:hAnsi="Tahoma" w:cs="Tahoma"/>
                <w:b/>
                <w:bCs/>
                <w:color w:val="000000"/>
              </w:rPr>
            </w:pPr>
          </w:p>
        </w:tc>
        <w:tc>
          <w:tcPr>
            <w:tcW w:w="637" w:type="pct"/>
            <w:shd w:val="clear" w:color="000000" w:fill="FFFFFF"/>
            <w:noWrap/>
            <w:vAlign w:val="center"/>
          </w:tcPr>
          <w:p w:rsidR="00570492" w:rsidRPr="00570492" w:rsidRDefault="00570492" w:rsidP="00B22551">
            <w:pPr>
              <w:jc w:val="right"/>
              <w:rPr>
                <w:rFonts w:ascii="Tahoma" w:hAnsi="Tahoma" w:cs="Tahoma"/>
                <w:color w:val="000000"/>
              </w:rPr>
            </w:pPr>
          </w:p>
        </w:tc>
      </w:tr>
      <w:tr w:rsidR="00570492" w:rsidRPr="00570492" w:rsidTr="00B22551">
        <w:trPr>
          <w:trHeight w:val="227"/>
        </w:trPr>
        <w:tc>
          <w:tcPr>
            <w:tcW w:w="376" w:type="pct"/>
            <w:shd w:val="clear" w:color="000000" w:fill="FFFFFF"/>
            <w:noWrap/>
            <w:vAlign w:val="center"/>
            <w:hideMark/>
          </w:tcPr>
          <w:p w:rsidR="00570492" w:rsidRPr="00570492" w:rsidRDefault="00570492" w:rsidP="00B22551">
            <w:pPr>
              <w:jc w:val="center"/>
              <w:rPr>
                <w:rFonts w:ascii="Tahoma" w:hAnsi="Tahoma" w:cs="Tahoma"/>
                <w:color w:val="000000"/>
              </w:rPr>
            </w:pPr>
            <w:proofErr w:type="gramStart"/>
            <w:r w:rsidRPr="00570492">
              <w:rPr>
                <w:rFonts w:ascii="Tahoma" w:hAnsi="Tahoma" w:cs="Tahoma"/>
                <w:color w:val="000000"/>
              </w:rPr>
              <w:t>2</w:t>
            </w:r>
            <w:proofErr w:type="gramEnd"/>
          </w:p>
        </w:tc>
        <w:tc>
          <w:tcPr>
            <w:tcW w:w="2481" w:type="pct"/>
            <w:shd w:val="clear" w:color="000000" w:fill="FFFFFF"/>
          </w:tcPr>
          <w:p w:rsidR="00570492" w:rsidRPr="00570492" w:rsidRDefault="00570492" w:rsidP="00B22551">
            <w:pPr>
              <w:jc w:val="both"/>
              <w:rPr>
                <w:rFonts w:ascii="Tahoma" w:hAnsi="Tahoma" w:cs="Tahoma"/>
              </w:rPr>
            </w:pPr>
            <w:proofErr w:type="gramStart"/>
            <w:r w:rsidRPr="00570492">
              <w:rPr>
                <w:rFonts w:ascii="Tahoma" w:hAnsi="Tahoma" w:cs="Tahoma"/>
              </w:rPr>
              <w:t>prestação</w:t>
            </w:r>
            <w:proofErr w:type="gramEnd"/>
            <w:r w:rsidRPr="00570492">
              <w:rPr>
                <w:rFonts w:ascii="Tahoma" w:hAnsi="Tahoma" w:cs="Tahoma"/>
              </w:rPr>
              <w:t xml:space="preserve"> de serviços médicos com 01 (um) médico clinico geral (40 horas semanais) para atendimento no </w:t>
            </w:r>
            <w:r w:rsidRPr="00570492">
              <w:rPr>
                <w:rFonts w:ascii="Tahoma" w:hAnsi="Tahoma" w:cs="Tahoma"/>
                <w:b/>
              </w:rPr>
              <w:t>PSF Jardim Tropical</w:t>
            </w:r>
          </w:p>
        </w:tc>
        <w:tc>
          <w:tcPr>
            <w:tcW w:w="527" w:type="pct"/>
            <w:shd w:val="clear" w:color="000000" w:fill="FFFFFF"/>
            <w:noWrap/>
            <w:vAlign w:val="center"/>
          </w:tcPr>
          <w:p w:rsidR="00570492" w:rsidRPr="00570492" w:rsidRDefault="00570492" w:rsidP="00B22551">
            <w:pPr>
              <w:jc w:val="center"/>
              <w:rPr>
                <w:rFonts w:ascii="Tahoma" w:hAnsi="Tahoma" w:cs="Tahoma"/>
              </w:rPr>
            </w:pPr>
            <w:r w:rsidRPr="00570492">
              <w:rPr>
                <w:rFonts w:ascii="Tahoma" w:hAnsi="Tahoma" w:cs="Tahoma"/>
              </w:rPr>
              <w:t>12</w:t>
            </w:r>
          </w:p>
        </w:tc>
        <w:tc>
          <w:tcPr>
            <w:tcW w:w="376" w:type="pct"/>
            <w:shd w:val="clear" w:color="000000" w:fill="FFFFFF"/>
            <w:noWrap/>
            <w:vAlign w:val="center"/>
          </w:tcPr>
          <w:p w:rsidR="00570492" w:rsidRPr="00570492" w:rsidRDefault="00570492" w:rsidP="00B22551">
            <w:pPr>
              <w:jc w:val="center"/>
              <w:rPr>
                <w:rFonts w:ascii="Tahoma" w:hAnsi="Tahoma" w:cs="Tahoma"/>
              </w:rPr>
            </w:pPr>
            <w:r w:rsidRPr="00570492">
              <w:rPr>
                <w:rFonts w:ascii="Tahoma" w:hAnsi="Tahoma" w:cs="Tahoma"/>
              </w:rPr>
              <w:t xml:space="preserve">Mês </w:t>
            </w:r>
          </w:p>
        </w:tc>
        <w:tc>
          <w:tcPr>
            <w:tcW w:w="602" w:type="pct"/>
            <w:shd w:val="clear" w:color="000000" w:fill="FFFFFF"/>
            <w:noWrap/>
            <w:vAlign w:val="center"/>
          </w:tcPr>
          <w:p w:rsidR="00570492" w:rsidRPr="00570492" w:rsidRDefault="00570492" w:rsidP="00B22551">
            <w:pPr>
              <w:jc w:val="right"/>
              <w:rPr>
                <w:rFonts w:ascii="Tahoma" w:hAnsi="Tahoma" w:cs="Tahoma"/>
                <w:b/>
                <w:bCs/>
                <w:color w:val="000000"/>
              </w:rPr>
            </w:pPr>
          </w:p>
        </w:tc>
        <w:tc>
          <w:tcPr>
            <w:tcW w:w="637" w:type="pct"/>
            <w:shd w:val="clear" w:color="000000" w:fill="FFFFFF"/>
            <w:noWrap/>
            <w:vAlign w:val="center"/>
          </w:tcPr>
          <w:p w:rsidR="00570492" w:rsidRPr="00570492" w:rsidRDefault="00570492" w:rsidP="00B22551">
            <w:pPr>
              <w:jc w:val="right"/>
              <w:rPr>
                <w:rFonts w:ascii="Tahoma" w:hAnsi="Tahoma" w:cs="Tahoma"/>
                <w:color w:val="000000"/>
              </w:rPr>
            </w:pPr>
          </w:p>
        </w:tc>
      </w:tr>
    </w:tbl>
    <w:p w:rsidR="00FD0CB8" w:rsidRPr="00B96CBC" w:rsidRDefault="00FD0CB8" w:rsidP="00FD0CB8">
      <w:pPr>
        <w:tabs>
          <w:tab w:val="left" w:pos="993"/>
          <w:tab w:val="left" w:pos="1560"/>
        </w:tabs>
        <w:ind w:left="1605"/>
        <w:jc w:val="both"/>
        <w:rPr>
          <w:rFonts w:ascii="Tahoma" w:hAnsi="Tahoma" w:cs="Tahoma"/>
          <w:b/>
        </w:rPr>
      </w:pPr>
    </w:p>
    <w:p w:rsidR="00FD0CB8" w:rsidRPr="00B96CBC" w:rsidRDefault="00FD0CB8" w:rsidP="00675801">
      <w:pPr>
        <w:adjustRightInd w:val="0"/>
        <w:ind w:right="-6"/>
        <w:jc w:val="both"/>
        <w:rPr>
          <w:rFonts w:ascii="Tahoma" w:hAnsi="Tahoma" w:cs="Tahoma"/>
          <w:color w:val="000000"/>
        </w:rPr>
      </w:pPr>
      <w:r w:rsidRPr="00B96CBC">
        <w:rPr>
          <w:rFonts w:ascii="Tahoma" w:hAnsi="Tahoma" w:cs="Tahoma"/>
          <w:b/>
          <w:color w:val="000000"/>
        </w:rPr>
        <w:t>1.2</w:t>
      </w:r>
      <w:r w:rsidRPr="00B96CBC">
        <w:rPr>
          <w:rFonts w:ascii="Tahoma" w:hAnsi="Tahoma" w:cs="Tahoma"/>
          <w:color w:val="000000"/>
        </w:rPr>
        <w:t xml:space="preserve"> - Este instrumento não obriga a Prefeitura Municipal de </w:t>
      </w:r>
      <w:proofErr w:type="gramStart"/>
      <w:r w:rsidRPr="00B96CBC">
        <w:rPr>
          <w:rFonts w:ascii="Tahoma" w:hAnsi="Tahoma" w:cs="Tahoma"/>
          <w:color w:val="000000"/>
        </w:rPr>
        <w:t>Canarana-MT</w:t>
      </w:r>
      <w:proofErr w:type="gramEnd"/>
      <w:r w:rsidRPr="00B96CBC">
        <w:rPr>
          <w:rFonts w:ascii="Tahoma" w:hAnsi="Tahoma" w:cs="Tahoma"/>
          <w:color w:val="000000"/>
        </w:rPr>
        <w:t xml:space="preserve"> a firmar contratações nas quantidades licitadas, podendo ocorrer licitações específicas para aquisição do(s) objetos(s), obedecida a legislação pertinente, sendo assegurada ao detentor do registro a preferência de fornecimento, em igualdade de condições.</w:t>
      </w:r>
    </w:p>
    <w:p w:rsidR="00D21939" w:rsidRPr="00B96CBC" w:rsidRDefault="00D21939" w:rsidP="00FD0CB8">
      <w:pPr>
        <w:adjustRightInd w:val="0"/>
        <w:ind w:right="-6" w:firstLine="1134"/>
        <w:jc w:val="both"/>
        <w:rPr>
          <w:rFonts w:ascii="Tahoma" w:hAnsi="Tahoma" w:cs="Tahoma"/>
          <w:color w:val="000000"/>
        </w:rPr>
      </w:pPr>
    </w:p>
    <w:p w:rsidR="00FD0CB8" w:rsidRPr="00B96CBC" w:rsidRDefault="00FD0CB8" w:rsidP="006A53BC">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jc w:val="center"/>
        <w:rPr>
          <w:rFonts w:ascii="Tahoma" w:hAnsi="Tahoma" w:cs="Tahoma"/>
          <w:b/>
        </w:rPr>
      </w:pPr>
      <w:r w:rsidRPr="00B96CBC">
        <w:rPr>
          <w:rFonts w:ascii="Tahoma" w:hAnsi="Tahoma" w:cs="Tahoma"/>
          <w:b/>
        </w:rPr>
        <w:t>CLÁUSULA SEGUNDA - DO FATO GERADOR CONTRATUAL</w:t>
      </w:r>
    </w:p>
    <w:p w:rsidR="00FD0CB8" w:rsidRPr="00B96CBC" w:rsidRDefault="00FD0CB8" w:rsidP="00FD0CB8">
      <w:pPr>
        <w:jc w:val="both"/>
        <w:rPr>
          <w:rFonts w:ascii="Tahoma" w:hAnsi="Tahoma" w:cs="Tahoma"/>
        </w:rPr>
      </w:pPr>
    </w:p>
    <w:p w:rsidR="00FD0CB8" w:rsidRDefault="00FD0CB8" w:rsidP="00675801">
      <w:pPr>
        <w:jc w:val="both"/>
        <w:rPr>
          <w:rFonts w:ascii="Tahoma" w:hAnsi="Tahoma" w:cs="Tahoma"/>
        </w:rPr>
      </w:pPr>
      <w:r w:rsidRPr="00B96CBC">
        <w:rPr>
          <w:rFonts w:ascii="Tahoma" w:hAnsi="Tahoma" w:cs="Tahoma"/>
          <w:b/>
        </w:rPr>
        <w:t>2.1 -</w:t>
      </w:r>
      <w:r w:rsidRPr="00B96CBC">
        <w:rPr>
          <w:rFonts w:ascii="Tahoma" w:hAnsi="Tahoma" w:cs="Tahoma"/>
        </w:rPr>
        <w:t xml:space="preserve"> O presente Contrato está fundamentado e regido pela Lei n°. 8.666/93 de 21/06/93 e suas alterações posteriores e foi originado do processo licitatório iniciado no dia </w:t>
      </w:r>
      <w:r w:rsidR="00570492">
        <w:rPr>
          <w:rFonts w:ascii="Tahoma" w:hAnsi="Tahoma" w:cs="Tahoma"/>
          <w:b/>
        </w:rPr>
        <w:t>19</w:t>
      </w:r>
      <w:r w:rsidRPr="00B96CBC">
        <w:rPr>
          <w:rFonts w:ascii="Tahoma" w:hAnsi="Tahoma" w:cs="Tahoma"/>
          <w:b/>
        </w:rPr>
        <w:t>/</w:t>
      </w:r>
      <w:r w:rsidR="00C7491E">
        <w:rPr>
          <w:rFonts w:ascii="Tahoma" w:hAnsi="Tahoma" w:cs="Tahoma"/>
          <w:b/>
        </w:rPr>
        <w:t>0</w:t>
      </w:r>
      <w:r w:rsidR="00621961">
        <w:rPr>
          <w:rFonts w:ascii="Tahoma" w:hAnsi="Tahoma" w:cs="Tahoma"/>
          <w:b/>
        </w:rPr>
        <w:t>6</w:t>
      </w:r>
      <w:r w:rsidRPr="00B96CBC">
        <w:rPr>
          <w:rFonts w:ascii="Tahoma" w:hAnsi="Tahoma" w:cs="Tahoma"/>
          <w:b/>
        </w:rPr>
        <w:t>/20</w:t>
      </w:r>
      <w:r w:rsidR="00C7491E">
        <w:rPr>
          <w:rFonts w:ascii="Tahoma" w:hAnsi="Tahoma" w:cs="Tahoma"/>
          <w:b/>
        </w:rPr>
        <w:t>20</w:t>
      </w:r>
      <w:r w:rsidRPr="00B96CBC">
        <w:rPr>
          <w:rFonts w:ascii="Tahoma" w:hAnsi="Tahoma" w:cs="Tahoma"/>
        </w:rPr>
        <w:t xml:space="preserve">, na modalidade de </w:t>
      </w:r>
      <w:r w:rsidRPr="00B96CBC">
        <w:rPr>
          <w:rFonts w:ascii="Tahoma" w:hAnsi="Tahoma" w:cs="Tahoma"/>
          <w:b/>
        </w:rPr>
        <w:t xml:space="preserve">Pregão Presencial n°. </w:t>
      </w:r>
      <w:r w:rsidR="001E78CA">
        <w:rPr>
          <w:rFonts w:ascii="Tahoma" w:hAnsi="Tahoma" w:cs="Tahoma"/>
          <w:b/>
        </w:rPr>
        <w:t>0</w:t>
      </w:r>
      <w:r w:rsidR="00621961">
        <w:rPr>
          <w:rFonts w:ascii="Tahoma" w:hAnsi="Tahoma" w:cs="Tahoma"/>
          <w:b/>
        </w:rPr>
        <w:t>3</w:t>
      </w:r>
      <w:r w:rsidR="00F664FB">
        <w:rPr>
          <w:rFonts w:ascii="Tahoma" w:hAnsi="Tahoma" w:cs="Tahoma"/>
          <w:b/>
        </w:rPr>
        <w:t>8</w:t>
      </w:r>
      <w:r w:rsidR="00C7491E">
        <w:rPr>
          <w:rFonts w:ascii="Tahoma" w:hAnsi="Tahoma" w:cs="Tahoma"/>
          <w:b/>
        </w:rPr>
        <w:t>/2020</w:t>
      </w:r>
      <w:r w:rsidRPr="00B96CBC">
        <w:rPr>
          <w:rFonts w:ascii="Tahoma" w:hAnsi="Tahoma" w:cs="Tahoma"/>
        </w:rPr>
        <w:t>.</w:t>
      </w:r>
    </w:p>
    <w:p w:rsidR="00570492" w:rsidRPr="00B96CBC" w:rsidRDefault="00570492" w:rsidP="00675801">
      <w:pPr>
        <w:jc w:val="both"/>
        <w:rPr>
          <w:rFonts w:ascii="Tahoma" w:hAnsi="Tahoma" w:cs="Tahoma"/>
          <w:b/>
        </w:rPr>
      </w:pPr>
    </w:p>
    <w:p w:rsidR="00FD0CB8" w:rsidRPr="00B96CBC" w:rsidRDefault="00FD0CB8" w:rsidP="006A53B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ahoma" w:hAnsi="Tahoma" w:cs="Tahoma"/>
          <w:b/>
        </w:rPr>
      </w:pPr>
      <w:r w:rsidRPr="00B96CBC">
        <w:rPr>
          <w:rFonts w:ascii="Tahoma" w:hAnsi="Tahoma" w:cs="Tahoma"/>
          <w:b/>
        </w:rPr>
        <w:t xml:space="preserve">CLÁUSULA TERCEIRA - DA FORMA DE EXECUÇÃO, PRAZO E </w:t>
      </w:r>
      <w:proofErr w:type="gramStart"/>
      <w:r w:rsidRPr="00B96CBC">
        <w:rPr>
          <w:rFonts w:ascii="Tahoma" w:hAnsi="Tahoma" w:cs="Tahoma"/>
          <w:b/>
        </w:rPr>
        <w:t>VIGÊNCIA</w:t>
      </w:r>
      <w:proofErr w:type="gramEnd"/>
    </w:p>
    <w:p w:rsidR="00FD0CB8" w:rsidRDefault="00FD0CB8" w:rsidP="00FD0CB8">
      <w:pPr>
        <w:rPr>
          <w:rFonts w:ascii="Tahoma" w:hAnsi="Tahoma" w:cs="Tahoma"/>
        </w:rPr>
      </w:pPr>
    </w:p>
    <w:p w:rsidR="00C7491E" w:rsidRPr="002A50C3" w:rsidRDefault="00C7491E" w:rsidP="00C7491E">
      <w:pPr>
        <w:jc w:val="both"/>
        <w:rPr>
          <w:rFonts w:ascii="Tahoma" w:hAnsi="Tahoma" w:cs="Tahoma"/>
        </w:rPr>
      </w:pPr>
      <w:r w:rsidRPr="002A50C3">
        <w:rPr>
          <w:rFonts w:ascii="Tahoma" w:hAnsi="Tahoma" w:cs="Tahoma"/>
          <w:b/>
        </w:rPr>
        <w:t>3.1 –</w:t>
      </w:r>
      <w:r w:rsidRPr="002A50C3">
        <w:rPr>
          <w:rFonts w:ascii="Tahoma" w:hAnsi="Tahoma" w:cs="Tahoma"/>
        </w:rPr>
        <w:t xml:space="preserve"> A forma de execução constantes da Cláusula Primeira deste Contrato será integral, por empreitada por preço global, mediante o pagamento do objeto contratado.</w:t>
      </w:r>
    </w:p>
    <w:p w:rsidR="00C7491E" w:rsidRPr="002A50C3" w:rsidRDefault="00C7491E" w:rsidP="00C7491E">
      <w:pPr>
        <w:adjustRightInd w:val="0"/>
        <w:ind w:right="-6"/>
        <w:jc w:val="both"/>
        <w:rPr>
          <w:rFonts w:ascii="Tahoma" w:hAnsi="Tahoma" w:cs="Tahoma"/>
          <w:color w:val="000000"/>
        </w:rPr>
      </w:pPr>
      <w:r w:rsidRPr="002A50C3">
        <w:rPr>
          <w:rFonts w:ascii="Tahoma" w:hAnsi="Tahoma" w:cs="Tahoma"/>
          <w:b/>
          <w:color w:val="000000"/>
        </w:rPr>
        <w:t xml:space="preserve">3.2 - </w:t>
      </w:r>
      <w:r w:rsidRPr="002A50C3">
        <w:rPr>
          <w:rFonts w:ascii="Tahoma" w:hAnsi="Tahoma" w:cs="Tahoma"/>
          <w:color w:val="000000"/>
        </w:rPr>
        <w:t xml:space="preserve">O contrato deverá ser executado fielmente pelas partes, de acordo com Cláusulas contratuais e as normas da Lei 8.666/93, respondendo cada uma pelas </w:t>
      </w:r>
      <w:proofErr w:type="spellStart"/>
      <w:r w:rsidRPr="002A50C3">
        <w:rPr>
          <w:rFonts w:ascii="Tahoma" w:hAnsi="Tahoma" w:cs="Tahoma"/>
          <w:color w:val="000000"/>
        </w:rPr>
        <w:t>conseqüências</w:t>
      </w:r>
      <w:proofErr w:type="spellEnd"/>
      <w:r w:rsidRPr="002A50C3">
        <w:rPr>
          <w:rFonts w:ascii="Tahoma" w:hAnsi="Tahoma" w:cs="Tahoma"/>
          <w:color w:val="000000"/>
        </w:rPr>
        <w:t xml:space="preserve"> de sua inexecução total ou parcial;</w:t>
      </w:r>
    </w:p>
    <w:p w:rsidR="00C7491E" w:rsidRPr="002A50C3" w:rsidRDefault="00C7491E" w:rsidP="00C7491E">
      <w:pPr>
        <w:adjustRightInd w:val="0"/>
        <w:ind w:right="-6"/>
        <w:jc w:val="both"/>
        <w:rPr>
          <w:rFonts w:ascii="Tahoma" w:hAnsi="Tahoma" w:cs="Tahoma"/>
        </w:rPr>
      </w:pPr>
      <w:r w:rsidRPr="002A50C3">
        <w:rPr>
          <w:rFonts w:ascii="Tahoma" w:hAnsi="Tahoma" w:cs="Tahoma"/>
          <w:b/>
          <w:color w:val="000000"/>
        </w:rPr>
        <w:t xml:space="preserve">3.3 - </w:t>
      </w:r>
      <w:r>
        <w:rPr>
          <w:rFonts w:ascii="Tahoma" w:hAnsi="Tahoma" w:cs="Tahoma"/>
          <w:color w:val="000000"/>
        </w:rPr>
        <w:t>A</w:t>
      </w:r>
      <w:r w:rsidRPr="002A50C3">
        <w:rPr>
          <w:rFonts w:ascii="Tahoma" w:hAnsi="Tahoma" w:cs="Tahoma"/>
          <w:color w:val="000000"/>
        </w:rPr>
        <w:t xml:space="preserve"> </w:t>
      </w:r>
      <w:r w:rsidRPr="00C7491E">
        <w:rPr>
          <w:rFonts w:ascii="Tahoma" w:hAnsi="Tahoma" w:cs="Tahoma"/>
          <w:b/>
        </w:rPr>
        <w:t>prestação de serviços</w:t>
      </w:r>
      <w:r w:rsidRPr="00C7491E">
        <w:rPr>
          <w:rFonts w:ascii="Tahoma" w:hAnsi="Tahoma" w:cs="Tahoma"/>
        </w:rPr>
        <w:t xml:space="preserve"> </w:t>
      </w:r>
      <w:r w:rsidRPr="002A50C3">
        <w:rPr>
          <w:rFonts w:ascii="Tahoma" w:hAnsi="Tahoma" w:cs="Tahoma"/>
          <w:color w:val="000000"/>
        </w:rPr>
        <w:t>ora</w:t>
      </w:r>
      <w:r w:rsidRPr="002A50C3">
        <w:rPr>
          <w:rFonts w:ascii="Tahoma" w:hAnsi="Tahoma" w:cs="Tahoma"/>
        </w:rPr>
        <w:t xml:space="preserve"> contratados serão acompanhados e fiscalizados pela Secretaria de </w:t>
      </w:r>
      <w:r w:rsidR="00570492">
        <w:rPr>
          <w:rFonts w:ascii="Tahoma" w:hAnsi="Tahoma" w:cs="Tahoma"/>
          <w:b/>
        </w:rPr>
        <w:t>Saúde e Saneamento</w:t>
      </w:r>
      <w:r w:rsidRPr="002A50C3">
        <w:rPr>
          <w:rFonts w:ascii="Tahoma" w:hAnsi="Tahoma" w:cs="Tahoma"/>
        </w:rPr>
        <w:t xml:space="preserve"> deste município, com atribuições específicas bem como representante designado da Contratada;</w:t>
      </w:r>
    </w:p>
    <w:p w:rsidR="00C7491E" w:rsidRPr="002A50C3" w:rsidRDefault="00C7491E" w:rsidP="00C7491E">
      <w:pPr>
        <w:adjustRightInd w:val="0"/>
        <w:ind w:right="-6"/>
        <w:jc w:val="both"/>
        <w:rPr>
          <w:rFonts w:ascii="Tahoma" w:hAnsi="Tahoma" w:cs="Tahoma"/>
          <w:color w:val="000000"/>
        </w:rPr>
      </w:pPr>
      <w:r w:rsidRPr="002A50C3">
        <w:rPr>
          <w:rFonts w:ascii="Tahoma" w:hAnsi="Tahoma" w:cs="Tahoma"/>
          <w:b/>
          <w:color w:val="000000"/>
        </w:rPr>
        <w:t xml:space="preserve">3.4 - </w:t>
      </w:r>
      <w:r w:rsidRPr="002A50C3">
        <w:rPr>
          <w:rFonts w:ascii="Tahoma" w:hAnsi="Tahoma" w:cs="Tahoma"/>
          <w:color w:val="000000"/>
        </w:rPr>
        <w:t xml:space="preserve">A fiscalização exercida não exclui a responsabilidade da Contratada, por quaisquer irregularidades resultantes de imperfeições técnicas, vícios redibitórios, ou emprego de material inadequado ou de </w:t>
      </w:r>
      <w:r w:rsidRPr="002A50C3">
        <w:rPr>
          <w:rFonts w:ascii="Tahoma" w:hAnsi="Tahoma" w:cs="Tahoma"/>
          <w:color w:val="000000"/>
        </w:rPr>
        <w:lastRenderedPageBreak/>
        <w:t xml:space="preserve">qualidade inferior e, na ocorrência deste, não implica </w:t>
      </w:r>
      <w:proofErr w:type="spellStart"/>
      <w:r w:rsidRPr="002A50C3">
        <w:rPr>
          <w:rFonts w:ascii="Tahoma" w:hAnsi="Tahoma" w:cs="Tahoma"/>
          <w:color w:val="000000"/>
        </w:rPr>
        <w:t>co-responsabilidade</w:t>
      </w:r>
      <w:proofErr w:type="spellEnd"/>
      <w:r w:rsidRPr="002A50C3">
        <w:rPr>
          <w:rFonts w:ascii="Tahoma" w:hAnsi="Tahoma" w:cs="Tahoma"/>
          <w:color w:val="000000"/>
        </w:rPr>
        <w:t xml:space="preserve"> da Contratante ou de seus agentes e prepostos.</w:t>
      </w:r>
    </w:p>
    <w:p w:rsidR="00C7491E" w:rsidRPr="002A50C3" w:rsidRDefault="00C7491E" w:rsidP="00C7491E">
      <w:pPr>
        <w:adjustRightInd w:val="0"/>
        <w:ind w:right="-6"/>
        <w:jc w:val="both"/>
        <w:rPr>
          <w:rFonts w:ascii="Tahoma" w:hAnsi="Tahoma" w:cs="Tahoma"/>
          <w:color w:val="000000"/>
        </w:rPr>
      </w:pPr>
      <w:r w:rsidRPr="002A50C3">
        <w:rPr>
          <w:rFonts w:ascii="Tahoma" w:hAnsi="Tahoma" w:cs="Tahoma"/>
          <w:b/>
          <w:color w:val="000000"/>
        </w:rPr>
        <w:t xml:space="preserve">3.5 - </w:t>
      </w:r>
      <w:r w:rsidRPr="002A50C3">
        <w:rPr>
          <w:rFonts w:ascii="Tahoma" w:hAnsi="Tahoma" w:cs="Tahoma"/>
          <w:color w:val="000000"/>
        </w:rPr>
        <w:t>Em caso de necessidade, o quantitativo estipulado poderá ser alterado de acordo com a normativa vigente e as necessidades verificadas pelo CONTRATANTE.</w:t>
      </w:r>
    </w:p>
    <w:p w:rsidR="00C7491E" w:rsidRPr="002A50C3" w:rsidRDefault="00C7491E" w:rsidP="00C7491E">
      <w:pPr>
        <w:adjustRightInd w:val="0"/>
        <w:ind w:right="-6"/>
        <w:jc w:val="both"/>
        <w:rPr>
          <w:rFonts w:ascii="Tahoma" w:hAnsi="Tahoma" w:cs="Tahoma"/>
          <w:bCs/>
          <w:color w:val="000000"/>
        </w:rPr>
      </w:pPr>
      <w:r w:rsidRPr="002A50C3">
        <w:rPr>
          <w:rFonts w:ascii="Tahoma" w:hAnsi="Tahoma" w:cs="Tahoma"/>
          <w:b/>
          <w:color w:val="000000"/>
        </w:rPr>
        <w:t xml:space="preserve">3.6 - </w:t>
      </w:r>
      <w:r w:rsidRPr="002A50C3">
        <w:rPr>
          <w:rFonts w:ascii="Tahoma" w:hAnsi="Tahoma" w:cs="Tahoma"/>
          <w:bCs/>
          <w:color w:val="000000"/>
        </w:rPr>
        <w:t xml:space="preserve">Os </w:t>
      </w:r>
      <w:r w:rsidR="00570492">
        <w:rPr>
          <w:rFonts w:ascii="Tahoma" w:hAnsi="Tahoma" w:cs="Tahoma"/>
          <w:bCs/>
          <w:color w:val="000000"/>
        </w:rPr>
        <w:t>serviços</w:t>
      </w:r>
      <w:r w:rsidRPr="002A50C3">
        <w:rPr>
          <w:rFonts w:ascii="Tahoma" w:hAnsi="Tahoma" w:cs="Tahoma"/>
          <w:bCs/>
          <w:color w:val="000000"/>
        </w:rPr>
        <w:t xml:space="preserve"> deverão estar de acordo com a qualidade, quantidade e periodicidade especificada no </w:t>
      </w:r>
      <w:r w:rsidRPr="002A50C3">
        <w:rPr>
          <w:rFonts w:ascii="Tahoma" w:hAnsi="Tahoma" w:cs="Tahoma"/>
          <w:b/>
          <w:bCs/>
          <w:color w:val="000000"/>
        </w:rPr>
        <w:t>Termo de Referência – Anexo I</w:t>
      </w:r>
      <w:r w:rsidRPr="002A50C3">
        <w:rPr>
          <w:rFonts w:ascii="Tahoma" w:hAnsi="Tahoma" w:cs="Tahoma"/>
          <w:bCs/>
          <w:color w:val="000000"/>
        </w:rPr>
        <w:t xml:space="preserve"> do Edital, sendo que a inobservância destas condições implicará recusa sem que caiba qualquer tipo de reclamação por parte da contratada.</w:t>
      </w:r>
    </w:p>
    <w:p w:rsidR="00C7491E" w:rsidRPr="002A50C3" w:rsidRDefault="00C7491E" w:rsidP="00C7491E">
      <w:pPr>
        <w:adjustRightInd w:val="0"/>
        <w:jc w:val="both"/>
        <w:rPr>
          <w:rFonts w:ascii="Tahoma" w:hAnsi="Tahoma" w:cs="Tahoma"/>
        </w:rPr>
      </w:pPr>
      <w:r w:rsidRPr="002A50C3">
        <w:rPr>
          <w:rFonts w:ascii="Tahoma" w:hAnsi="Tahoma" w:cs="Tahoma"/>
          <w:b/>
        </w:rPr>
        <w:t>3.7 -</w:t>
      </w:r>
      <w:proofErr w:type="gramStart"/>
      <w:r w:rsidRPr="002A50C3">
        <w:rPr>
          <w:rFonts w:ascii="Tahoma" w:hAnsi="Tahoma" w:cs="Tahoma"/>
        </w:rPr>
        <w:t xml:space="preserve">  </w:t>
      </w:r>
      <w:proofErr w:type="gramEnd"/>
      <w:r w:rsidRPr="002A50C3">
        <w:rPr>
          <w:rFonts w:ascii="Tahoma" w:hAnsi="Tahoma" w:cs="Tahoma"/>
        </w:rPr>
        <w:t xml:space="preserve">Os </w:t>
      </w:r>
      <w:r w:rsidR="00570492">
        <w:rPr>
          <w:rFonts w:ascii="Tahoma" w:hAnsi="Tahoma" w:cs="Tahoma"/>
        </w:rPr>
        <w:t>serviço</w:t>
      </w:r>
      <w:r w:rsidRPr="002A50C3">
        <w:rPr>
          <w:rFonts w:ascii="Tahoma" w:hAnsi="Tahoma" w:cs="Tahoma"/>
        </w:rPr>
        <w:t>s deverão seguir as normais exigidas pela legislação vigente.</w:t>
      </w:r>
    </w:p>
    <w:p w:rsidR="00C7491E" w:rsidRPr="002A50C3" w:rsidRDefault="00C7491E" w:rsidP="00C7491E">
      <w:pPr>
        <w:adjustRightInd w:val="0"/>
        <w:jc w:val="both"/>
        <w:rPr>
          <w:rFonts w:ascii="Tahoma" w:hAnsi="Tahoma" w:cs="Tahoma"/>
          <w:b/>
          <w:color w:val="000000"/>
        </w:rPr>
      </w:pPr>
      <w:r w:rsidRPr="002A50C3">
        <w:rPr>
          <w:rFonts w:ascii="Tahoma" w:hAnsi="Tahoma" w:cs="Tahoma"/>
          <w:b/>
          <w:color w:val="000000"/>
        </w:rPr>
        <w:t>3.8 – Será ainda de responsabilidade da empresa a ser contratada:</w:t>
      </w:r>
    </w:p>
    <w:p w:rsidR="00C7491E" w:rsidRPr="002A50C3" w:rsidRDefault="00C7491E" w:rsidP="00C7491E">
      <w:pPr>
        <w:adjustRightInd w:val="0"/>
        <w:jc w:val="both"/>
        <w:rPr>
          <w:rFonts w:ascii="Tahoma" w:hAnsi="Tahoma" w:cs="Tahoma"/>
        </w:rPr>
      </w:pPr>
      <w:r w:rsidRPr="002A50C3">
        <w:rPr>
          <w:rFonts w:ascii="Tahoma" w:hAnsi="Tahoma" w:cs="Tahoma"/>
          <w:b/>
        </w:rPr>
        <w:t>3.8.1</w:t>
      </w:r>
      <w:r>
        <w:rPr>
          <w:rFonts w:ascii="Tahoma" w:hAnsi="Tahoma" w:cs="Tahoma"/>
          <w:b/>
        </w:rPr>
        <w:t xml:space="preserve"> </w:t>
      </w:r>
      <w:r w:rsidRPr="002A50C3">
        <w:rPr>
          <w:rFonts w:ascii="Tahoma" w:hAnsi="Tahoma" w:cs="Tahoma"/>
          <w:b/>
        </w:rPr>
        <w:t xml:space="preserve">– </w:t>
      </w:r>
      <w:r w:rsidRPr="002A50C3">
        <w:rPr>
          <w:rFonts w:ascii="Tahoma" w:hAnsi="Tahoma" w:cs="Tahoma"/>
          <w:bCs/>
        </w:rPr>
        <w:t xml:space="preserve">Realizar dentro das condições, prazos e preços ajustados na Ata de Registro de Preços </w:t>
      </w:r>
      <w:r w:rsidRPr="002A50C3">
        <w:rPr>
          <w:rFonts w:ascii="Tahoma" w:hAnsi="Tahoma" w:cs="Tahoma"/>
        </w:rPr>
        <w:t xml:space="preserve">a realização dos </w:t>
      </w:r>
      <w:r w:rsidRPr="002A50C3">
        <w:rPr>
          <w:rFonts w:ascii="Tahoma" w:hAnsi="Tahoma" w:cs="Tahoma"/>
          <w:b/>
          <w:color w:val="FF0000"/>
          <w:highlight w:val="yellow"/>
        </w:rPr>
        <w:t>serviços</w:t>
      </w:r>
      <w:r w:rsidRPr="002A50C3">
        <w:rPr>
          <w:rFonts w:ascii="Tahoma" w:hAnsi="Tahoma" w:cs="Tahoma"/>
          <w:color w:val="FF0000"/>
        </w:rPr>
        <w:t xml:space="preserve"> </w:t>
      </w:r>
      <w:r w:rsidRPr="002A50C3">
        <w:rPr>
          <w:rFonts w:ascii="Tahoma" w:hAnsi="Tahoma" w:cs="Tahoma"/>
        </w:rPr>
        <w:t>conforme disposto no Termo de referência;</w:t>
      </w:r>
    </w:p>
    <w:p w:rsidR="00C7491E" w:rsidRPr="002A50C3" w:rsidRDefault="00C7491E" w:rsidP="00C7491E">
      <w:pPr>
        <w:adjustRightInd w:val="0"/>
        <w:jc w:val="both"/>
        <w:rPr>
          <w:rFonts w:ascii="Tahoma" w:hAnsi="Tahoma" w:cs="Tahoma"/>
          <w:bCs/>
        </w:rPr>
      </w:pPr>
      <w:r w:rsidRPr="002A50C3">
        <w:rPr>
          <w:rFonts w:ascii="Tahoma" w:hAnsi="Tahoma" w:cs="Tahoma"/>
          <w:b/>
        </w:rPr>
        <w:t xml:space="preserve">3.8.2 - </w:t>
      </w:r>
      <w:r w:rsidRPr="002A50C3">
        <w:rPr>
          <w:rFonts w:ascii="Tahoma" w:hAnsi="Tahoma" w:cs="Tahoma"/>
          <w:bCs/>
        </w:rPr>
        <w:t xml:space="preserve">Dar plena e total garantia quanto à qualidade dos </w:t>
      </w:r>
      <w:r w:rsidRPr="002A50C3">
        <w:rPr>
          <w:rFonts w:ascii="Tahoma" w:hAnsi="Tahoma" w:cs="Tahoma"/>
          <w:b/>
          <w:color w:val="FF0000"/>
          <w:highlight w:val="yellow"/>
        </w:rPr>
        <w:t>serviços</w:t>
      </w:r>
      <w:r w:rsidRPr="002A50C3">
        <w:rPr>
          <w:rFonts w:ascii="Tahoma" w:hAnsi="Tahoma" w:cs="Tahoma"/>
          <w:bCs/>
        </w:rPr>
        <w:t xml:space="preserve"> executados, responsabilizando-se quanto a qualquer problema ou reclamação que possam surgir durante a vigência do Contrato;</w:t>
      </w:r>
    </w:p>
    <w:p w:rsidR="00C7491E" w:rsidRPr="002A50C3" w:rsidRDefault="00C7491E" w:rsidP="00C7491E">
      <w:pPr>
        <w:adjustRightInd w:val="0"/>
        <w:jc w:val="both"/>
        <w:rPr>
          <w:rFonts w:ascii="Tahoma" w:hAnsi="Tahoma" w:cs="Tahoma"/>
          <w:bCs/>
        </w:rPr>
      </w:pPr>
      <w:r w:rsidRPr="002A50C3">
        <w:rPr>
          <w:rFonts w:ascii="Tahoma" w:hAnsi="Tahoma" w:cs="Tahoma"/>
          <w:b/>
        </w:rPr>
        <w:t xml:space="preserve">3.8.3 - </w:t>
      </w:r>
      <w:r w:rsidRPr="002A50C3">
        <w:rPr>
          <w:rFonts w:ascii="Tahoma" w:hAnsi="Tahoma" w:cs="Tahoma"/>
          <w:bCs/>
        </w:rPr>
        <w:t>Arcar com todas as despesas diretas ou indiretas, decorrentes as obrigações assumidas sem qualquer ônus para a PMC;</w:t>
      </w:r>
    </w:p>
    <w:p w:rsidR="00C7491E" w:rsidRPr="002A50C3" w:rsidRDefault="00C7491E" w:rsidP="00C7491E">
      <w:pPr>
        <w:adjustRightInd w:val="0"/>
        <w:jc w:val="both"/>
        <w:rPr>
          <w:rFonts w:ascii="Tahoma" w:hAnsi="Tahoma" w:cs="Tahoma"/>
          <w:bCs/>
        </w:rPr>
      </w:pPr>
      <w:r w:rsidRPr="002A50C3">
        <w:rPr>
          <w:rFonts w:ascii="Tahoma" w:hAnsi="Tahoma" w:cs="Tahoma"/>
          <w:b/>
        </w:rPr>
        <w:t xml:space="preserve">3.8.4 - </w:t>
      </w:r>
      <w:r w:rsidRPr="002A50C3">
        <w:rPr>
          <w:rFonts w:ascii="Tahoma" w:hAnsi="Tahoma" w:cs="Tahoma"/>
          <w:bCs/>
        </w:rPr>
        <w:t>Manter as condições de habilitação e qualificação exigidas para a sua contratação;</w:t>
      </w:r>
    </w:p>
    <w:p w:rsidR="00C7491E" w:rsidRPr="002A50C3" w:rsidRDefault="00C7491E" w:rsidP="00C7491E">
      <w:pPr>
        <w:adjustRightInd w:val="0"/>
        <w:jc w:val="both"/>
        <w:rPr>
          <w:rFonts w:ascii="Tahoma" w:hAnsi="Tahoma" w:cs="Tahoma"/>
          <w:bCs/>
        </w:rPr>
      </w:pPr>
      <w:r w:rsidRPr="002A50C3">
        <w:rPr>
          <w:rFonts w:ascii="Tahoma" w:hAnsi="Tahoma" w:cs="Tahoma"/>
          <w:b/>
        </w:rPr>
        <w:t xml:space="preserve">3.8.5 - </w:t>
      </w:r>
      <w:r w:rsidRPr="002A50C3">
        <w:rPr>
          <w:rFonts w:ascii="Tahoma" w:hAnsi="Tahoma" w:cs="Tahoma"/>
          <w:bCs/>
        </w:rPr>
        <w:t>Na hipótese de complementação, a Contratada deverá fazê-la em conformidade com a indicação do Contratante, imediatamente contados da notificação por escrito, mantidos o preço inicialmente contratado;</w:t>
      </w:r>
    </w:p>
    <w:p w:rsidR="00C7491E" w:rsidRPr="002A50C3" w:rsidRDefault="00C7491E" w:rsidP="00C7491E">
      <w:pPr>
        <w:adjustRightInd w:val="0"/>
        <w:jc w:val="both"/>
        <w:rPr>
          <w:rFonts w:ascii="Tahoma" w:hAnsi="Tahoma" w:cs="Tahoma"/>
          <w:bCs/>
        </w:rPr>
      </w:pPr>
      <w:r w:rsidRPr="002A50C3">
        <w:rPr>
          <w:rFonts w:ascii="Tahoma" w:hAnsi="Tahoma" w:cs="Tahoma"/>
          <w:b/>
        </w:rPr>
        <w:t xml:space="preserve">3.8.6 - </w:t>
      </w:r>
      <w:r w:rsidRPr="002A50C3">
        <w:rPr>
          <w:rFonts w:ascii="Tahoma" w:hAnsi="Tahoma" w:cs="Tahoma"/>
          <w:bCs/>
        </w:rPr>
        <w:t>Responsabilizar-se pelos danos causados diretamente à Administração ou a terceiros, decorrentes de sua culpa ou dolo.</w:t>
      </w:r>
    </w:p>
    <w:p w:rsidR="00C7491E" w:rsidRDefault="00C7491E" w:rsidP="00C7491E">
      <w:pPr>
        <w:adjustRightInd w:val="0"/>
        <w:jc w:val="both"/>
        <w:rPr>
          <w:rFonts w:ascii="Tahoma" w:hAnsi="Tahoma" w:cs="Tahoma"/>
          <w:b/>
          <w:color w:val="000000"/>
        </w:rPr>
      </w:pPr>
      <w:r w:rsidRPr="002A50C3">
        <w:rPr>
          <w:rFonts w:ascii="Tahoma" w:hAnsi="Tahoma" w:cs="Tahoma"/>
          <w:b/>
          <w:color w:val="000000"/>
        </w:rPr>
        <w:t>3.</w:t>
      </w:r>
      <w:r>
        <w:rPr>
          <w:rFonts w:ascii="Tahoma" w:hAnsi="Tahoma" w:cs="Tahoma"/>
          <w:b/>
          <w:color w:val="000000"/>
        </w:rPr>
        <w:t>9</w:t>
      </w:r>
      <w:r w:rsidRPr="002A50C3">
        <w:rPr>
          <w:rFonts w:ascii="Tahoma" w:hAnsi="Tahoma" w:cs="Tahoma"/>
          <w:b/>
          <w:color w:val="000000"/>
        </w:rPr>
        <w:t xml:space="preserve"> – </w:t>
      </w:r>
      <w:r>
        <w:rPr>
          <w:rFonts w:ascii="Tahoma" w:hAnsi="Tahoma" w:cs="Tahoma"/>
          <w:b/>
          <w:color w:val="000000"/>
        </w:rPr>
        <w:t>FORMA DE EXECUÇÃO:</w:t>
      </w:r>
    </w:p>
    <w:p w:rsidR="00570492" w:rsidRPr="00570492" w:rsidRDefault="00570492" w:rsidP="00570492">
      <w:pPr>
        <w:jc w:val="both"/>
        <w:rPr>
          <w:rFonts w:ascii="Tahoma" w:hAnsi="Tahoma" w:cs="Tahoma"/>
          <w:b/>
          <w:szCs w:val="21"/>
        </w:rPr>
      </w:pPr>
      <w:r>
        <w:rPr>
          <w:rFonts w:ascii="Tahoma" w:hAnsi="Tahoma" w:cs="Tahoma"/>
          <w:b/>
          <w:szCs w:val="21"/>
        </w:rPr>
        <w:t>3.9</w:t>
      </w:r>
      <w:r w:rsidRPr="00570492">
        <w:rPr>
          <w:rFonts w:ascii="Tahoma" w:hAnsi="Tahoma" w:cs="Tahoma"/>
          <w:b/>
          <w:szCs w:val="21"/>
        </w:rPr>
        <w:t>.1 -</w:t>
      </w:r>
      <w:r w:rsidRPr="00570492">
        <w:rPr>
          <w:rFonts w:ascii="Tahoma" w:hAnsi="Tahoma" w:cs="Tahoma"/>
          <w:szCs w:val="21"/>
        </w:rPr>
        <w:t xml:space="preserve"> </w:t>
      </w:r>
      <w:r w:rsidRPr="00570492">
        <w:rPr>
          <w:rFonts w:ascii="Tahoma" w:hAnsi="Tahoma" w:cs="Tahoma"/>
          <w:b/>
          <w:szCs w:val="21"/>
        </w:rPr>
        <w:t>Os serviços médicos consistem em:</w:t>
      </w:r>
    </w:p>
    <w:p w:rsidR="00570492" w:rsidRPr="00570492" w:rsidRDefault="00570492" w:rsidP="00570492">
      <w:pPr>
        <w:pStyle w:val="Corpodetexto"/>
        <w:spacing w:after="0"/>
        <w:ind w:left="284"/>
        <w:jc w:val="both"/>
        <w:rPr>
          <w:rFonts w:ascii="Tahoma" w:hAnsi="Tahoma" w:cs="Tahoma"/>
          <w:sz w:val="20"/>
          <w:szCs w:val="21"/>
        </w:rPr>
      </w:pPr>
      <w:r w:rsidRPr="00570492">
        <w:rPr>
          <w:rFonts w:ascii="Tahoma" w:hAnsi="Tahoma" w:cs="Tahoma"/>
          <w:b/>
          <w:sz w:val="20"/>
          <w:szCs w:val="21"/>
        </w:rPr>
        <w:t>a -</w:t>
      </w:r>
      <w:r w:rsidRPr="00570492">
        <w:rPr>
          <w:rFonts w:ascii="Tahoma" w:hAnsi="Tahoma" w:cs="Tahoma"/>
          <w:sz w:val="20"/>
          <w:szCs w:val="21"/>
        </w:rPr>
        <w:t xml:space="preserve"> prestar assistência integral aos indivíduos sob sua responsabilidade;</w:t>
      </w:r>
    </w:p>
    <w:p w:rsidR="00570492" w:rsidRPr="00570492" w:rsidRDefault="00570492" w:rsidP="00570492">
      <w:pPr>
        <w:pStyle w:val="Corpodetexto"/>
        <w:spacing w:after="0"/>
        <w:ind w:left="284"/>
        <w:jc w:val="both"/>
        <w:rPr>
          <w:rFonts w:ascii="Tahoma" w:hAnsi="Tahoma" w:cs="Tahoma"/>
          <w:sz w:val="20"/>
          <w:szCs w:val="21"/>
        </w:rPr>
      </w:pPr>
      <w:r w:rsidRPr="00570492">
        <w:rPr>
          <w:rFonts w:ascii="Tahoma" w:hAnsi="Tahoma" w:cs="Tahoma"/>
          <w:b/>
          <w:sz w:val="20"/>
          <w:szCs w:val="21"/>
        </w:rPr>
        <w:t>b -</w:t>
      </w:r>
      <w:r w:rsidRPr="00570492">
        <w:rPr>
          <w:rFonts w:ascii="Tahoma" w:hAnsi="Tahoma" w:cs="Tahoma"/>
          <w:sz w:val="20"/>
          <w:szCs w:val="21"/>
        </w:rPr>
        <w:t xml:space="preserve"> valorizar a relação médico - paciente e médico – família como parte de um processo terapêutico e de confiança;</w:t>
      </w:r>
    </w:p>
    <w:p w:rsidR="00570492" w:rsidRPr="00570492" w:rsidRDefault="00570492" w:rsidP="00570492">
      <w:pPr>
        <w:pStyle w:val="Corpodetexto"/>
        <w:spacing w:after="0"/>
        <w:ind w:left="284"/>
        <w:jc w:val="both"/>
        <w:rPr>
          <w:rFonts w:ascii="Tahoma" w:hAnsi="Tahoma" w:cs="Tahoma"/>
          <w:sz w:val="20"/>
          <w:szCs w:val="21"/>
        </w:rPr>
      </w:pPr>
      <w:r w:rsidRPr="00570492">
        <w:rPr>
          <w:rFonts w:ascii="Tahoma" w:hAnsi="Tahoma" w:cs="Tahoma"/>
          <w:b/>
          <w:sz w:val="20"/>
          <w:szCs w:val="21"/>
        </w:rPr>
        <w:t>c -</w:t>
      </w:r>
      <w:r w:rsidRPr="00570492">
        <w:rPr>
          <w:rFonts w:ascii="Tahoma" w:hAnsi="Tahoma" w:cs="Tahoma"/>
          <w:sz w:val="20"/>
          <w:szCs w:val="21"/>
        </w:rPr>
        <w:t xml:space="preserve"> oportunizar os contatos com indivíduos sadios ou doentes, visando abordar os aspectos preventivos e de educação sanitária;</w:t>
      </w:r>
    </w:p>
    <w:p w:rsidR="00570492" w:rsidRPr="00570492" w:rsidRDefault="00570492" w:rsidP="00570492">
      <w:pPr>
        <w:pStyle w:val="Corpodetexto"/>
        <w:spacing w:after="0"/>
        <w:ind w:left="284"/>
        <w:jc w:val="both"/>
        <w:rPr>
          <w:rFonts w:ascii="Tahoma" w:hAnsi="Tahoma" w:cs="Tahoma"/>
          <w:sz w:val="20"/>
          <w:szCs w:val="21"/>
        </w:rPr>
      </w:pPr>
      <w:r w:rsidRPr="00570492">
        <w:rPr>
          <w:rFonts w:ascii="Tahoma" w:hAnsi="Tahoma" w:cs="Tahoma"/>
          <w:b/>
          <w:sz w:val="20"/>
          <w:szCs w:val="21"/>
        </w:rPr>
        <w:t>d -</w:t>
      </w:r>
      <w:r w:rsidRPr="00570492">
        <w:rPr>
          <w:rFonts w:ascii="Tahoma" w:hAnsi="Tahoma" w:cs="Tahoma"/>
          <w:sz w:val="20"/>
          <w:szCs w:val="21"/>
        </w:rPr>
        <w:t xml:space="preserve"> empenhar-se em manter seus </w:t>
      </w:r>
      <w:r w:rsidRPr="00570492">
        <w:rPr>
          <w:rFonts w:ascii="Tahoma" w:hAnsi="Tahoma" w:cs="Tahoma"/>
          <w:sz w:val="20"/>
          <w:szCs w:val="21"/>
          <w:lang w:val="pt-BR"/>
        </w:rPr>
        <w:t xml:space="preserve">pacientes </w:t>
      </w:r>
      <w:r w:rsidRPr="00570492">
        <w:rPr>
          <w:rFonts w:ascii="Tahoma" w:hAnsi="Tahoma" w:cs="Tahoma"/>
          <w:sz w:val="20"/>
          <w:szCs w:val="21"/>
        </w:rPr>
        <w:t xml:space="preserve">saudáveis, quer venham as consultas ou não;  </w:t>
      </w:r>
    </w:p>
    <w:p w:rsidR="00570492" w:rsidRPr="00570492" w:rsidRDefault="00570492" w:rsidP="00570492">
      <w:pPr>
        <w:pStyle w:val="Corpodetexto"/>
        <w:spacing w:after="0"/>
        <w:ind w:left="284"/>
        <w:jc w:val="both"/>
        <w:rPr>
          <w:rFonts w:ascii="Tahoma" w:hAnsi="Tahoma" w:cs="Tahoma"/>
          <w:sz w:val="20"/>
          <w:szCs w:val="21"/>
          <w:lang w:val="pt-BR"/>
        </w:rPr>
      </w:pPr>
      <w:r w:rsidRPr="00570492">
        <w:rPr>
          <w:rFonts w:ascii="Tahoma" w:hAnsi="Tahoma" w:cs="Tahoma"/>
          <w:b/>
          <w:sz w:val="20"/>
          <w:szCs w:val="21"/>
        </w:rPr>
        <w:t>e -</w:t>
      </w:r>
      <w:r w:rsidRPr="00570492">
        <w:rPr>
          <w:rFonts w:ascii="Tahoma" w:hAnsi="Tahoma" w:cs="Tahoma"/>
          <w:sz w:val="20"/>
          <w:szCs w:val="21"/>
        </w:rPr>
        <w:t xml:space="preserve"> executar as ações de assistência nas áreas de atenção à  criança, realizando também atendimentos de primeiros  cuidados nas urgências e pequenas cirurgias ambulatórias, entre outros;</w:t>
      </w:r>
    </w:p>
    <w:p w:rsidR="00570492" w:rsidRPr="00570492" w:rsidRDefault="00570492" w:rsidP="00570492">
      <w:pPr>
        <w:pStyle w:val="SemEspaamento"/>
        <w:ind w:left="284"/>
        <w:jc w:val="both"/>
        <w:rPr>
          <w:rFonts w:ascii="Tahoma" w:hAnsi="Tahoma" w:cs="Tahoma"/>
          <w:szCs w:val="21"/>
        </w:rPr>
      </w:pPr>
      <w:r w:rsidRPr="00570492">
        <w:rPr>
          <w:rFonts w:ascii="Tahoma" w:hAnsi="Tahoma" w:cs="Tahoma"/>
          <w:b/>
          <w:szCs w:val="21"/>
        </w:rPr>
        <w:t>f -</w:t>
      </w:r>
      <w:r w:rsidRPr="00570492">
        <w:rPr>
          <w:rFonts w:ascii="Tahoma" w:hAnsi="Tahoma" w:cs="Tahoma"/>
          <w:szCs w:val="21"/>
        </w:rPr>
        <w:t xml:space="preserve"> realizar consultas clínicas, pequenos procedimentos cirúrgicos, atividades em grupo na UBS e, quando indicado ou necessário, no domicílio elou nos demais espaços </w:t>
      </w:r>
      <w:proofErr w:type="gramStart"/>
      <w:r w:rsidRPr="00570492">
        <w:rPr>
          <w:rFonts w:ascii="Tahoma" w:hAnsi="Tahoma" w:cs="Tahoma"/>
          <w:szCs w:val="21"/>
        </w:rPr>
        <w:t>comunitários</w:t>
      </w:r>
      <w:proofErr w:type="gramEnd"/>
    </w:p>
    <w:p w:rsidR="00570492" w:rsidRPr="00570492" w:rsidRDefault="00570492" w:rsidP="00570492">
      <w:pPr>
        <w:pStyle w:val="SemEspaamento"/>
        <w:ind w:left="284"/>
        <w:jc w:val="both"/>
        <w:rPr>
          <w:rFonts w:ascii="Tahoma" w:hAnsi="Tahoma" w:cs="Tahoma"/>
          <w:szCs w:val="21"/>
        </w:rPr>
      </w:pPr>
      <w:r w:rsidRPr="00570492">
        <w:rPr>
          <w:rFonts w:ascii="Tahoma" w:hAnsi="Tahoma" w:cs="Tahoma"/>
          <w:szCs w:val="21"/>
        </w:rPr>
        <w:t>(escolas, associações etc.);</w:t>
      </w:r>
    </w:p>
    <w:p w:rsidR="00570492" w:rsidRPr="00570492" w:rsidRDefault="00570492" w:rsidP="00570492">
      <w:pPr>
        <w:pStyle w:val="SemEspaamento"/>
        <w:ind w:left="284"/>
        <w:jc w:val="both"/>
        <w:rPr>
          <w:rFonts w:ascii="Tahoma" w:hAnsi="Tahoma" w:cs="Tahoma"/>
          <w:szCs w:val="21"/>
        </w:rPr>
      </w:pPr>
      <w:r w:rsidRPr="00570492">
        <w:rPr>
          <w:rFonts w:ascii="Tahoma" w:hAnsi="Tahoma" w:cs="Tahoma"/>
          <w:b/>
          <w:szCs w:val="21"/>
        </w:rPr>
        <w:t>g -</w:t>
      </w:r>
      <w:r w:rsidRPr="00570492">
        <w:rPr>
          <w:rFonts w:ascii="Tahoma" w:hAnsi="Tahoma" w:cs="Tahoma"/>
          <w:szCs w:val="21"/>
        </w:rPr>
        <w:t xml:space="preserve"> Realizar atividades programadas e de atenção à demanda espontânea;</w:t>
      </w:r>
    </w:p>
    <w:p w:rsidR="00570492" w:rsidRPr="00570492" w:rsidRDefault="00570492" w:rsidP="00570492">
      <w:pPr>
        <w:pStyle w:val="Corpodetexto"/>
        <w:spacing w:after="0"/>
        <w:ind w:left="284"/>
        <w:jc w:val="both"/>
        <w:rPr>
          <w:rFonts w:ascii="Tahoma" w:hAnsi="Tahoma" w:cs="Tahoma"/>
          <w:sz w:val="20"/>
          <w:szCs w:val="21"/>
        </w:rPr>
      </w:pPr>
      <w:r w:rsidRPr="00570492">
        <w:rPr>
          <w:rFonts w:ascii="Tahoma" w:hAnsi="Tahoma" w:cs="Tahoma"/>
          <w:b/>
          <w:sz w:val="20"/>
          <w:szCs w:val="21"/>
          <w:lang w:val="pt-BR"/>
        </w:rPr>
        <w:t>h</w:t>
      </w:r>
      <w:r w:rsidRPr="00570492">
        <w:rPr>
          <w:rFonts w:ascii="Tahoma" w:hAnsi="Tahoma" w:cs="Tahoma"/>
          <w:b/>
          <w:sz w:val="20"/>
          <w:szCs w:val="21"/>
        </w:rPr>
        <w:t xml:space="preserve"> -</w:t>
      </w:r>
      <w:r w:rsidRPr="00570492">
        <w:rPr>
          <w:rFonts w:ascii="Tahoma" w:hAnsi="Tahoma" w:cs="Tahoma"/>
          <w:sz w:val="20"/>
          <w:szCs w:val="21"/>
        </w:rPr>
        <w:t xml:space="preserve"> discutir de forma permanente, junto </w:t>
      </w:r>
      <w:proofErr w:type="gramStart"/>
      <w:r w:rsidRPr="00570492">
        <w:rPr>
          <w:rFonts w:ascii="Tahoma" w:hAnsi="Tahoma" w:cs="Tahoma"/>
          <w:sz w:val="20"/>
          <w:szCs w:val="21"/>
        </w:rPr>
        <w:t>a</w:t>
      </w:r>
      <w:proofErr w:type="gramEnd"/>
      <w:r w:rsidRPr="00570492">
        <w:rPr>
          <w:rFonts w:ascii="Tahoma" w:hAnsi="Tahoma" w:cs="Tahoma"/>
          <w:sz w:val="20"/>
          <w:szCs w:val="21"/>
        </w:rPr>
        <w:t xml:space="preserve"> equipe de trabalho e comunidade o conceito de cidadania, enfatizando os direitos à saúde e as bases legais que os legitimam;</w:t>
      </w:r>
    </w:p>
    <w:p w:rsidR="00570492" w:rsidRPr="00570492" w:rsidRDefault="00570492" w:rsidP="00570492">
      <w:pPr>
        <w:pStyle w:val="Corpodetexto"/>
        <w:spacing w:after="0"/>
        <w:ind w:left="284"/>
        <w:jc w:val="both"/>
        <w:rPr>
          <w:rFonts w:ascii="Tahoma" w:hAnsi="Tahoma" w:cs="Tahoma"/>
          <w:sz w:val="20"/>
          <w:szCs w:val="21"/>
        </w:rPr>
      </w:pPr>
      <w:r w:rsidRPr="00570492">
        <w:rPr>
          <w:rFonts w:ascii="Tahoma" w:hAnsi="Tahoma" w:cs="Tahoma"/>
          <w:b/>
          <w:sz w:val="20"/>
          <w:szCs w:val="21"/>
          <w:lang w:val="pt-BR"/>
        </w:rPr>
        <w:t>i</w:t>
      </w:r>
      <w:r w:rsidRPr="00570492">
        <w:rPr>
          <w:rFonts w:ascii="Tahoma" w:hAnsi="Tahoma" w:cs="Tahoma"/>
          <w:b/>
          <w:sz w:val="20"/>
          <w:szCs w:val="21"/>
        </w:rPr>
        <w:t xml:space="preserve"> – </w:t>
      </w:r>
      <w:r w:rsidRPr="00570492">
        <w:rPr>
          <w:rFonts w:ascii="Tahoma" w:hAnsi="Tahoma" w:cs="Tahoma"/>
          <w:sz w:val="20"/>
          <w:szCs w:val="21"/>
        </w:rPr>
        <w:t>participar do processo de programação e planejamento das ações e da organização do processo de trabalho das unidades de Saúde da Família, entre outros.</w:t>
      </w:r>
    </w:p>
    <w:p w:rsidR="00570492" w:rsidRPr="00570492" w:rsidRDefault="00570492" w:rsidP="00570492">
      <w:pPr>
        <w:pStyle w:val="SemEspaamento"/>
        <w:ind w:left="284"/>
        <w:jc w:val="both"/>
        <w:rPr>
          <w:rFonts w:ascii="Tahoma" w:hAnsi="Tahoma" w:cs="Tahoma"/>
          <w:szCs w:val="21"/>
        </w:rPr>
      </w:pPr>
      <w:r w:rsidRPr="00570492">
        <w:rPr>
          <w:rFonts w:ascii="Tahoma" w:hAnsi="Tahoma" w:cs="Tahoma"/>
          <w:b/>
          <w:szCs w:val="21"/>
        </w:rPr>
        <w:t>j -</w:t>
      </w:r>
      <w:r w:rsidRPr="00570492">
        <w:rPr>
          <w:rFonts w:ascii="Tahoma" w:hAnsi="Tahoma" w:cs="Tahoma"/>
          <w:szCs w:val="21"/>
        </w:rPr>
        <w:t xml:space="preserve"> realizar atividades programadas e de atenção à demanda espontânea;</w:t>
      </w:r>
    </w:p>
    <w:p w:rsidR="00570492" w:rsidRPr="00570492" w:rsidRDefault="00570492" w:rsidP="00570492">
      <w:pPr>
        <w:pStyle w:val="SemEspaamento"/>
        <w:ind w:left="284"/>
        <w:jc w:val="both"/>
        <w:rPr>
          <w:rFonts w:ascii="Tahoma" w:hAnsi="Tahoma" w:cs="Tahoma"/>
          <w:szCs w:val="21"/>
        </w:rPr>
      </w:pPr>
      <w:r w:rsidRPr="00570492">
        <w:rPr>
          <w:rFonts w:ascii="Tahoma" w:hAnsi="Tahoma" w:cs="Tahoma"/>
          <w:b/>
          <w:szCs w:val="21"/>
        </w:rPr>
        <w:t>k -</w:t>
      </w:r>
      <w:r w:rsidRPr="00570492">
        <w:rPr>
          <w:rFonts w:ascii="Tahoma" w:hAnsi="Tahoma" w:cs="Tahoma"/>
          <w:szCs w:val="21"/>
        </w:rPr>
        <w:t xml:space="preserve"> Encaminhar, quando necessário, usuários a outros pontos de atenção, respeitando fluxos locais, mantendo sua responsabilidade pelo acompanhamento do plano terapêutico deles;</w:t>
      </w:r>
    </w:p>
    <w:p w:rsidR="00570492" w:rsidRPr="00570492" w:rsidRDefault="00570492" w:rsidP="00570492">
      <w:pPr>
        <w:pStyle w:val="SemEspaamento"/>
        <w:ind w:left="284"/>
        <w:jc w:val="both"/>
        <w:rPr>
          <w:rFonts w:ascii="Tahoma" w:hAnsi="Tahoma" w:cs="Tahoma"/>
          <w:szCs w:val="21"/>
        </w:rPr>
      </w:pPr>
      <w:r w:rsidRPr="00570492">
        <w:rPr>
          <w:rFonts w:ascii="Tahoma" w:hAnsi="Tahoma" w:cs="Tahoma"/>
          <w:b/>
          <w:szCs w:val="21"/>
        </w:rPr>
        <w:t>l -</w:t>
      </w:r>
      <w:r w:rsidRPr="00570492">
        <w:rPr>
          <w:rFonts w:ascii="Tahoma" w:hAnsi="Tahoma" w:cs="Tahoma"/>
          <w:szCs w:val="21"/>
        </w:rPr>
        <w:t xml:space="preserve"> Indicar, de forma compartilhada com outros pontos de atenção, a necessidade de internação hospitalar ou domiciliar, mantendo a responsabilização pelo acompanhamento do usuário;</w:t>
      </w:r>
    </w:p>
    <w:p w:rsidR="00570492" w:rsidRPr="00570492" w:rsidRDefault="00570492" w:rsidP="00570492">
      <w:pPr>
        <w:pStyle w:val="SemEspaamento"/>
        <w:ind w:left="284"/>
        <w:jc w:val="both"/>
        <w:rPr>
          <w:rFonts w:ascii="Tahoma" w:hAnsi="Tahoma" w:cs="Tahoma"/>
          <w:szCs w:val="21"/>
        </w:rPr>
      </w:pPr>
      <w:r w:rsidRPr="00570492">
        <w:rPr>
          <w:rFonts w:ascii="Tahoma" w:hAnsi="Tahoma" w:cs="Tahoma"/>
          <w:b/>
          <w:szCs w:val="21"/>
        </w:rPr>
        <w:t>m -</w:t>
      </w:r>
      <w:r w:rsidRPr="00570492">
        <w:rPr>
          <w:rFonts w:ascii="Tahoma" w:hAnsi="Tahoma" w:cs="Tahoma"/>
          <w:szCs w:val="21"/>
        </w:rPr>
        <w:t xml:space="preserve"> Contribuir, realizar e participar das atividades de educação permanente de </w:t>
      </w:r>
      <w:proofErr w:type="gramStart"/>
      <w:r w:rsidRPr="00570492">
        <w:rPr>
          <w:rFonts w:ascii="Tahoma" w:hAnsi="Tahoma" w:cs="Tahoma"/>
          <w:szCs w:val="21"/>
        </w:rPr>
        <w:t>todos os Governo</w:t>
      </w:r>
      <w:proofErr w:type="gramEnd"/>
    </w:p>
    <w:p w:rsidR="00570492" w:rsidRPr="00570492" w:rsidRDefault="00570492" w:rsidP="00570492">
      <w:pPr>
        <w:pStyle w:val="SemEspaamento"/>
        <w:ind w:left="284"/>
        <w:jc w:val="both"/>
        <w:rPr>
          <w:rFonts w:ascii="Tahoma" w:hAnsi="Tahoma" w:cs="Tahoma"/>
          <w:szCs w:val="21"/>
        </w:rPr>
      </w:pPr>
      <w:proofErr w:type="gramStart"/>
      <w:r w:rsidRPr="00570492">
        <w:rPr>
          <w:rFonts w:ascii="Tahoma" w:hAnsi="Tahoma" w:cs="Tahoma"/>
          <w:szCs w:val="21"/>
        </w:rPr>
        <w:t>membros</w:t>
      </w:r>
      <w:proofErr w:type="gramEnd"/>
      <w:r w:rsidRPr="00570492">
        <w:rPr>
          <w:rFonts w:ascii="Tahoma" w:hAnsi="Tahoma" w:cs="Tahoma"/>
          <w:szCs w:val="21"/>
        </w:rPr>
        <w:t xml:space="preserve"> da equipe;</w:t>
      </w:r>
    </w:p>
    <w:p w:rsidR="00570492" w:rsidRPr="00570492" w:rsidRDefault="00570492" w:rsidP="00570492">
      <w:pPr>
        <w:pStyle w:val="SemEspaamento"/>
        <w:ind w:left="284"/>
        <w:jc w:val="both"/>
        <w:rPr>
          <w:rFonts w:ascii="Tahoma" w:hAnsi="Tahoma" w:cs="Tahoma"/>
          <w:szCs w:val="21"/>
        </w:rPr>
      </w:pPr>
      <w:r w:rsidRPr="00570492">
        <w:rPr>
          <w:rFonts w:ascii="Tahoma" w:hAnsi="Tahoma" w:cs="Tahoma"/>
          <w:b/>
          <w:szCs w:val="21"/>
        </w:rPr>
        <w:t>n -</w:t>
      </w:r>
      <w:r w:rsidRPr="00570492">
        <w:rPr>
          <w:rFonts w:ascii="Tahoma" w:hAnsi="Tahoma" w:cs="Tahoma"/>
          <w:szCs w:val="21"/>
        </w:rPr>
        <w:t xml:space="preserve"> Participar do </w:t>
      </w:r>
      <w:r w:rsidRPr="00570492">
        <w:rPr>
          <w:rFonts w:ascii="Tahoma" w:hAnsi="Tahoma" w:cs="Tahoma"/>
          <w:noProof/>
          <w:szCs w:val="21"/>
        </w:rPr>
        <w:drawing>
          <wp:inline distT="0" distB="0" distL="0" distR="0" wp14:anchorId="3AEEF9AB" wp14:editId="7CECDDF3">
            <wp:extent cx="7620" cy="76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70492">
        <w:rPr>
          <w:rFonts w:ascii="Tahoma" w:hAnsi="Tahoma" w:cs="Tahoma"/>
          <w:szCs w:val="21"/>
        </w:rPr>
        <w:t>gerenciamento dos insumos necessários para o adequado funcionamento da UBS.</w:t>
      </w:r>
    </w:p>
    <w:p w:rsidR="00570492" w:rsidRPr="00570492" w:rsidRDefault="00570492" w:rsidP="00570492">
      <w:pPr>
        <w:pStyle w:val="SemEspaamento"/>
        <w:ind w:left="284"/>
        <w:jc w:val="both"/>
        <w:rPr>
          <w:rFonts w:ascii="Tahoma" w:hAnsi="Tahoma" w:cs="Tahoma"/>
          <w:szCs w:val="21"/>
        </w:rPr>
      </w:pPr>
      <w:proofErr w:type="gramStart"/>
      <w:r w:rsidRPr="00570492">
        <w:rPr>
          <w:rFonts w:ascii="Tahoma" w:hAnsi="Tahoma" w:cs="Tahoma"/>
          <w:b/>
          <w:szCs w:val="21"/>
        </w:rPr>
        <w:t>o</w:t>
      </w:r>
      <w:proofErr w:type="gramEnd"/>
      <w:r w:rsidRPr="00570492">
        <w:rPr>
          <w:rFonts w:ascii="Tahoma" w:hAnsi="Tahoma" w:cs="Tahoma"/>
          <w:b/>
          <w:szCs w:val="21"/>
        </w:rPr>
        <w:t xml:space="preserve"> - Os serviços serão executados diariamente nas Unidades Básicas de Saúde da </w:t>
      </w:r>
      <w:proofErr w:type="spellStart"/>
      <w:r w:rsidRPr="00570492">
        <w:rPr>
          <w:rFonts w:ascii="Tahoma" w:hAnsi="Tahoma" w:cs="Tahoma"/>
          <w:b/>
          <w:szCs w:val="21"/>
        </w:rPr>
        <w:t>Familia</w:t>
      </w:r>
      <w:proofErr w:type="spellEnd"/>
      <w:r w:rsidRPr="00570492">
        <w:rPr>
          <w:rFonts w:ascii="Tahoma" w:hAnsi="Tahoma" w:cs="Tahoma"/>
          <w:b/>
          <w:szCs w:val="21"/>
        </w:rPr>
        <w:t xml:space="preserve"> (</w:t>
      </w:r>
      <w:proofErr w:type="spellStart"/>
      <w:r w:rsidRPr="00570492">
        <w:rPr>
          <w:rFonts w:ascii="Tahoma" w:hAnsi="Tahoma" w:cs="Tahoma"/>
          <w:b/>
          <w:szCs w:val="21"/>
        </w:rPr>
        <w:t>PSF’s</w:t>
      </w:r>
      <w:proofErr w:type="spellEnd"/>
      <w:r w:rsidRPr="00570492">
        <w:rPr>
          <w:rFonts w:ascii="Tahoma" w:hAnsi="Tahoma" w:cs="Tahoma"/>
          <w:b/>
          <w:szCs w:val="21"/>
        </w:rPr>
        <w:t xml:space="preserve">) Central e Jardim Tropical, por 40 (quarenta) horas semanais, </w:t>
      </w:r>
      <w:r w:rsidRPr="00570492">
        <w:rPr>
          <w:rFonts w:ascii="Tahoma" w:hAnsi="Tahoma" w:cs="Tahoma"/>
          <w:szCs w:val="21"/>
        </w:rPr>
        <w:t>no horário de funcionamento da unidade.</w:t>
      </w:r>
    </w:p>
    <w:p w:rsidR="00570492" w:rsidRPr="00570492" w:rsidRDefault="00570492" w:rsidP="00570492">
      <w:pPr>
        <w:pStyle w:val="SemEspaamento"/>
        <w:ind w:left="284"/>
        <w:jc w:val="both"/>
        <w:rPr>
          <w:rFonts w:ascii="Tahoma" w:hAnsi="Tahoma" w:cs="Tahoma"/>
          <w:szCs w:val="21"/>
        </w:rPr>
      </w:pPr>
      <w:r w:rsidRPr="00570492">
        <w:rPr>
          <w:rFonts w:ascii="Tahoma" w:hAnsi="Tahoma" w:cs="Tahoma"/>
          <w:b/>
          <w:szCs w:val="21"/>
        </w:rPr>
        <w:t>p -</w:t>
      </w:r>
      <w:r w:rsidRPr="00570492">
        <w:rPr>
          <w:rFonts w:ascii="Tahoma" w:hAnsi="Tahoma" w:cs="Tahoma"/>
          <w:szCs w:val="21"/>
        </w:rPr>
        <w:t xml:space="preserve"> o contratado fica a disposição deste Município para representá-lo em cursos, palestras e no que se fizer necessária à presença do mesmo, relativos à área objeto </w:t>
      </w:r>
      <w:proofErr w:type="gramStart"/>
      <w:r w:rsidRPr="00570492">
        <w:rPr>
          <w:rFonts w:ascii="Tahoma" w:hAnsi="Tahoma" w:cs="Tahoma"/>
          <w:szCs w:val="21"/>
        </w:rPr>
        <w:t>da presente</w:t>
      </w:r>
      <w:proofErr w:type="gramEnd"/>
      <w:r w:rsidRPr="00570492">
        <w:rPr>
          <w:rFonts w:ascii="Tahoma" w:hAnsi="Tahoma" w:cs="Tahoma"/>
          <w:szCs w:val="21"/>
        </w:rPr>
        <w:t xml:space="preserve"> contratação.</w:t>
      </w:r>
    </w:p>
    <w:p w:rsidR="00570492" w:rsidRPr="00570492" w:rsidRDefault="00570492" w:rsidP="00570492">
      <w:pPr>
        <w:jc w:val="both"/>
        <w:rPr>
          <w:rFonts w:ascii="Tahoma" w:hAnsi="Tahoma" w:cs="Tahoma"/>
          <w:szCs w:val="21"/>
        </w:rPr>
      </w:pPr>
      <w:r>
        <w:rPr>
          <w:rFonts w:ascii="Tahoma" w:hAnsi="Tahoma" w:cs="Tahoma"/>
          <w:b/>
          <w:szCs w:val="21"/>
        </w:rPr>
        <w:t>3.9</w:t>
      </w:r>
      <w:r w:rsidRPr="00570492">
        <w:rPr>
          <w:rFonts w:ascii="Tahoma" w:hAnsi="Tahoma" w:cs="Tahoma"/>
          <w:b/>
          <w:szCs w:val="21"/>
        </w:rPr>
        <w:t>.2 -</w:t>
      </w:r>
      <w:r w:rsidRPr="00570492">
        <w:rPr>
          <w:rFonts w:ascii="Tahoma" w:hAnsi="Tahoma" w:cs="Tahoma"/>
          <w:szCs w:val="21"/>
        </w:rPr>
        <w:t xml:space="preserve"> Após a solicitação da Secretaria Municipal de Saúde deverá estar disponível no prazo máximo de </w:t>
      </w:r>
      <w:r w:rsidRPr="00570492">
        <w:rPr>
          <w:rFonts w:ascii="Tahoma" w:hAnsi="Tahoma" w:cs="Tahoma"/>
          <w:b/>
          <w:szCs w:val="21"/>
        </w:rPr>
        <w:t xml:space="preserve">05 (cinco) dias </w:t>
      </w:r>
      <w:r w:rsidRPr="00570492">
        <w:rPr>
          <w:rFonts w:ascii="Tahoma" w:hAnsi="Tahoma" w:cs="Tahoma"/>
          <w:szCs w:val="21"/>
        </w:rPr>
        <w:t>para inicio dos serviços.</w:t>
      </w:r>
    </w:p>
    <w:p w:rsidR="00570492" w:rsidRPr="00570492" w:rsidRDefault="00570492" w:rsidP="00570492">
      <w:pPr>
        <w:adjustRightInd w:val="0"/>
        <w:jc w:val="both"/>
        <w:rPr>
          <w:rFonts w:ascii="Tahoma" w:hAnsi="Tahoma" w:cs="Tahoma"/>
          <w:color w:val="000000"/>
          <w:szCs w:val="21"/>
        </w:rPr>
      </w:pPr>
      <w:r>
        <w:rPr>
          <w:rFonts w:ascii="Tahoma" w:hAnsi="Tahoma" w:cs="Tahoma"/>
          <w:b/>
          <w:szCs w:val="21"/>
        </w:rPr>
        <w:t>3.9</w:t>
      </w:r>
      <w:r w:rsidRPr="00570492">
        <w:rPr>
          <w:rFonts w:ascii="Tahoma" w:hAnsi="Tahoma" w:cs="Tahoma"/>
          <w:b/>
          <w:szCs w:val="21"/>
        </w:rPr>
        <w:t>.3 –</w:t>
      </w:r>
      <w:r w:rsidRPr="00570492">
        <w:rPr>
          <w:rFonts w:ascii="Tahoma" w:hAnsi="Tahoma" w:cs="Tahoma"/>
          <w:szCs w:val="21"/>
        </w:rPr>
        <w:t xml:space="preserve"> Todas as despesas para a prestação dos serviços será por conta da contratada, tais como, impostos, encargos sociais, transportes, hospedagens, alimentação, etc.</w:t>
      </w:r>
      <w:r w:rsidRPr="00570492">
        <w:rPr>
          <w:rFonts w:ascii="Tahoma" w:hAnsi="Tahoma" w:cs="Tahoma"/>
          <w:color w:val="000000"/>
          <w:szCs w:val="21"/>
        </w:rPr>
        <w:t>;</w:t>
      </w:r>
    </w:p>
    <w:p w:rsidR="00570492" w:rsidRPr="00570492" w:rsidRDefault="00570492" w:rsidP="00570492">
      <w:pPr>
        <w:adjustRightInd w:val="0"/>
        <w:jc w:val="both"/>
        <w:rPr>
          <w:rFonts w:ascii="Tahoma" w:hAnsi="Tahoma" w:cs="Tahoma"/>
          <w:color w:val="000000"/>
          <w:szCs w:val="21"/>
        </w:rPr>
      </w:pPr>
      <w:r>
        <w:rPr>
          <w:rFonts w:ascii="Tahoma" w:hAnsi="Tahoma" w:cs="Tahoma"/>
          <w:b/>
          <w:color w:val="000000"/>
          <w:szCs w:val="21"/>
        </w:rPr>
        <w:t>3.9</w:t>
      </w:r>
      <w:r w:rsidRPr="00570492">
        <w:rPr>
          <w:rFonts w:ascii="Tahoma" w:hAnsi="Tahoma" w:cs="Tahoma"/>
          <w:b/>
          <w:color w:val="000000"/>
          <w:szCs w:val="21"/>
        </w:rPr>
        <w:t xml:space="preserve">.4 - </w:t>
      </w:r>
      <w:r w:rsidRPr="00570492">
        <w:rPr>
          <w:rFonts w:ascii="Tahoma" w:hAnsi="Tahoma" w:cs="Tahoma"/>
          <w:color w:val="000000"/>
          <w:szCs w:val="21"/>
        </w:rPr>
        <w:t xml:space="preserve">O compromisso só estará caracterizado após o recebimento da </w:t>
      </w:r>
      <w:r w:rsidRPr="00570492">
        <w:rPr>
          <w:rFonts w:ascii="Tahoma" w:hAnsi="Tahoma" w:cs="Tahoma"/>
          <w:b/>
          <w:color w:val="000000"/>
          <w:szCs w:val="21"/>
        </w:rPr>
        <w:t>“Ordem de Serviço”</w:t>
      </w:r>
      <w:r w:rsidRPr="00570492">
        <w:rPr>
          <w:rFonts w:ascii="Tahoma" w:hAnsi="Tahoma" w:cs="Tahoma"/>
          <w:color w:val="000000"/>
          <w:szCs w:val="21"/>
        </w:rPr>
        <w:t xml:space="preserve"> ou instrumento equivalente e/ou da competente Nota de Empenho, que deverá conter obrigatoriamente: </w:t>
      </w:r>
      <w:r w:rsidRPr="00570492">
        <w:rPr>
          <w:rFonts w:ascii="Tahoma" w:hAnsi="Tahoma" w:cs="Tahoma"/>
          <w:color w:val="000000"/>
          <w:szCs w:val="21"/>
        </w:rPr>
        <w:lastRenderedPageBreak/>
        <w:t>data, número do processo, número da Nota de Empenho, prazo que ficará a disposição da contratante, carimbo e assinatura do responsável;</w:t>
      </w:r>
    </w:p>
    <w:p w:rsidR="00570492" w:rsidRPr="00570492" w:rsidRDefault="00570492" w:rsidP="00570492">
      <w:pPr>
        <w:adjustRightInd w:val="0"/>
        <w:jc w:val="both"/>
        <w:rPr>
          <w:rFonts w:ascii="Tahoma" w:hAnsi="Tahoma" w:cs="Tahoma"/>
          <w:color w:val="000000"/>
          <w:szCs w:val="21"/>
        </w:rPr>
      </w:pPr>
      <w:r>
        <w:rPr>
          <w:rFonts w:ascii="Tahoma" w:hAnsi="Tahoma" w:cs="Tahoma"/>
          <w:b/>
          <w:color w:val="000000"/>
          <w:szCs w:val="21"/>
        </w:rPr>
        <w:t>3.9</w:t>
      </w:r>
      <w:r w:rsidRPr="00570492">
        <w:rPr>
          <w:rFonts w:ascii="Tahoma" w:hAnsi="Tahoma" w:cs="Tahoma"/>
          <w:b/>
          <w:color w:val="000000"/>
          <w:szCs w:val="21"/>
        </w:rPr>
        <w:t>.5 -</w:t>
      </w:r>
      <w:r w:rsidRPr="00570492">
        <w:rPr>
          <w:rFonts w:ascii="Tahoma" w:hAnsi="Tahoma" w:cs="Tahoma"/>
          <w:color w:val="000000"/>
          <w:szCs w:val="21"/>
        </w:rPr>
        <w:t xml:space="preserve"> A jornada de trabalho será de acordo com as necessidades;</w:t>
      </w:r>
    </w:p>
    <w:p w:rsidR="00570492" w:rsidRPr="00570492" w:rsidRDefault="00570492" w:rsidP="00570492">
      <w:pPr>
        <w:adjustRightInd w:val="0"/>
        <w:jc w:val="both"/>
        <w:rPr>
          <w:rFonts w:ascii="Tahoma" w:hAnsi="Tahoma" w:cs="Tahoma"/>
          <w:color w:val="000000"/>
          <w:szCs w:val="21"/>
        </w:rPr>
      </w:pPr>
      <w:r>
        <w:rPr>
          <w:rFonts w:ascii="Tahoma" w:hAnsi="Tahoma" w:cs="Tahoma"/>
          <w:b/>
          <w:color w:val="000000"/>
          <w:szCs w:val="21"/>
        </w:rPr>
        <w:t>3.9</w:t>
      </w:r>
      <w:r w:rsidRPr="00570492">
        <w:rPr>
          <w:rFonts w:ascii="Tahoma" w:hAnsi="Tahoma" w:cs="Tahoma"/>
          <w:b/>
          <w:color w:val="000000"/>
          <w:szCs w:val="21"/>
        </w:rPr>
        <w:t>.6 –</w:t>
      </w:r>
      <w:r w:rsidRPr="00570492">
        <w:rPr>
          <w:rFonts w:ascii="Tahoma" w:hAnsi="Tahoma" w:cs="Tahoma"/>
          <w:color w:val="000000"/>
          <w:szCs w:val="21"/>
        </w:rPr>
        <w:t xml:space="preserve"> O vencedor fica obrigado a atender todas as ordens de serviço expedidas durante a vigência do contrato, dentro da qualidade estabelecida, podendo haver atendimento além da prevista, a critério da administração, mediante prévia justificativa, e com a anuência da contratada, devidamente formalizada no processo;</w:t>
      </w:r>
      <w:proofErr w:type="gramStart"/>
      <w:r w:rsidRPr="00570492">
        <w:rPr>
          <w:rFonts w:ascii="Tahoma" w:hAnsi="Tahoma" w:cs="Tahoma"/>
          <w:color w:val="000000"/>
          <w:szCs w:val="21"/>
        </w:rPr>
        <w:t xml:space="preserve">  </w:t>
      </w:r>
    </w:p>
    <w:p w:rsidR="00C7491E" w:rsidRPr="00785B79" w:rsidRDefault="00C7491E" w:rsidP="00C7491E">
      <w:pPr>
        <w:adjustRightInd w:val="0"/>
        <w:jc w:val="both"/>
        <w:rPr>
          <w:rFonts w:ascii="Tahoma" w:hAnsi="Tahoma" w:cs="Tahoma"/>
          <w:color w:val="000000"/>
        </w:rPr>
      </w:pPr>
      <w:proofErr w:type="gramEnd"/>
      <w:r w:rsidRPr="00785B79">
        <w:rPr>
          <w:rFonts w:ascii="Tahoma" w:eastAsia="MS Mincho" w:hAnsi="Tahoma" w:cs="Tahoma"/>
          <w:b/>
        </w:rPr>
        <w:t>3.</w:t>
      </w:r>
      <w:r w:rsidR="00B63488">
        <w:rPr>
          <w:rFonts w:ascii="Tahoma" w:eastAsia="MS Mincho" w:hAnsi="Tahoma" w:cs="Tahoma"/>
          <w:b/>
        </w:rPr>
        <w:t>10</w:t>
      </w:r>
      <w:r w:rsidRPr="00785B79">
        <w:rPr>
          <w:rFonts w:ascii="Tahoma" w:eastAsia="MS Mincho" w:hAnsi="Tahoma" w:cs="Tahoma"/>
          <w:b/>
        </w:rPr>
        <w:t xml:space="preserve"> –</w:t>
      </w:r>
      <w:r w:rsidRPr="00785B79">
        <w:rPr>
          <w:rFonts w:ascii="Tahoma" w:hAnsi="Tahoma" w:cs="Tahoma"/>
          <w:color w:val="000000"/>
        </w:rPr>
        <w:t xml:space="preserve"> A </w:t>
      </w:r>
      <w:r w:rsidRPr="00785B79">
        <w:rPr>
          <w:rFonts w:ascii="Tahoma" w:hAnsi="Tahoma" w:cs="Tahoma"/>
        </w:rPr>
        <w:t>CONTRATADA</w:t>
      </w:r>
      <w:r w:rsidRPr="00785B79">
        <w:rPr>
          <w:rFonts w:ascii="Tahoma" w:hAnsi="Tahoma" w:cs="Tahoma"/>
          <w:b/>
          <w:color w:val="000000"/>
        </w:rPr>
        <w:t xml:space="preserve"> “</w:t>
      </w:r>
      <w:r w:rsidR="00B63488">
        <w:rPr>
          <w:rFonts w:ascii="Tahoma" w:hAnsi="Tahoma" w:cs="Tahoma"/>
          <w:b/>
          <w:color w:val="000000"/>
        </w:rPr>
        <w:t xml:space="preserve">não </w:t>
      </w:r>
      <w:r w:rsidRPr="00785B79">
        <w:rPr>
          <w:rFonts w:ascii="Tahoma" w:hAnsi="Tahoma" w:cs="Tahoma"/>
          <w:b/>
          <w:color w:val="000000"/>
        </w:rPr>
        <w:t xml:space="preserve">poderá” terceirizar ou </w:t>
      </w:r>
      <w:proofErr w:type="spellStart"/>
      <w:proofErr w:type="gramStart"/>
      <w:r w:rsidRPr="00785B79">
        <w:rPr>
          <w:rFonts w:ascii="Tahoma" w:hAnsi="Tahoma" w:cs="Tahoma"/>
          <w:b/>
          <w:color w:val="000000"/>
        </w:rPr>
        <w:t>sub-contratar</w:t>
      </w:r>
      <w:proofErr w:type="spellEnd"/>
      <w:proofErr w:type="gramEnd"/>
      <w:r w:rsidRPr="00785B79">
        <w:rPr>
          <w:rFonts w:ascii="Tahoma" w:hAnsi="Tahoma" w:cs="Tahoma"/>
          <w:b/>
          <w:color w:val="000000"/>
        </w:rPr>
        <w:t xml:space="preserve"> os serviços</w:t>
      </w:r>
      <w:r w:rsidRPr="00785B79">
        <w:rPr>
          <w:rFonts w:ascii="Tahoma" w:hAnsi="Tahoma" w:cs="Tahoma"/>
          <w:color w:val="000000"/>
        </w:rPr>
        <w:t>;</w:t>
      </w:r>
    </w:p>
    <w:p w:rsidR="00C7491E" w:rsidRPr="00785B79" w:rsidRDefault="00C7491E" w:rsidP="00C7491E">
      <w:pPr>
        <w:adjustRightInd w:val="0"/>
        <w:jc w:val="both"/>
        <w:rPr>
          <w:rFonts w:ascii="Tahoma" w:hAnsi="Tahoma" w:cs="Tahoma"/>
        </w:rPr>
      </w:pPr>
      <w:r w:rsidRPr="00785B79">
        <w:rPr>
          <w:rFonts w:ascii="Tahoma" w:hAnsi="Tahoma" w:cs="Tahoma"/>
          <w:b/>
          <w:color w:val="000000"/>
        </w:rPr>
        <w:t>3.</w:t>
      </w:r>
      <w:r w:rsidR="00B63488">
        <w:rPr>
          <w:rFonts w:ascii="Tahoma" w:hAnsi="Tahoma" w:cs="Tahoma"/>
          <w:b/>
          <w:color w:val="000000"/>
        </w:rPr>
        <w:t>11</w:t>
      </w:r>
      <w:r w:rsidRPr="00785B79">
        <w:rPr>
          <w:rFonts w:ascii="Tahoma" w:hAnsi="Tahoma" w:cs="Tahoma"/>
          <w:b/>
          <w:color w:val="000000"/>
        </w:rPr>
        <w:t xml:space="preserve"> -</w:t>
      </w:r>
      <w:r w:rsidRPr="00785B79">
        <w:rPr>
          <w:rFonts w:ascii="Tahoma" w:hAnsi="Tahoma" w:cs="Tahoma"/>
          <w:color w:val="000000"/>
        </w:rPr>
        <w:t xml:space="preserve"> </w:t>
      </w:r>
      <w:r w:rsidRPr="00785B79">
        <w:rPr>
          <w:rFonts w:ascii="Tahoma" w:hAnsi="Tahoma" w:cs="Tahoma"/>
        </w:rPr>
        <w:t>A CONTRATADA</w:t>
      </w:r>
      <w:proofErr w:type="gramStart"/>
      <w:r w:rsidRPr="00785B79">
        <w:rPr>
          <w:rFonts w:ascii="Tahoma" w:hAnsi="Tahoma" w:cs="Tahoma"/>
        </w:rPr>
        <w:t xml:space="preserve">  </w:t>
      </w:r>
      <w:proofErr w:type="gramEnd"/>
      <w:r w:rsidRPr="00785B79">
        <w:rPr>
          <w:rFonts w:ascii="Tahoma" w:hAnsi="Tahoma" w:cs="Tahoma"/>
          <w:b/>
        </w:rPr>
        <w:t>estará ciente de que não serão contratados serviços em sua totalidade</w:t>
      </w:r>
      <w:r w:rsidRPr="00785B79">
        <w:rPr>
          <w:rFonts w:ascii="Tahoma" w:hAnsi="Tahoma" w:cs="Tahoma"/>
        </w:rPr>
        <w:t xml:space="preserve">, e sim de acordo com as necessidades do município.  </w:t>
      </w:r>
    </w:p>
    <w:p w:rsidR="00C7491E" w:rsidRPr="002A50C3" w:rsidRDefault="00C7491E" w:rsidP="00C7491E">
      <w:pPr>
        <w:adjustRightInd w:val="0"/>
        <w:jc w:val="both"/>
        <w:rPr>
          <w:rFonts w:ascii="Tahoma" w:hAnsi="Tahoma" w:cs="Tahoma"/>
          <w:b/>
          <w:bCs/>
        </w:rPr>
      </w:pPr>
      <w:r w:rsidRPr="002A50C3">
        <w:rPr>
          <w:rFonts w:ascii="Tahoma" w:hAnsi="Tahoma" w:cs="Tahoma"/>
          <w:b/>
        </w:rPr>
        <w:t>3</w:t>
      </w:r>
      <w:r>
        <w:rPr>
          <w:rFonts w:ascii="Tahoma" w:hAnsi="Tahoma" w:cs="Tahoma"/>
          <w:b/>
        </w:rPr>
        <w:t>.1</w:t>
      </w:r>
      <w:r w:rsidR="00B63488">
        <w:rPr>
          <w:rFonts w:ascii="Tahoma" w:hAnsi="Tahoma" w:cs="Tahoma"/>
          <w:b/>
        </w:rPr>
        <w:t>2</w:t>
      </w:r>
      <w:r>
        <w:rPr>
          <w:rFonts w:ascii="Tahoma" w:hAnsi="Tahoma" w:cs="Tahoma"/>
          <w:b/>
        </w:rPr>
        <w:t xml:space="preserve"> </w:t>
      </w:r>
      <w:r w:rsidR="00B63488">
        <w:rPr>
          <w:rFonts w:ascii="Tahoma" w:hAnsi="Tahoma" w:cs="Tahoma"/>
          <w:b/>
        </w:rPr>
        <w:t>–</w:t>
      </w:r>
      <w:r w:rsidRPr="002A50C3">
        <w:rPr>
          <w:rFonts w:ascii="Tahoma" w:hAnsi="Tahoma" w:cs="Tahoma"/>
          <w:b/>
        </w:rPr>
        <w:t xml:space="preserve"> </w:t>
      </w:r>
      <w:r w:rsidR="00B63488" w:rsidRPr="00B63488">
        <w:rPr>
          <w:rFonts w:ascii="Tahoma" w:hAnsi="Tahoma" w:cs="Tahoma"/>
        </w:rPr>
        <w:t>A CONTRATADA deverá c</w:t>
      </w:r>
      <w:r w:rsidRPr="002A50C3">
        <w:rPr>
          <w:rFonts w:ascii="Tahoma" w:hAnsi="Tahoma" w:cs="Tahoma"/>
        </w:rPr>
        <w:t xml:space="preserve">orrigir, às suas expensas, os serviços porventura executados com vícios ou defeitos em virtude de ação, omissão, negligência, imprudência, imperícia, emprego de material inadequado ou de qualidade inferior, serão sob exclusiva e integral responsabilidade da Contratada, sem ônus para a Contratante, e sem importar em alteração do prazo </w:t>
      </w:r>
      <w:proofErr w:type="gramStart"/>
      <w:r w:rsidRPr="002A50C3">
        <w:rPr>
          <w:rFonts w:ascii="Tahoma" w:hAnsi="Tahoma" w:cs="Tahoma"/>
        </w:rPr>
        <w:t>contratual</w:t>
      </w:r>
      <w:proofErr w:type="gramEnd"/>
    </w:p>
    <w:p w:rsidR="00C7491E" w:rsidRPr="002A50C3" w:rsidRDefault="00C7491E" w:rsidP="00C7491E">
      <w:pPr>
        <w:adjustRightInd w:val="0"/>
        <w:jc w:val="both"/>
        <w:rPr>
          <w:rFonts w:ascii="Tahoma" w:hAnsi="Tahoma" w:cs="Tahoma"/>
        </w:rPr>
      </w:pPr>
      <w:r w:rsidRPr="002A50C3">
        <w:rPr>
          <w:rFonts w:ascii="Tahoma" w:hAnsi="Tahoma" w:cs="Tahoma"/>
          <w:b/>
          <w:bCs/>
        </w:rPr>
        <w:t>3</w:t>
      </w:r>
      <w:r>
        <w:rPr>
          <w:rFonts w:ascii="Tahoma" w:hAnsi="Tahoma" w:cs="Tahoma"/>
          <w:b/>
          <w:bCs/>
        </w:rPr>
        <w:t>.1</w:t>
      </w:r>
      <w:r w:rsidR="00B63488">
        <w:rPr>
          <w:rFonts w:ascii="Tahoma" w:hAnsi="Tahoma" w:cs="Tahoma"/>
          <w:b/>
          <w:bCs/>
        </w:rPr>
        <w:t>3</w:t>
      </w:r>
      <w:r w:rsidRPr="002A50C3">
        <w:rPr>
          <w:rFonts w:ascii="Tahoma" w:hAnsi="Tahoma" w:cs="Tahoma"/>
          <w:b/>
          <w:bCs/>
        </w:rPr>
        <w:t xml:space="preserve"> –</w:t>
      </w:r>
      <w:r w:rsidRPr="002A50C3">
        <w:rPr>
          <w:rFonts w:ascii="Tahoma" w:hAnsi="Tahoma" w:cs="Tahoma"/>
          <w:bCs/>
        </w:rPr>
        <w:t xml:space="preserve"> </w:t>
      </w:r>
      <w:r w:rsidRPr="002A50C3">
        <w:rPr>
          <w:rFonts w:ascii="Tahoma" w:hAnsi="Tahoma" w:cs="Tahoma"/>
        </w:rPr>
        <w:t>Respeitar e fazer cumprir a legislação de segurança e saúde no trabalho, previstas nas normas regulamentadoras pertinentes.</w:t>
      </w:r>
    </w:p>
    <w:p w:rsidR="00C7491E" w:rsidRPr="002A50C3" w:rsidRDefault="00C7491E" w:rsidP="00C7491E">
      <w:pPr>
        <w:pStyle w:val="Default"/>
        <w:ind w:right="5"/>
        <w:jc w:val="both"/>
        <w:rPr>
          <w:rFonts w:ascii="Tahoma" w:hAnsi="Tahoma" w:cs="Tahoma"/>
          <w:sz w:val="20"/>
          <w:szCs w:val="20"/>
        </w:rPr>
      </w:pPr>
      <w:r w:rsidRPr="002A50C3">
        <w:rPr>
          <w:rFonts w:ascii="Tahoma" w:hAnsi="Tahoma" w:cs="Tahoma"/>
          <w:b/>
          <w:sz w:val="20"/>
          <w:szCs w:val="20"/>
        </w:rPr>
        <w:t>3</w:t>
      </w:r>
      <w:r>
        <w:rPr>
          <w:rFonts w:ascii="Tahoma" w:hAnsi="Tahoma" w:cs="Tahoma"/>
          <w:b/>
          <w:sz w:val="20"/>
          <w:szCs w:val="20"/>
        </w:rPr>
        <w:t>.1</w:t>
      </w:r>
      <w:r w:rsidR="00B63488">
        <w:rPr>
          <w:rFonts w:ascii="Tahoma" w:hAnsi="Tahoma" w:cs="Tahoma"/>
          <w:b/>
          <w:sz w:val="20"/>
          <w:szCs w:val="20"/>
        </w:rPr>
        <w:t>4</w:t>
      </w:r>
      <w:r w:rsidRPr="002A50C3">
        <w:rPr>
          <w:rFonts w:ascii="Tahoma" w:hAnsi="Tahoma" w:cs="Tahoma"/>
          <w:b/>
          <w:sz w:val="20"/>
          <w:szCs w:val="20"/>
        </w:rPr>
        <w:t xml:space="preserve"> - </w:t>
      </w:r>
      <w:r w:rsidRPr="002A50C3">
        <w:rPr>
          <w:rFonts w:ascii="Tahoma" w:hAnsi="Tahoma" w:cs="Tahoma"/>
          <w:sz w:val="20"/>
          <w:szCs w:val="20"/>
        </w:rPr>
        <w:t>Na Emissão das Notas Fiscais, a descrição dos itens deverá estar conforme a descrição do Edital, podendo antes de emiti-la entrar em contato com o Setor de Compras da PMC, para eventuais explicações.</w:t>
      </w:r>
    </w:p>
    <w:p w:rsidR="00C7491E" w:rsidRPr="002A50C3" w:rsidRDefault="00C7491E" w:rsidP="00C7491E">
      <w:pPr>
        <w:adjustRightInd w:val="0"/>
        <w:jc w:val="both"/>
        <w:rPr>
          <w:rFonts w:ascii="Tahoma" w:hAnsi="Tahoma" w:cs="Tahoma"/>
          <w:bCs/>
          <w:color w:val="000000"/>
        </w:rPr>
      </w:pPr>
      <w:r w:rsidRPr="002A50C3">
        <w:rPr>
          <w:rFonts w:ascii="Tahoma" w:hAnsi="Tahoma" w:cs="Tahoma"/>
          <w:b/>
          <w:color w:val="000000"/>
        </w:rPr>
        <w:t>3</w:t>
      </w:r>
      <w:r>
        <w:rPr>
          <w:rFonts w:ascii="Tahoma" w:hAnsi="Tahoma" w:cs="Tahoma"/>
          <w:b/>
          <w:color w:val="000000"/>
        </w:rPr>
        <w:t>.1</w:t>
      </w:r>
      <w:r w:rsidR="00B63488">
        <w:rPr>
          <w:rFonts w:ascii="Tahoma" w:hAnsi="Tahoma" w:cs="Tahoma"/>
          <w:b/>
          <w:color w:val="000000"/>
        </w:rPr>
        <w:t>5</w:t>
      </w:r>
      <w:r w:rsidRPr="002A50C3">
        <w:rPr>
          <w:rFonts w:ascii="Tahoma" w:hAnsi="Tahoma" w:cs="Tahoma"/>
          <w:b/>
          <w:color w:val="000000"/>
        </w:rPr>
        <w:t xml:space="preserve"> - </w:t>
      </w:r>
      <w:r w:rsidRPr="002A50C3">
        <w:rPr>
          <w:rFonts w:ascii="Tahoma" w:hAnsi="Tahoma" w:cs="Tahoma"/>
          <w:bCs/>
          <w:color w:val="000000"/>
        </w:rPr>
        <w:t>Constatadas irregularidades no Termo de Fornecimento, o Contratante poderá:</w:t>
      </w:r>
    </w:p>
    <w:p w:rsidR="00C7491E" w:rsidRPr="002A50C3" w:rsidRDefault="00C7491E" w:rsidP="00B677EE">
      <w:pPr>
        <w:adjustRightInd w:val="0"/>
        <w:ind w:left="284"/>
        <w:jc w:val="both"/>
        <w:rPr>
          <w:rFonts w:ascii="Tahoma" w:hAnsi="Tahoma" w:cs="Tahoma"/>
          <w:bCs/>
          <w:color w:val="000000"/>
        </w:rPr>
      </w:pPr>
      <w:r w:rsidRPr="002A50C3">
        <w:rPr>
          <w:rFonts w:ascii="Tahoma" w:hAnsi="Tahoma" w:cs="Tahoma"/>
          <w:b/>
          <w:color w:val="000000"/>
        </w:rPr>
        <w:t xml:space="preserve">a. </w:t>
      </w:r>
      <w:r w:rsidRPr="002A50C3">
        <w:rPr>
          <w:rFonts w:ascii="Tahoma" w:hAnsi="Tahoma" w:cs="Tahoma"/>
          <w:bCs/>
          <w:color w:val="000000"/>
        </w:rPr>
        <w:t>Se disser respeito à especificação, rejeitá-lo no todo ou em parte, determinando sua substituição ou rescindindo a contratação, sem prejuízo das penalidades cabíveis;</w:t>
      </w:r>
    </w:p>
    <w:p w:rsidR="00C7491E" w:rsidRPr="002A50C3" w:rsidRDefault="00C7491E" w:rsidP="00B677EE">
      <w:pPr>
        <w:adjustRightInd w:val="0"/>
        <w:ind w:left="284"/>
        <w:jc w:val="both"/>
        <w:rPr>
          <w:rFonts w:ascii="Tahoma" w:hAnsi="Tahoma" w:cs="Tahoma"/>
          <w:bCs/>
          <w:color w:val="000000"/>
        </w:rPr>
      </w:pPr>
      <w:r w:rsidRPr="002A50C3">
        <w:rPr>
          <w:rFonts w:ascii="Tahoma" w:hAnsi="Tahoma" w:cs="Tahoma"/>
          <w:b/>
          <w:color w:val="000000"/>
        </w:rPr>
        <w:t xml:space="preserve">b. </w:t>
      </w:r>
      <w:r w:rsidRPr="002A50C3">
        <w:rPr>
          <w:rFonts w:ascii="Tahoma" w:hAnsi="Tahoma" w:cs="Tahoma"/>
          <w:bCs/>
          <w:color w:val="000000"/>
        </w:rPr>
        <w:t>Se disser respeito à diferença de quantidade ou de partes, determinar sua complementação ou rescindir a contratação, sem prejuízo das penalidades cabíveis.</w:t>
      </w:r>
    </w:p>
    <w:p w:rsidR="00C7491E" w:rsidRPr="002A50C3" w:rsidRDefault="00C7491E" w:rsidP="00C7491E">
      <w:pPr>
        <w:adjustRightInd w:val="0"/>
        <w:jc w:val="both"/>
        <w:rPr>
          <w:rFonts w:ascii="Tahoma" w:hAnsi="Tahoma" w:cs="Tahoma"/>
        </w:rPr>
      </w:pPr>
      <w:r w:rsidRPr="002A50C3">
        <w:rPr>
          <w:rFonts w:ascii="Tahoma" w:hAnsi="Tahoma" w:cs="Tahoma"/>
          <w:b/>
          <w:color w:val="000000"/>
        </w:rPr>
        <w:t>3.</w:t>
      </w:r>
      <w:r>
        <w:rPr>
          <w:rFonts w:ascii="Tahoma" w:hAnsi="Tahoma" w:cs="Tahoma"/>
          <w:b/>
          <w:color w:val="000000"/>
        </w:rPr>
        <w:t>1</w:t>
      </w:r>
      <w:r w:rsidR="00B63488">
        <w:rPr>
          <w:rFonts w:ascii="Tahoma" w:hAnsi="Tahoma" w:cs="Tahoma"/>
          <w:b/>
          <w:color w:val="000000"/>
        </w:rPr>
        <w:t>6</w:t>
      </w:r>
      <w:r w:rsidRPr="002A50C3">
        <w:rPr>
          <w:rFonts w:ascii="Tahoma" w:hAnsi="Tahoma" w:cs="Tahoma"/>
          <w:b/>
          <w:color w:val="000000"/>
        </w:rPr>
        <w:t xml:space="preserve"> -</w:t>
      </w:r>
      <w:r w:rsidRPr="002A50C3">
        <w:rPr>
          <w:rFonts w:ascii="Tahoma" w:hAnsi="Tahoma" w:cs="Tahoma"/>
          <w:color w:val="000000"/>
        </w:rPr>
        <w:t xml:space="preserve"> O compromisso para o fornecimento do objeto só estará caracterizado após o recebimento da </w:t>
      </w:r>
      <w:r w:rsidRPr="002A50C3">
        <w:rPr>
          <w:rFonts w:ascii="Tahoma" w:hAnsi="Tahoma" w:cs="Tahoma"/>
        </w:rPr>
        <w:t>ordem de fornecimento ou instrumento equivalente e/ou da competente Nota de Empenho, que deverá conter obrigatoriamente: data, número do processo, número da Nota de Empenho, prazo que ficará a disposição da contratante, carimbo e assinatura do responsável;</w:t>
      </w:r>
    </w:p>
    <w:p w:rsidR="00C7491E" w:rsidRPr="002A50C3" w:rsidRDefault="00C7491E" w:rsidP="00C7491E">
      <w:pPr>
        <w:adjustRightInd w:val="0"/>
        <w:jc w:val="both"/>
        <w:rPr>
          <w:rFonts w:ascii="Tahoma" w:hAnsi="Tahoma" w:cs="Tahoma"/>
          <w:b/>
          <w:color w:val="000000"/>
        </w:rPr>
      </w:pPr>
      <w:r w:rsidRPr="002A50C3">
        <w:rPr>
          <w:rFonts w:ascii="Tahoma" w:hAnsi="Tahoma" w:cs="Tahoma"/>
          <w:b/>
          <w:color w:val="000000"/>
        </w:rPr>
        <w:t>3</w:t>
      </w:r>
      <w:r>
        <w:rPr>
          <w:rFonts w:ascii="Tahoma" w:hAnsi="Tahoma" w:cs="Tahoma"/>
          <w:b/>
          <w:color w:val="000000"/>
        </w:rPr>
        <w:t>.1</w:t>
      </w:r>
      <w:r w:rsidR="00B63488">
        <w:rPr>
          <w:rFonts w:ascii="Tahoma" w:hAnsi="Tahoma" w:cs="Tahoma"/>
          <w:b/>
          <w:color w:val="000000"/>
        </w:rPr>
        <w:t>7</w:t>
      </w:r>
      <w:r w:rsidRPr="002A50C3">
        <w:rPr>
          <w:rFonts w:ascii="Tahoma" w:hAnsi="Tahoma" w:cs="Tahoma"/>
          <w:b/>
          <w:color w:val="000000"/>
        </w:rPr>
        <w:t xml:space="preserve"> - </w:t>
      </w:r>
      <w:r w:rsidRPr="002A50C3">
        <w:rPr>
          <w:rFonts w:ascii="Tahoma" w:hAnsi="Tahoma" w:cs="Tahoma"/>
          <w:color w:val="000000"/>
        </w:rPr>
        <w:t>A empresa fica obrigada a atender todas as solicitações expedidas durante a vigência da Ata de Registro de Preço, dentro da qualidade estabelecida, podendo haver atendimento além da prevista, a critério da administração, mediante prévia justificativa, e com a anuência da empresa contratada, devidamente formalizada no processo;</w:t>
      </w:r>
      <w:proofErr w:type="gramStart"/>
      <w:r w:rsidRPr="002A50C3">
        <w:rPr>
          <w:rFonts w:ascii="Tahoma" w:hAnsi="Tahoma" w:cs="Tahoma"/>
          <w:b/>
          <w:color w:val="000000"/>
        </w:rPr>
        <w:t xml:space="preserve">  </w:t>
      </w:r>
    </w:p>
    <w:p w:rsidR="00C7491E" w:rsidRPr="002A50C3" w:rsidRDefault="00C7491E" w:rsidP="00C7491E">
      <w:pPr>
        <w:adjustRightInd w:val="0"/>
        <w:jc w:val="both"/>
        <w:rPr>
          <w:rFonts w:ascii="Tahoma" w:hAnsi="Tahoma" w:cs="Tahoma"/>
          <w:color w:val="000000"/>
        </w:rPr>
      </w:pPr>
      <w:proofErr w:type="gramEnd"/>
      <w:r w:rsidRPr="002A50C3">
        <w:rPr>
          <w:rFonts w:ascii="Tahoma" w:hAnsi="Tahoma" w:cs="Tahoma"/>
          <w:b/>
          <w:color w:val="000000"/>
        </w:rPr>
        <w:t>3</w:t>
      </w:r>
      <w:r>
        <w:rPr>
          <w:rFonts w:ascii="Tahoma" w:hAnsi="Tahoma" w:cs="Tahoma"/>
          <w:b/>
          <w:color w:val="000000"/>
        </w:rPr>
        <w:t>.1</w:t>
      </w:r>
      <w:r w:rsidR="00B63488">
        <w:rPr>
          <w:rFonts w:ascii="Tahoma" w:hAnsi="Tahoma" w:cs="Tahoma"/>
          <w:b/>
          <w:color w:val="000000"/>
        </w:rPr>
        <w:t>8</w:t>
      </w:r>
      <w:r w:rsidRPr="002A50C3">
        <w:rPr>
          <w:rFonts w:ascii="Tahoma" w:hAnsi="Tahoma" w:cs="Tahoma"/>
          <w:b/>
          <w:color w:val="000000"/>
        </w:rPr>
        <w:t xml:space="preserve"> - </w:t>
      </w:r>
      <w:r w:rsidRPr="002A50C3">
        <w:rPr>
          <w:rFonts w:ascii="Tahoma" w:hAnsi="Tahoma" w:cs="Tahoma"/>
          <w:color w:val="000000"/>
        </w:rPr>
        <w:t>Sabendo que se trata de Registro de Preço não será estipulado quantidades mínimas, uma vez que depende da necessidade por parte da administração para que os mesmos sejam executados;</w:t>
      </w:r>
    </w:p>
    <w:p w:rsidR="00C7491E" w:rsidRPr="002A50C3" w:rsidRDefault="00C7491E" w:rsidP="00C7491E">
      <w:pPr>
        <w:jc w:val="both"/>
        <w:rPr>
          <w:rFonts w:ascii="Tahoma" w:hAnsi="Tahoma" w:cs="Tahoma"/>
        </w:rPr>
      </w:pPr>
      <w:r w:rsidRPr="002A50C3">
        <w:rPr>
          <w:rFonts w:ascii="Tahoma" w:hAnsi="Tahoma" w:cs="Tahoma"/>
          <w:b/>
        </w:rPr>
        <w:t>3</w:t>
      </w:r>
      <w:r>
        <w:rPr>
          <w:rFonts w:ascii="Tahoma" w:hAnsi="Tahoma" w:cs="Tahoma"/>
          <w:b/>
        </w:rPr>
        <w:t>.1</w:t>
      </w:r>
      <w:r w:rsidR="00B63488">
        <w:rPr>
          <w:rFonts w:ascii="Tahoma" w:hAnsi="Tahoma" w:cs="Tahoma"/>
          <w:b/>
        </w:rPr>
        <w:t>9</w:t>
      </w:r>
      <w:r w:rsidRPr="002A50C3">
        <w:rPr>
          <w:rFonts w:ascii="Tahoma" w:hAnsi="Tahoma" w:cs="Tahoma"/>
          <w:b/>
        </w:rPr>
        <w:t xml:space="preserve"> - </w:t>
      </w:r>
      <w:r w:rsidRPr="002A50C3">
        <w:rPr>
          <w:rFonts w:ascii="Tahoma" w:hAnsi="Tahoma" w:cs="Tahoma"/>
        </w:rPr>
        <w:t>De acordo com a legislação o fornecedor fica obrigado a reparar, corrigir, remover, reconstituir ou substituir, às suas expensas, no total ou em parte, o objeto do contrato em que se verificarem vícios, defeitos ou incorreções resultantes da execução ou de materiais empregados.</w:t>
      </w:r>
    </w:p>
    <w:p w:rsidR="00C7491E" w:rsidRPr="002A50C3" w:rsidRDefault="00C7491E" w:rsidP="00C749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b/>
        </w:rPr>
      </w:pPr>
      <w:r w:rsidRPr="002A50C3">
        <w:rPr>
          <w:rFonts w:ascii="Tahoma" w:hAnsi="Tahoma" w:cs="Tahoma"/>
          <w:b/>
        </w:rPr>
        <w:t>3</w:t>
      </w:r>
      <w:r>
        <w:rPr>
          <w:rFonts w:ascii="Tahoma" w:hAnsi="Tahoma" w:cs="Tahoma"/>
          <w:b/>
        </w:rPr>
        <w:t>.</w:t>
      </w:r>
      <w:r w:rsidR="00B63488">
        <w:rPr>
          <w:rFonts w:ascii="Tahoma" w:hAnsi="Tahoma" w:cs="Tahoma"/>
          <w:b/>
        </w:rPr>
        <w:t>20</w:t>
      </w:r>
      <w:r w:rsidRPr="002A50C3">
        <w:rPr>
          <w:rFonts w:ascii="Tahoma" w:hAnsi="Tahoma" w:cs="Tahoma"/>
          <w:b/>
        </w:rPr>
        <w:t xml:space="preserve"> - </w:t>
      </w:r>
      <w:r w:rsidRPr="002A50C3">
        <w:rPr>
          <w:rFonts w:ascii="Tahoma" w:hAnsi="Tahoma" w:cs="Tahoma"/>
          <w:b/>
          <w:color w:val="000000"/>
        </w:rPr>
        <w:t xml:space="preserve">O presente contrato terá sua </w:t>
      </w:r>
      <w:proofErr w:type="spellStart"/>
      <w:r w:rsidRPr="002A50C3">
        <w:rPr>
          <w:rFonts w:ascii="Tahoma" w:hAnsi="Tahoma" w:cs="Tahoma"/>
          <w:b/>
          <w:color w:val="000000"/>
        </w:rPr>
        <w:t>vigencia</w:t>
      </w:r>
      <w:proofErr w:type="spellEnd"/>
      <w:r w:rsidRPr="002A50C3">
        <w:rPr>
          <w:rFonts w:ascii="Tahoma" w:hAnsi="Tahoma" w:cs="Tahoma"/>
          <w:b/>
          <w:color w:val="000000"/>
        </w:rPr>
        <w:t xml:space="preserve"> até ------/-------/-------, </w:t>
      </w:r>
      <w:r w:rsidRPr="002A50C3">
        <w:rPr>
          <w:rFonts w:ascii="Tahoma" w:hAnsi="Tahoma" w:cs="Tahoma"/>
          <w:b/>
        </w:rPr>
        <w:t>prorrogáveis por igual período, a contar da data da sua assinatura, conforme faculta o artigo 57</w:t>
      </w:r>
      <w:r w:rsidR="00B63488">
        <w:rPr>
          <w:rFonts w:ascii="Tahoma" w:hAnsi="Tahoma" w:cs="Tahoma"/>
          <w:b/>
        </w:rPr>
        <w:t>, II</w:t>
      </w:r>
      <w:r w:rsidRPr="002A50C3">
        <w:rPr>
          <w:rFonts w:ascii="Tahoma" w:hAnsi="Tahoma" w:cs="Tahoma"/>
          <w:b/>
        </w:rPr>
        <w:t xml:space="preserve"> da Lei n.º 8.666/93.</w:t>
      </w:r>
    </w:p>
    <w:p w:rsidR="00FD0CB8" w:rsidRPr="00B96CBC" w:rsidRDefault="00FD0CB8" w:rsidP="00401842">
      <w:pPr>
        <w:pStyle w:val="Ttul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s>
        <w:spacing w:line="0" w:lineRule="atLeast"/>
        <w:jc w:val="center"/>
        <w:rPr>
          <w:rFonts w:ascii="Tahoma" w:hAnsi="Tahoma" w:cs="Tahoma"/>
          <w:sz w:val="20"/>
          <w:szCs w:val="20"/>
        </w:rPr>
      </w:pPr>
      <w:r w:rsidRPr="00B96CBC">
        <w:rPr>
          <w:rFonts w:ascii="Tahoma" w:hAnsi="Tahoma" w:cs="Tahoma"/>
          <w:sz w:val="20"/>
          <w:szCs w:val="20"/>
        </w:rPr>
        <w:t>4 – DO VALOR E FORMA DE PAGAMENTO</w:t>
      </w:r>
    </w:p>
    <w:p w:rsidR="00FD0CB8" w:rsidRPr="00B96CBC" w:rsidRDefault="00FD0CB8" w:rsidP="00FD0CB8">
      <w:pPr>
        <w:pStyle w:val="Recuonormal"/>
        <w:ind w:left="0"/>
        <w:rPr>
          <w:rFonts w:ascii="Tahoma" w:hAnsi="Tahoma" w:cs="Tahoma"/>
          <w:sz w:val="20"/>
          <w:szCs w:val="20"/>
        </w:rPr>
      </w:pPr>
    </w:p>
    <w:p w:rsidR="00FD0CB8" w:rsidRPr="00B96CBC" w:rsidRDefault="00FD0CB8" w:rsidP="00675801">
      <w:pPr>
        <w:spacing w:line="0" w:lineRule="atLeast"/>
        <w:jc w:val="both"/>
        <w:rPr>
          <w:rFonts w:ascii="Tahoma" w:hAnsi="Tahoma" w:cs="Tahoma"/>
        </w:rPr>
      </w:pPr>
      <w:r w:rsidRPr="00B96CBC">
        <w:rPr>
          <w:rFonts w:ascii="Tahoma" w:hAnsi="Tahoma" w:cs="Tahoma"/>
          <w:b/>
          <w:lang w:val="pt-PT"/>
        </w:rPr>
        <w:t>4.1 -</w:t>
      </w:r>
      <w:r w:rsidRPr="00B96CBC">
        <w:rPr>
          <w:rFonts w:ascii="Tahoma" w:hAnsi="Tahoma" w:cs="Tahoma"/>
          <w:lang w:val="pt-PT"/>
        </w:rPr>
        <w:t xml:space="preserve"> </w:t>
      </w:r>
      <w:r w:rsidRPr="00B96CBC">
        <w:rPr>
          <w:rFonts w:ascii="Tahoma" w:hAnsi="Tahoma" w:cs="Tahoma"/>
        </w:rPr>
        <w:t xml:space="preserve">O presente contrato é firmado pelo preço certo e ajustado no total de </w:t>
      </w:r>
      <w:r w:rsidRPr="00B96CBC">
        <w:rPr>
          <w:rFonts w:ascii="Tahoma" w:hAnsi="Tahoma" w:cs="Tahoma"/>
          <w:b/>
        </w:rPr>
        <w:t>R$ _________</w:t>
      </w:r>
      <w:r w:rsidRPr="00B96CBC">
        <w:rPr>
          <w:rFonts w:ascii="Tahoma" w:hAnsi="Tahoma" w:cs="Tahoma"/>
        </w:rPr>
        <w:t>, cujos valores unitários se verificam da proposta apresentada pela contratada.</w:t>
      </w:r>
    </w:p>
    <w:p w:rsidR="00FD0CB8" w:rsidRPr="00B96CBC" w:rsidRDefault="00FD0CB8" w:rsidP="00675801">
      <w:pPr>
        <w:autoSpaceDE/>
        <w:autoSpaceDN/>
        <w:spacing w:line="0" w:lineRule="atLeast"/>
        <w:jc w:val="both"/>
        <w:rPr>
          <w:rFonts w:ascii="Tahoma" w:hAnsi="Tahoma" w:cs="Tahoma"/>
          <w:b/>
        </w:rPr>
      </w:pPr>
      <w:r w:rsidRPr="00B96CBC">
        <w:rPr>
          <w:rFonts w:ascii="Tahoma" w:hAnsi="Tahoma" w:cs="Tahoma"/>
          <w:b/>
        </w:rPr>
        <w:t>4.2 -</w:t>
      </w:r>
      <w:r w:rsidRPr="00B96CBC">
        <w:rPr>
          <w:rFonts w:ascii="Tahoma" w:hAnsi="Tahoma" w:cs="Tahoma"/>
        </w:rPr>
        <w:t xml:space="preserve"> O pagamento será efetuado </w:t>
      </w:r>
      <w:r w:rsidRPr="00B96CBC">
        <w:rPr>
          <w:rFonts w:ascii="Tahoma" w:hAnsi="Tahoma" w:cs="Tahoma"/>
          <w:b/>
        </w:rPr>
        <w:t xml:space="preserve">em até </w:t>
      </w:r>
      <w:r w:rsidR="00557CDB" w:rsidRPr="00B96CBC">
        <w:rPr>
          <w:rFonts w:ascii="Tahoma" w:hAnsi="Tahoma" w:cs="Tahoma"/>
          <w:b/>
        </w:rPr>
        <w:t>3</w:t>
      </w:r>
      <w:r w:rsidR="005B3521" w:rsidRPr="00B96CBC">
        <w:rPr>
          <w:rFonts w:ascii="Tahoma" w:hAnsi="Tahoma" w:cs="Tahoma"/>
          <w:b/>
        </w:rPr>
        <w:t>0</w:t>
      </w:r>
      <w:r w:rsidRPr="00B96CBC">
        <w:rPr>
          <w:rFonts w:ascii="Tahoma" w:hAnsi="Tahoma" w:cs="Tahoma"/>
          <w:b/>
        </w:rPr>
        <w:t xml:space="preserve"> (</w:t>
      </w:r>
      <w:r w:rsidR="00557CDB" w:rsidRPr="00B96CBC">
        <w:rPr>
          <w:rFonts w:ascii="Tahoma" w:hAnsi="Tahoma" w:cs="Tahoma"/>
          <w:b/>
        </w:rPr>
        <w:t>trinta</w:t>
      </w:r>
      <w:r w:rsidRPr="00B96CBC">
        <w:rPr>
          <w:rFonts w:ascii="Tahoma" w:hAnsi="Tahoma" w:cs="Tahoma"/>
          <w:b/>
        </w:rPr>
        <w:t>) dias a</w:t>
      </w:r>
      <w:r w:rsidRPr="00B96CBC">
        <w:rPr>
          <w:rFonts w:ascii="Tahoma" w:eastAsia="Batang" w:hAnsi="Tahoma" w:cs="Tahoma"/>
        </w:rPr>
        <w:t xml:space="preserve"> </w:t>
      </w:r>
      <w:r w:rsidR="005B3521" w:rsidRPr="00B96CBC">
        <w:rPr>
          <w:rFonts w:ascii="Tahoma" w:hAnsi="Tahoma" w:cs="Tahoma"/>
        </w:rPr>
        <w:t>e</w:t>
      </w:r>
      <w:r w:rsidRPr="00B96CBC">
        <w:rPr>
          <w:rFonts w:ascii="Tahoma" w:hAnsi="Tahoma" w:cs="Tahoma"/>
        </w:rPr>
        <w:t xml:space="preserve"> emissão da nota fiscal desde que devidamente atestada pelo Setor de Compras da Prefeitura Municipal de Canarana-MT.</w:t>
      </w:r>
    </w:p>
    <w:p w:rsidR="00FD0CB8" w:rsidRPr="00B96CBC" w:rsidRDefault="00FD0CB8" w:rsidP="00675801">
      <w:pPr>
        <w:autoSpaceDE/>
        <w:autoSpaceDN/>
        <w:spacing w:line="0" w:lineRule="atLeast"/>
        <w:jc w:val="both"/>
        <w:rPr>
          <w:rFonts w:ascii="Tahoma" w:hAnsi="Tahoma" w:cs="Tahoma"/>
        </w:rPr>
      </w:pPr>
      <w:r w:rsidRPr="00B96CBC">
        <w:rPr>
          <w:rFonts w:ascii="Tahoma" w:hAnsi="Tahoma" w:cs="Tahoma"/>
          <w:b/>
        </w:rPr>
        <w:t>4.3 -</w:t>
      </w:r>
      <w:r w:rsidRPr="00B96CBC">
        <w:rPr>
          <w:rFonts w:ascii="Tahoma" w:hAnsi="Tahoma" w:cs="Tahoma"/>
        </w:rPr>
        <w:t xml:space="preserve"> O pagamento se dará a </w:t>
      </w:r>
      <w:proofErr w:type="spellStart"/>
      <w:r w:rsidRPr="00B96CBC">
        <w:rPr>
          <w:rFonts w:ascii="Tahoma" w:hAnsi="Tahoma" w:cs="Tahoma"/>
        </w:rPr>
        <w:t>contra-apresentação</w:t>
      </w:r>
      <w:proofErr w:type="spellEnd"/>
      <w:r w:rsidRPr="00B96CBC">
        <w:rPr>
          <w:rFonts w:ascii="Tahoma" w:hAnsi="Tahoma" w:cs="Tahoma"/>
        </w:rPr>
        <w:t xml:space="preserve"> da Nota Fiscal descriminada, devidamente atestada pelo(s) </w:t>
      </w:r>
      <w:proofErr w:type="gramStart"/>
      <w:r w:rsidRPr="00B96CBC">
        <w:rPr>
          <w:rFonts w:ascii="Tahoma" w:hAnsi="Tahoma" w:cs="Tahoma"/>
        </w:rPr>
        <w:t>Fiscal(</w:t>
      </w:r>
      <w:proofErr w:type="gramEnd"/>
      <w:r w:rsidRPr="00B96CBC">
        <w:rPr>
          <w:rFonts w:ascii="Tahoma" w:hAnsi="Tahoma" w:cs="Tahoma"/>
        </w:rPr>
        <w:t>ais) do Contrato.</w:t>
      </w:r>
    </w:p>
    <w:p w:rsidR="00FD0CB8" w:rsidRPr="00B96CBC" w:rsidRDefault="00FD0CB8" w:rsidP="00675801">
      <w:pPr>
        <w:autoSpaceDE/>
        <w:autoSpaceDN/>
        <w:spacing w:line="0" w:lineRule="atLeast"/>
        <w:jc w:val="both"/>
        <w:rPr>
          <w:rFonts w:ascii="Tahoma" w:hAnsi="Tahoma" w:cs="Tahoma"/>
        </w:rPr>
      </w:pPr>
      <w:r w:rsidRPr="00B96CBC">
        <w:rPr>
          <w:rFonts w:ascii="Tahoma" w:hAnsi="Tahoma" w:cs="Tahoma"/>
          <w:b/>
        </w:rPr>
        <w:t>4.4 -</w:t>
      </w:r>
      <w:r w:rsidRPr="00B96CBC">
        <w:rPr>
          <w:rFonts w:ascii="Tahoma" w:hAnsi="Tahoma" w:cs="Tahoma"/>
        </w:rPr>
        <w:t xml:space="preserve"> O pagamento somente será efetuado </w:t>
      </w:r>
      <w:r w:rsidR="001F4A36" w:rsidRPr="00B96CBC">
        <w:rPr>
          <w:rFonts w:ascii="Tahoma" w:hAnsi="Tahoma" w:cs="Tahoma"/>
        </w:rPr>
        <w:t>em conta corrente de titularidade</w:t>
      </w:r>
      <w:r w:rsidRPr="00B96CBC">
        <w:rPr>
          <w:rFonts w:ascii="Tahoma" w:hAnsi="Tahoma" w:cs="Tahoma"/>
        </w:rPr>
        <w:t xml:space="preserve"> da Contratada.</w:t>
      </w:r>
    </w:p>
    <w:p w:rsidR="00FD0CB8" w:rsidRPr="00B96CBC" w:rsidRDefault="00FD0CB8" w:rsidP="00675801">
      <w:pPr>
        <w:autoSpaceDE/>
        <w:autoSpaceDN/>
        <w:spacing w:line="0" w:lineRule="atLeast"/>
        <w:jc w:val="both"/>
        <w:rPr>
          <w:rFonts w:ascii="Tahoma" w:hAnsi="Tahoma" w:cs="Tahoma"/>
        </w:rPr>
      </w:pPr>
      <w:r w:rsidRPr="00B96CBC">
        <w:rPr>
          <w:rFonts w:ascii="Tahoma" w:hAnsi="Tahoma" w:cs="Tahoma"/>
          <w:b/>
        </w:rPr>
        <w:t>4.5 -</w:t>
      </w:r>
      <w:r w:rsidRPr="00B96CBC">
        <w:rPr>
          <w:rFonts w:ascii="Tahoma" w:hAnsi="Tahoma" w:cs="Tahoma"/>
        </w:rPr>
        <w:t xml:space="preserve"> Os preços do presente contrato são considerados fixos, ressalvadas as hipóteses de reajuste admitidas na forma da Lei 8.666/93.</w:t>
      </w:r>
    </w:p>
    <w:p w:rsidR="00440E80" w:rsidRDefault="00440E80" w:rsidP="00675801">
      <w:pPr>
        <w:adjustRightInd w:val="0"/>
        <w:jc w:val="both"/>
        <w:rPr>
          <w:rFonts w:ascii="Tahoma" w:hAnsi="Tahoma" w:cs="Tahoma"/>
          <w:b/>
        </w:rPr>
      </w:pPr>
      <w:r w:rsidRPr="00B96CBC">
        <w:rPr>
          <w:rFonts w:ascii="Tahoma" w:hAnsi="Tahoma" w:cs="Tahoma"/>
          <w:b/>
          <w:color w:val="000000"/>
        </w:rPr>
        <w:t>4.6 -</w:t>
      </w:r>
      <w:r w:rsidRPr="00B96CBC">
        <w:rPr>
          <w:rFonts w:ascii="Tahoma" w:hAnsi="Tahoma" w:cs="Tahoma"/>
          <w:color w:val="000000"/>
        </w:rPr>
        <w:t xml:space="preserve"> </w:t>
      </w:r>
      <w:r w:rsidRPr="00F54F2B">
        <w:rPr>
          <w:rFonts w:ascii="Tahoma" w:hAnsi="Tahoma" w:cs="Tahoma"/>
        </w:rPr>
        <w:t xml:space="preserve">O pagamento só se efetivará depois de confirmada a situação de regularidade fiscal para </w:t>
      </w:r>
      <w:proofErr w:type="gramStart"/>
      <w:r w:rsidRPr="00F54F2B">
        <w:rPr>
          <w:rFonts w:ascii="Tahoma" w:hAnsi="Tahoma" w:cs="Tahoma"/>
        </w:rPr>
        <w:t xml:space="preserve">com </w:t>
      </w:r>
      <w:proofErr w:type="spellStart"/>
      <w:r w:rsidRPr="00F54F2B">
        <w:rPr>
          <w:rFonts w:ascii="Tahoma" w:hAnsi="Tahoma" w:cs="Tahoma"/>
        </w:rPr>
        <w:t>com</w:t>
      </w:r>
      <w:proofErr w:type="spellEnd"/>
      <w:proofErr w:type="gramEnd"/>
      <w:r w:rsidRPr="00F54F2B">
        <w:rPr>
          <w:rFonts w:ascii="Tahoma" w:hAnsi="Tahoma" w:cs="Tahoma"/>
        </w:rPr>
        <w:t xml:space="preserve"> a Fazenda Federal através da Certidão Conjunta Negativa de Débitos Relativos a Tributos Federais e à Dívida Ativa da União, Fundo de Garantia por Tempo de Serviço (FGTS) e CNDT – Certidão Negativa de Débitos Trabalhistas, através da Certidão Negativa de débitos</w:t>
      </w:r>
      <w:r w:rsidRPr="00B96CBC">
        <w:rPr>
          <w:rFonts w:ascii="Tahoma" w:hAnsi="Tahoma" w:cs="Tahoma"/>
          <w:b/>
        </w:rPr>
        <w:t>.</w:t>
      </w:r>
    </w:p>
    <w:p w:rsidR="00F54F2B" w:rsidRPr="00F54F2B" w:rsidRDefault="00F54F2B" w:rsidP="00F54F2B">
      <w:pPr>
        <w:adjustRightInd w:val="0"/>
        <w:jc w:val="both"/>
        <w:rPr>
          <w:rFonts w:ascii="Tahoma" w:hAnsi="Tahoma" w:cs="Tahoma"/>
          <w:b/>
        </w:rPr>
      </w:pPr>
      <w:r w:rsidRPr="00F54F2B">
        <w:rPr>
          <w:rFonts w:ascii="Tahoma" w:hAnsi="Tahoma" w:cs="Tahoma"/>
          <w:b/>
        </w:rPr>
        <w:lastRenderedPageBreak/>
        <w:t>4.7 – Sobre cada pagamento serão retidos os valores referentes ao ISSQN – Imposto sobre Serviços de Qualquer Natureza.</w:t>
      </w:r>
    </w:p>
    <w:p w:rsidR="00F54F2B" w:rsidRPr="00F54F2B" w:rsidRDefault="00F54F2B" w:rsidP="00F54F2B">
      <w:pPr>
        <w:tabs>
          <w:tab w:val="left" w:pos="1276"/>
        </w:tabs>
        <w:jc w:val="both"/>
        <w:rPr>
          <w:rFonts w:ascii="Tahoma" w:hAnsi="Tahoma" w:cs="Tahoma"/>
          <w:b/>
        </w:rPr>
      </w:pPr>
      <w:r w:rsidRPr="00F54F2B">
        <w:rPr>
          <w:rFonts w:ascii="Tahoma" w:hAnsi="Tahoma" w:cs="Tahoma"/>
          <w:b/>
        </w:rPr>
        <w:t>4.7.1 - Caso a CONTRATADA seja optante do Sistema Integrado de Pagamento de Impostos e Contribuições das Microempresas e Empresas de Pequeno Porte (SIMPLES), deverá apresentar, juntamente com a nota fiscal, a devida comprovação de sua faixa de recolhimento, a fim de evitar a retenção, na fonte, dos tributos e contribuições, conforme legislação em vigor.</w:t>
      </w:r>
    </w:p>
    <w:p w:rsidR="00F54F2B" w:rsidRPr="00F54F2B" w:rsidRDefault="00F54F2B" w:rsidP="00F54F2B">
      <w:pPr>
        <w:adjustRightInd w:val="0"/>
        <w:jc w:val="both"/>
        <w:rPr>
          <w:rFonts w:ascii="Tahoma" w:hAnsi="Tahoma" w:cs="Tahoma"/>
        </w:rPr>
      </w:pPr>
      <w:r w:rsidRPr="00F54F2B">
        <w:rPr>
          <w:rFonts w:ascii="Tahoma" w:hAnsi="Tahoma" w:cs="Tahoma"/>
          <w:b/>
        </w:rPr>
        <w:t>4.</w:t>
      </w:r>
      <w:r>
        <w:rPr>
          <w:rFonts w:ascii="Tahoma" w:hAnsi="Tahoma" w:cs="Tahoma"/>
          <w:b/>
        </w:rPr>
        <w:t>7.2</w:t>
      </w:r>
      <w:r w:rsidRPr="00F54F2B">
        <w:rPr>
          <w:rFonts w:ascii="Tahoma" w:hAnsi="Tahoma" w:cs="Tahoma"/>
          <w:b/>
        </w:rPr>
        <w:t xml:space="preserve"> - A empresa </w:t>
      </w:r>
      <w:r w:rsidRPr="00F54F2B">
        <w:rPr>
          <w:rFonts w:ascii="Tahoma" w:hAnsi="Tahoma" w:cs="Tahoma"/>
          <w:b/>
          <w:u w:val="single"/>
        </w:rPr>
        <w:t>não optante pelo simples nacional</w:t>
      </w:r>
      <w:r w:rsidRPr="00F54F2B">
        <w:rPr>
          <w:rFonts w:ascii="Tahoma" w:hAnsi="Tahoma" w:cs="Tahoma"/>
          <w:b/>
        </w:rPr>
        <w:t xml:space="preserve"> terá a retenção de 5% do valor referente ao ISSQN – Imposto Sobre Serviços de Qualquer Natureza e 1,5% referente ao IRRF – Imposto de Renda Retido na Fonte</w:t>
      </w:r>
      <w:r>
        <w:rPr>
          <w:rFonts w:ascii="Tahoma" w:hAnsi="Tahoma" w:cs="Tahoma"/>
          <w:b/>
        </w:rPr>
        <w:t>.</w:t>
      </w:r>
    </w:p>
    <w:p w:rsidR="00675801" w:rsidRPr="00B96CBC" w:rsidRDefault="00675801" w:rsidP="00FD0CB8">
      <w:pPr>
        <w:autoSpaceDE/>
        <w:autoSpaceDN/>
        <w:spacing w:line="0" w:lineRule="atLeast"/>
        <w:jc w:val="both"/>
        <w:rPr>
          <w:rFonts w:ascii="Tahoma" w:hAnsi="Tahoma" w:cs="Tahoma"/>
        </w:rPr>
      </w:pPr>
    </w:p>
    <w:p w:rsidR="00FD0CB8" w:rsidRPr="00B96CBC" w:rsidRDefault="00FD0CB8" w:rsidP="006A53B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ahoma" w:hAnsi="Tahoma" w:cs="Tahoma"/>
          <w:b/>
        </w:rPr>
      </w:pPr>
      <w:r w:rsidRPr="00B96CBC">
        <w:rPr>
          <w:rFonts w:ascii="Tahoma" w:hAnsi="Tahoma" w:cs="Tahoma"/>
          <w:b/>
        </w:rPr>
        <w:t>5 - DOTAÇÃO ORÇAMENTÁRIA</w:t>
      </w:r>
    </w:p>
    <w:p w:rsidR="00675801" w:rsidRPr="00B96CBC" w:rsidRDefault="00675801" w:rsidP="00FD0CB8">
      <w:pPr>
        <w:ind w:firstLine="1080"/>
        <w:jc w:val="both"/>
        <w:rPr>
          <w:rFonts w:ascii="Tahoma" w:hAnsi="Tahoma" w:cs="Tahoma"/>
          <w:kern w:val="2"/>
        </w:rPr>
      </w:pPr>
    </w:p>
    <w:p w:rsidR="00FD0CB8" w:rsidRPr="00B96CBC" w:rsidRDefault="00FD0CB8" w:rsidP="00675801">
      <w:pPr>
        <w:jc w:val="both"/>
        <w:rPr>
          <w:rFonts w:ascii="Tahoma" w:hAnsi="Tahoma" w:cs="Tahoma"/>
        </w:rPr>
      </w:pPr>
      <w:r w:rsidRPr="00B96CBC">
        <w:rPr>
          <w:rFonts w:ascii="Tahoma" w:hAnsi="Tahoma" w:cs="Tahoma"/>
          <w:b/>
          <w:iCs/>
          <w:kern w:val="2"/>
        </w:rPr>
        <w:t>5.1 -</w:t>
      </w:r>
      <w:r w:rsidRPr="00B96CBC">
        <w:rPr>
          <w:rFonts w:ascii="Tahoma" w:hAnsi="Tahoma" w:cs="Tahoma"/>
          <w:iCs/>
          <w:kern w:val="2"/>
        </w:rPr>
        <w:t xml:space="preserve"> </w:t>
      </w:r>
      <w:r w:rsidRPr="00B96CBC">
        <w:rPr>
          <w:rFonts w:ascii="Tahoma" w:eastAsia="Batang" w:hAnsi="Tahoma" w:cs="Tahoma"/>
        </w:rPr>
        <w:t xml:space="preserve">Todas as despesas decorrentes deste contrato correrão por conta de recursos próprios consignados no Orçamento Municipal, para </w:t>
      </w:r>
      <w:r w:rsidR="006A53BC" w:rsidRPr="00B96CBC">
        <w:rPr>
          <w:rFonts w:ascii="Tahoma" w:eastAsia="Batang" w:hAnsi="Tahoma" w:cs="Tahoma"/>
        </w:rPr>
        <w:t xml:space="preserve">o ano de </w:t>
      </w:r>
      <w:r w:rsidRPr="00B96CBC">
        <w:rPr>
          <w:rFonts w:ascii="Tahoma" w:hAnsi="Tahoma" w:cs="Tahoma"/>
        </w:rPr>
        <w:t>2.0</w:t>
      </w:r>
      <w:r w:rsidR="0036019E">
        <w:rPr>
          <w:rFonts w:ascii="Tahoma" w:hAnsi="Tahoma" w:cs="Tahoma"/>
        </w:rPr>
        <w:t xml:space="preserve">20 </w:t>
      </w:r>
      <w:r w:rsidRPr="00B96CBC">
        <w:rPr>
          <w:rFonts w:ascii="Tahoma" w:hAnsi="Tahoma" w:cs="Tahoma"/>
        </w:rPr>
        <w:t>e seguintes, nas dotações orçamentárias:</w:t>
      </w:r>
    </w:p>
    <w:p w:rsidR="00821BA7" w:rsidRPr="00B96CBC" w:rsidRDefault="00821BA7" w:rsidP="00FD0CB8">
      <w:pPr>
        <w:pStyle w:val="SemEspaamento"/>
        <w:ind w:firstLine="1080"/>
        <w:rPr>
          <w:rFonts w:ascii="Tahoma" w:hAnsi="Tahoma" w:cs="Tahoma"/>
          <w:b/>
          <w:color w:val="FF0000"/>
        </w:rPr>
      </w:pPr>
    </w:p>
    <w:p w:rsidR="00C54BEF" w:rsidRPr="00B96CBC" w:rsidRDefault="00C54BEF" w:rsidP="00C54BEF">
      <w:pPr>
        <w:adjustRightInd w:val="0"/>
        <w:ind w:left="1134"/>
        <w:jc w:val="both"/>
        <w:rPr>
          <w:rFonts w:ascii="Tahoma" w:hAnsi="Tahoma" w:cs="Tahoma"/>
          <w:b/>
          <w:color w:val="000000"/>
        </w:rPr>
      </w:pPr>
      <w:proofErr w:type="gramStart"/>
      <w:r w:rsidRPr="00B96CBC">
        <w:rPr>
          <w:rFonts w:ascii="Tahoma" w:hAnsi="Tahoma" w:cs="Tahoma"/>
          <w:b/>
          <w:color w:val="FF0000"/>
        </w:rPr>
        <w:t>ÓRGÃO :</w:t>
      </w:r>
      <w:proofErr w:type="gramEnd"/>
      <w:r w:rsidRPr="00B96CBC">
        <w:rPr>
          <w:rFonts w:ascii="Tahoma" w:hAnsi="Tahoma" w:cs="Tahoma"/>
          <w:b/>
          <w:color w:val="FF0000"/>
        </w:rPr>
        <w:t xml:space="preserve"> </w:t>
      </w:r>
      <w:r w:rsidR="00511B5D" w:rsidRPr="00B96CBC">
        <w:rPr>
          <w:rFonts w:ascii="Tahoma" w:hAnsi="Tahoma" w:cs="Tahoma"/>
          <w:b/>
          <w:color w:val="FF0000"/>
        </w:rPr>
        <w:t xml:space="preserve">Secretaria Municipal </w:t>
      </w:r>
      <w:r w:rsidR="0036019E">
        <w:rPr>
          <w:rFonts w:ascii="Tahoma" w:hAnsi="Tahoma" w:cs="Tahoma"/>
          <w:b/>
          <w:color w:val="000000"/>
        </w:rPr>
        <w:t xml:space="preserve">de </w:t>
      </w:r>
      <w:r w:rsidR="00561F68">
        <w:rPr>
          <w:rFonts w:ascii="Tahoma" w:hAnsi="Tahoma" w:cs="Tahoma"/>
          <w:b/>
          <w:color w:val="000000"/>
        </w:rPr>
        <w:t>Saúde e Saneamento</w:t>
      </w:r>
    </w:p>
    <w:p w:rsidR="00C54BEF" w:rsidRPr="00B96CBC" w:rsidRDefault="00C54BEF" w:rsidP="00C54BEF">
      <w:pPr>
        <w:pStyle w:val="SemEspaamento"/>
        <w:ind w:left="1134"/>
        <w:jc w:val="both"/>
        <w:rPr>
          <w:rFonts w:ascii="Tahoma" w:hAnsi="Tahoma" w:cs="Tahoma"/>
          <w:b/>
          <w:color w:val="FF0000"/>
          <w:szCs w:val="22"/>
        </w:rPr>
      </w:pPr>
      <w:r w:rsidRPr="00B96CBC">
        <w:rPr>
          <w:rFonts w:ascii="Tahoma" w:hAnsi="Tahoma" w:cs="Tahoma"/>
          <w:b/>
          <w:color w:val="FF0000"/>
          <w:szCs w:val="22"/>
        </w:rPr>
        <w:t>UNIDADE: ....</w:t>
      </w:r>
    </w:p>
    <w:p w:rsidR="00C54BEF" w:rsidRPr="00B96CBC" w:rsidRDefault="00C54BEF" w:rsidP="00C54BEF">
      <w:pPr>
        <w:pStyle w:val="SemEspaamento"/>
        <w:ind w:left="1134"/>
        <w:jc w:val="both"/>
        <w:rPr>
          <w:rFonts w:ascii="Tahoma" w:hAnsi="Tahoma" w:cs="Tahoma"/>
          <w:b/>
          <w:color w:val="FF0000"/>
          <w:szCs w:val="22"/>
        </w:rPr>
      </w:pPr>
      <w:r w:rsidRPr="00B96CBC">
        <w:rPr>
          <w:rFonts w:ascii="Tahoma" w:hAnsi="Tahoma" w:cs="Tahoma"/>
          <w:b/>
          <w:color w:val="FF0000"/>
          <w:szCs w:val="22"/>
        </w:rPr>
        <w:t xml:space="preserve">FUNCIONAL: </w:t>
      </w:r>
      <w:proofErr w:type="gramStart"/>
      <w:r w:rsidRPr="00B96CBC">
        <w:rPr>
          <w:rFonts w:ascii="Tahoma" w:hAnsi="Tahoma" w:cs="Tahoma"/>
          <w:b/>
          <w:color w:val="FF0000"/>
          <w:szCs w:val="22"/>
        </w:rPr>
        <w:t>.....</w:t>
      </w:r>
      <w:proofErr w:type="gramEnd"/>
    </w:p>
    <w:p w:rsidR="00C54BEF" w:rsidRPr="00B96CBC" w:rsidRDefault="00C54BEF" w:rsidP="00C54BEF">
      <w:pPr>
        <w:pStyle w:val="SemEspaamento"/>
        <w:ind w:firstLine="1134"/>
        <w:jc w:val="both"/>
        <w:rPr>
          <w:rFonts w:ascii="Tahoma" w:hAnsi="Tahoma" w:cs="Tahoma"/>
          <w:b/>
          <w:color w:val="FF0000"/>
          <w:szCs w:val="22"/>
        </w:rPr>
      </w:pPr>
      <w:r w:rsidRPr="00B96CBC">
        <w:rPr>
          <w:rFonts w:ascii="Tahoma" w:hAnsi="Tahoma" w:cs="Tahoma"/>
          <w:b/>
          <w:color w:val="FF0000"/>
          <w:szCs w:val="22"/>
        </w:rPr>
        <w:t xml:space="preserve">ELEMENTO: </w:t>
      </w:r>
      <w:r w:rsidR="00262EED">
        <w:rPr>
          <w:rFonts w:ascii="Tahoma" w:hAnsi="Tahoma" w:cs="Tahoma"/>
          <w:b/>
          <w:color w:val="FF0000"/>
          <w:szCs w:val="22"/>
        </w:rPr>
        <w:t>3.3.90.3</w:t>
      </w:r>
      <w:r w:rsidR="0036019E">
        <w:rPr>
          <w:rFonts w:ascii="Tahoma" w:hAnsi="Tahoma" w:cs="Tahoma"/>
          <w:b/>
          <w:color w:val="FF0000"/>
          <w:szCs w:val="22"/>
        </w:rPr>
        <w:t>9</w:t>
      </w:r>
      <w:r w:rsidR="00262EED">
        <w:rPr>
          <w:rFonts w:ascii="Tahoma" w:hAnsi="Tahoma" w:cs="Tahoma"/>
          <w:b/>
          <w:color w:val="FF0000"/>
          <w:szCs w:val="22"/>
        </w:rPr>
        <w:t xml:space="preserve"> – </w:t>
      </w:r>
      <w:r w:rsidR="0036019E">
        <w:rPr>
          <w:rFonts w:ascii="Tahoma" w:hAnsi="Tahoma" w:cs="Tahoma"/>
          <w:b/>
          <w:color w:val="FF0000"/>
          <w:szCs w:val="22"/>
        </w:rPr>
        <w:t xml:space="preserve">Outros Serviços de Terceiros Pessoa </w:t>
      </w:r>
      <w:proofErr w:type="spellStart"/>
      <w:r w:rsidR="0036019E">
        <w:rPr>
          <w:rFonts w:ascii="Tahoma" w:hAnsi="Tahoma" w:cs="Tahoma"/>
          <w:b/>
          <w:color w:val="FF0000"/>
          <w:szCs w:val="22"/>
        </w:rPr>
        <w:t>Juridica</w:t>
      </w:r>
      <w:proofErr w:type="spellEnd"/>
    </w:p>
    <w:p w:rsidR="00C54BEF" w:rsidRPr="00B96CBC" w:rsidRDefault="00C54BEF" w:rsidP="00C54BEF">
      <w:pPr>
        <w:pStyle w:val="SemEspaamento"/>
        <w:ind w:firstLine="1134"/>
        <w:jc w:val="both"/>
        <w:rPr>
          <w:rFonts w:ascii="Tahoma" w:hAnsi="Tahoma" w:cs="Tahoma"/>
          <w:b/>
          <w:color w:val="FF0000"/>
          <w:szCs w:val="22"/>
        </w:rPr>
      </w:pPr>
      <w:r w:rsidRPr="00B96CBC">
        <w:rPr>
          <w:rFonts w:ascii="Tahoma" w:hAnsi="Tahoma" w:cs="Tahoma"/>
          <w:b/>
          <w:color w:val="FF0000"/>
          <w:szCs w:val="22"/>
        </w:rPr>
        <w:t>CÓDIGO REDUZIDO: ....</w:t>
      </w:r>
    </w:p>
    <w:p w:rsidR="00C54BEF" w:rsidRPr="00B96CBC" w:rsidRDefault="00C54BEF" w:rsidP="00C54BEF">
      <w:pPr>
        <w:pStyle w:val="SemEspaamento"/>
        <w:ind w:firstLine="1134"/>
        <w:jc w:val="both"/>
        <w:rPr>
          <w:rFonts w:ascii="Tahoma" w:hAnsi="Tahoma" w:cs="Tahoma"/>
          <w:b/>
          <w:color w:val="FF0000"/>
          <w:szCs w:val="22"/>
        </w:rPr>
      </w:pPr>
      <w:r w:rsidRPr="00B96CBC">
        <w:rPr>
          <w:rFonts w:ascii="Tahoma" w:hAnsi="Tahoma" w:cs="Tahoma"/>
          <w:b/>
          <w:color w:val="FF0000"/>
          <w:szCs w:val="22"/>
        </w:rPr>
        <w:t>FONTE DE RECURSOS: ....</w:t>
      </w:r>
    </w:p>
    <w:p w:rsidR="00FD0CB8" w:rsidRPr="00B96CBC" w:rsidRDefault="00FD0CB8" w:rsidP="006A53BC">
      <w:pPr>
        <w:pStyle w:val="Ttulo3"/>
        <w:pBdr>
          <w:top w:val="single" w:sz="4" w:space="1" w:color="auto"/>
          <w:left w:val="single" w:sz="4" w:space="4" w:color="auto"/>
          <w:bottom w:val="single" w:sz="4" w:space="1" w:color="auto"/>
          <w:right w:val="single" w:sz="4" w:space="4" w:color="auto"/>
        </w:pBdr>
        <w:shd w:val="clear" w:color="auto" w:fill="D9D9D9" w:themeFill="background1" w:themeFillShade="D9"/>
        <w:spacing w:line="0" w:lineRule="atLeast"/>
        <w:jc w:val="center"/>
        <w:rPr>
          <w:rFonts w:ascii="Tahoma" w:hAnsi="Tahoma" w:cs="Tahoma"/>
          <w:sz w:val="20"/>
          <w:szCs w:val="20"/>
        </w:rPr>
      </w:pPr>
      <w:r w:rsidRPr="00B96CBC">
        <w:rPr>
          <w:rFonts w:ascii="Tahoma" w:hAnsi="Tahoma" w:cs="Tahoma"/>
          <w:sz w:val="20"/>
          <w:szCs w:val="20"/>
        </w:rPr>
        <w:t>6 – DOS DIREITOS E RESPONSABILIDADES DAS PARTES</w:t>
      </w:r>
    </w:p>
    <w:p w:rsidR="00FD0CB8" w:rsidRPr="00B96CBC" w:rsidRDefault="00FD0CB8" w:rsidP="00FD0CB8">
      <w:pPr>
        <w:pStyle w:val="Recuonormal"/>
        <w:rPr>
          <w:rFonts w:ascii="Tahoma" w:hAnsi="Tahoma" w:cs="Tahoma"/>
          <w:sz w:val="20"/>
          <w:szCs w:val="20"/>
        </w:rPr>
      </w:pPr>
    </w:p>
    <w:p w:rsidR="00B677EE" w:rsidRDefault="00717E48" w:rsidP="00717E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rPr>
      </w:pPr>
      <w:r w:rsidRPr="002A50C3">
        <w:rPr>
          <w:rFonts w:ascii="Tahoma" w:hAnsi="Tahoma" w:cs="Tahoma"/>
          <w:b/>
        </w:rPr>
        <w:t>6.1 –</w:t>
      </w:r>
      <w:r w:rsidRPr="002A50C3">
        <w:rPr>
          <w:rFonts w:ascii="Tahoma" w:hAnsi="Tahoma" w:cs="Tahoma"/>
        </w:rPr>
        <w:t xml:space="preserve"> </w:t>
      </w:r>
      <w:r w:rsidRPr="002A50C3">
        <w:rPr>
          <w:rFonts w:ascii="Tahoma" w:hAnsi="Tahoma" w:cs="Tahoma"/>
          <w:b/>
        </w:rPr>
        <w:t>São direitos e responsabilidades da CONTRATADA</w:t>
      </w:r>
      <w:r w:rsidRPr="002A50C3">
        <w:rPr>
          <w:rFonts w:ascii="Tahoma" w:hAnsi="Tahoma" w:cs="Tahoma"/>
        </w:rPr>
        <w:t xml:space="preserve">: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a)</w:t>
      </w:r>
      <w:r w:rsidRPr="002A50C3">
        <w:rPr>
          <w:rFonts w:ascii="Tahoma" w:hAnsi="Tahoma" w:cs="Tahoma"/>
        </w:rPr>
        <w:t xml:space="preserve"> cumprir fielmente o presente Contrato, de modo que, no prazo estabelecido, os fornecimentos sejam executados inteiramente;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b)</w:t>
      </w:r>
      <w:r w:rsidRPr="002A50C3">
        <w:rPr>
          <w:rFonts w:ascii="Tahoma" w:hAnsi="Tahoma" w:cs="Tahoma"/>
        </w:rPr>
        <w:t xml:space="preserve"> arcar com pagamentos de seguros, impostos, taxas e serviços, encargos sociais e trabalhistas e quaisquer despesas referentes ao fornecimento do objeto do presente contrato;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c)</w:t>
      </w:r>
      <w:r w:rsidRPr="002A50C3">
        <w:rPr>
          <w:rFonts w:ascii="Tahoma" w:hAnsi="Tahoma" w:cs="Tahoma"/>
        </w:rPr>
        <w:t xml:space="preserve"> assumir quaisquer acidentes na execução do objeto do presente contrato;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d)</w:t>
      </w:r>
      <w:r w:rsidRPr="002A50C3">
        <w:rPr>
          <w:rFonts w:ascii="Tahoma" w:hAnsi="Tahoma" w:cs="Tahoma"/>
        </w:rPr>
        <w:t xml:space="preserve"> aceitar, nas mesmas condições contratuais, os acréscimos ou supressões que se fizerem </w:t>
      </w:r>
      <w:proofErr w:type="spellStart"/>
      <w:r>
        <w:rPr>
          <w:rFonts w:ascii="Tahoma" w:hAnsi="Tahoma" w:cs="Tahoma"/>
        </w:rPr>
        <w:t>necessarios</w:t>
      </w:r>
      <w:proofErr w:type="spellEnd"/>
      <w:r>
        <w:rPr>
          <w:rFonts w:ascii="Tahoma" w:hAnsi="Tahoma" w:cs="Tahoma"/>
        </w:rPr>
        <w:t xml:space="preserve"> ao </w:t>
      </w:r>
      <w:r w:rsidRPr="002A50C3">
        <w:rPr>
          <w:rFonts w:ascii="Tahoma" w:hAnsi="Tahoma" w:cs="Tahoma"/>
        </w:rPr>
        <w:t xml:space="preserve">objeto do presente instrumento até 25% (vinte cinco por cento) do valor inicial atualizado do presente Contrato, observado o art. 65 da Lei nº. 8.666/93;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B677EE">
        <w:rPr>
          <w:rFonts w:ascii="Tahoma" w:hAnsi="Tahoma" w:cs="Tahoma"/>
          <w:b/>
        </w:rPr>
        <w:t>e)</w:t>
      </w:r>
      <w:r w:rsidRPr="00B677EE">
        <w:rPr>
          <w:rFonts w:ascii="Tahoma" w:hAnsi="Tahoma" w:cs="Tahoma"/>
        </w:rPr>
        <w:t xml:space="preserve"> apresentar no prazo estabelecido neste instrumento as Notas Fiscais, aprovadas pela </w:t>
      </w:r>
      <w:r w:rsidRPr="00B677EE">
        <w:rPr>
          <w:rFonts w:ascii="Tahoma" w:hAnsi="Tahoma" w:cs="Tahoma"/>
          <w:b/>
          <w:color w:val="FF0000"/>
        </w:rPr>
        <w:t>Secretaria Municipal de</w:t>
      </w:r>
      <w:r w:rsidRPr="00B677EE">
        <w:rPr>
          <w:rFonts w:ascii="Tahoma" w:hAnsi="Tahoma" w:cs="Tahoma"/>
          <w:color w:val="FF0000"/>
        </w:rPr>
        <w:t xml:space="preserve"> </w:t>
      </w:r>
      <w:r w:rsidR="00561F68">
        <w:rPr>
          <w:rFonts w:ascii="Tahoma" w:hAnsi="Tahoma" w:cs="Tahoma"/>
          <w:b/>
          <w:color w:val="FF0000"/>
        </w:rPr>
        <w:t>Saúde e Saneamento</w:t>
      </w:r>
      <w:r w:rsidRPr="00B677EE">
        <w:rPr>
          <w:rFonts w:ascii="Tahoma" w:hAnsi="Tahoma" w:cs="Tahoma"/>
        </w:rPr>
        <w:t>;</w:t>
      </w:r>
      <w:r w:rsidRPr="002A50C3">
        <w:rPr>
          <w:rFonts w:ascii="Tahoma" w:hAnsi="Tahoma" w:cs="Tahoma"/>
        </w:rPr>
        <w:t xml:space="preserve">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f)</w:t>
      </w:r>
      <w:r w:rsidRPr="002A50C3">
        <w:rPr>
          <w:rFonts w:ascii="Tahoma" w:hAnsi="Tahoma" w:cs="Tahoma"/>
        </w:rPr>
        <w:t xml:space="preserve"> receber dentro do prazo estipulado, os pagamentos correspondentes aos serviços executados;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g)</w:t>
      </w:r>
      <w:proofErr w:type="gramStart"/>
      <w:r w:rsidRPr="002A50C3">
        <w:rPr>
          <w:rFonts w:ascii="Tahoma" w:hAnsi="Tahoma" w:cs="Tahoma"/>
          <w:b/>
        </w:rPr>
        <w:t xml:space="preserve"> </w:t>
      </w:r>
      <w:r w:rsidRPr="002A50C3">
        <w:rPr>
          <w:rFonts w:ascii="Tahoma" w:hAnsi="Tahoma" w:cs="Tahoma"/>
        </w:rPr>
        <w:t xml:space="preserve"> </w:t>
      </w:r>
      <w:proofErr w:type="gramEnd"/>
      <w:r w:rsidRPr="002A50C3">
        <w:rPr>
          <w:rFonts w:ascii="Tahoma" w:hAnsi="Tahoma" w:cs="Tahoma"/>
        </w:rPr>
        <w:t xml:space="preserve">Obedecer os prazos de execução previstos neste contrato;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 xml:space="preserve">h) </w:t>
      </w:r>
      <w:r w:rsidRPr="002A50C3">
        <w:rPr>
          <w:rFonts w:ascii="Tahoma" w:hAnsi="Tahoma" w:cs="Tahoma"/>
        </w:rPr>
        <w:t xml:space="preserve">Assumir a responsabilidade, presente e futura, de qualquer compromisso ou ônus decorrentes do inadimplemento relativos </w:t>
      </w:r>
      <w:proofErr w:type="gramStart"/>
      <w:r w:rsidRPr="002A50C3">
        <w:rPr>
          <w:rFonts w:ascii="Tahoma" w:hAnsi="Tahoma" w:cs="Tahoma"/>
        </w:rPr>
        <w:t>as</w:t>
      </w:r>
      <w:proofErr w:type="gramEnd"/>
      <w:r w:rsidRPr="002A50C3">
        <w:rPr>
          <w:rFonts w:ascii="Tahoma" w:hAnsi="Tahoma" w:cs="Tahoma"/>
        </w:rPr>
        <w:t xml:space="preserve"> obrigações aqui assumidas, ficando essas ao seu encargo, exclusivamente, em qualquer momento que vierem a ocorrer;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i)</w:t>
      </w:r>
      <w:r w:rsidRPr="002A50C3">
        <w:rPr>
          <w:rFonts w:ascii="Tahoma" w:hAnsi="Tahoma" w:cs="Tahoma"/>
        </w:rPr>
        <w:t xml:space="preserve"> Obedecer às especificações do objeto;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B677EE">
        <w:rPr>
          <w:rFonts w:ascii="Tahoma" w:hAnsi="Tahoma" w:cs="Tahoma"/>
          <w:b/>
        </w:rPr>
        <w:t>j)</w:t>
      </w:r>
      <w:r w:rsidRPr="00B677EE">
        <w:rPr>
          <w:rFonts w:ascii="Tahoma" w:hAnsi="Tahoma" w:cs="Tahoma"/>
        </w:rPr>
        <w:t xml:space="preserve"> Responsabilizar-se pela </w:t>
      </w:r>
      <w:r w:rsidRPr="00B677EE">
        <w:rPr>
          <w:rFonts w:ascii="Tahoma" w:hAnsi="Tahoma" w:cs="Tahoma"/>
          <w:b/>
          <w:color w:val="FF0000"/>
        </w:rPr>
        <w:t>execução</w:t>
      </w:r>
      <w:r w:rsidR="00B677EE">
        <w:rPr>
          <w:rFonts w:ascii="Tahoma" w:hAnsi="Tahoma" w:cs="Tahoma"/>
          <w:b/>
          <w:color w:val="FF0000"/>
        </w:rPr>
        <w:t xml:space="preserve"> dos serviços</w:t>
      </w:r>
      <w:r w:rsidRPr="00B677EE">
        <w:rPr>
          <w:rFonts w:ascii="Tahoma" w:hAnsi="Tahoma" w:cs="Tahoma"/>
        </w:rPr>
        <w:t xml:space="preserve"> n</w:t>
      </w:r>
      <w:r w:rsidR="00B677EE">
        <w:rPr>
          <w:rFonts w:ascii="Tahoma" w:hAnsi="Tahoma" w:cs="Tahoma"/>
        </w:rPr>
        <w:t xml:space="preserve">os locais designados pela </w:t>
      </w:r>
      <w:r w:rsidRPr="00B677EE">
        <w:rPr>
          <w:rFonts w:ascii="Tahoma" w:hAnsi="Tahoma" w:cs="Tahoma"/>
          <w:b/>
          <w:color w:val="FF0000"/>
        </w:rPr>
        <w:t>Secretaria Municipal de</w:t>
      </w:r>
      <w:r w:rsidRPr="00B677EE">
        <w:rPr>
          <w:rFonts w:ascii="Tahoma" w:hAnsi="Tahoma" w:cs="Tahoma"/>
          <w:color w:val="FF0000"/>
        </w:rPr>
        <w:t xml:space="preserve"> </w:t>
      </w:r>
      <w:r w:rsidR="00561F68">
        <w:rPr>
          <w:rFonts w:ascii="Tahoma" w:hAnsi="Tahoma" w:cs="Tahoma"/>
          <w:b/>
          <w:color w:val="FF0000"/>
        </w:rPr>
        <w:t>Saúde e Saneamento</w:t>
      </w:r>
      <w:r w:rsidR="00561F68" w:rsidRPr="00B677EE">
        <w:rPr>
          <w:rFonts w:ascii="Tahoma" w:hAnsi="Tahoma" w:cs="Tahoma"/>
        </w:rPr>
        <w:t xml:space="preserve"> </w:t>
      </w:r>
      <w:r w:rsidRPr="00B677EE">
        <w:rPr>
          <w:rFonts w:ascii="Tahoma" w:hAnsi="Tahoma" w:cs="Tahoma"/>
        </w:rPr>
        <w:t>ou no local indicado, ressaltando que todas as despesas de transporte e</w:t>
      </w:r>
      <w:r w:rsidRPr="002A50C3">
        <w:rPr>
          <w:rFonts w:ascii="Tahoma" w:hAnsi="Tahoma" w:cs="Tahoma"/>
        </w:rPr>
        <w:t xml:space="preserve"> outras necessárias ao cumprimento de suas obrigações serão de responsabilidade do contratado;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k)</w:t>
      </w:r>
      <w:r w:rsidRPr="002A50C3">
        <w:rPr>
          <w:rFonts w:ascii="Tahoma" w:hAnsi="Tahoma" w:cs="Tahoma"/>
        </w:rPr>
        <w:t xml:space="preserve"> Realizar a entrega do objeto no prazo estipulado deste Termo de Referência;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l)</w:t>
      </w:r>
      <w:r w:rsidRPr="002A50C3">
        <w:rPr>
          <w:rFonts w:ascii="Tahoma" w:hAnsi="Tahoma" w:cs="Tahoma"/>
        </w:rPr>
        <w:t xml:space="preserve"> Responsabilizar-se pela qualidade e quantidade do objeto fornecido;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m)</w:t>
      </w:r>
      <w:r w:rsidRPr="002A50C3">
        <w:rPr>
          <w:rFonts w:ascii="Tahoma" w:hAnsi="Tahoma" w:cs="Tahoma"/>
        </w:rPr>
        <w:t xml:space="preserve"> Responsabilizar-se pelos danos causados diretamente à Administração ou a terceiros, decorrentes de sua culpa ou dolo na execução do Contrato, não excluindo ou reduzindo essa responsabilidade à fiscalização ou o acompanhamento pelo órgão interessado;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n)</w:t>
      </w:r>
      <w:r w:rsidRPr="002A50C3">
        <w:rPr>
          <w:rFonts w:ascii="Tahoma" w:hAnsi="Tahoma" w:cs="Tahoma"/>
        </w:rPr>
        <w:t xml:space="preserve"> O retardamento na execução do objeto do certame, não justificado considerar-se-á como infração contratual;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o)</w:t>
      </w:r>
      <w:r w:rsidRPr="002A50C3">
        <w:rPr>
          <w:rFonts w:ascii="Tahoma" w:hAnsi="Tahoma" w:cs="Tahoma"/>
        </w:rPr>
        <w:t xml:space="preserve"> Manter durante toda a execução do objeto contratado, todas as condições de habilitação e qualificação exigidas na licitação, em compatibilidades com as obrigações assumidas; </w:t>
      </w:r>
    </w:p>
    <w:p w:rsidR="00B677EE"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t>p)</w:t>
      </w:r>
      <w:r w:rsidRPr="002A50C3">
        <w:rPr>
          <w:rFonts w:ascii="Tahoma" w:hAnsi="Tahoma" w:cs="Tahoma"/>
        </w:rPr>
        <w:t xml:space="preserve"> O pagamento só será efetuado após a entrega nota fiscal devidamente atestada pela secretaria competente; </w:t>
      </w:r>
    </w:p>
    <w:p w:rsidR="00717E48" w:rsidRPr="002A50C3" w:rsidRDefault="00717E48" w:rsidP="00B677EE">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2A50C3">
        <w:rPr>
          <w:rFonts w:ascii="Tahoma" w:hAnsi="Tahoma" w:cs="Tahoma"/>
          <w:b/>
        </w:rPr>
        <w:lastRenderedPageBreak/>
        <w:t>q)</w:t>
      </w:r>
      <w:r w:rsidRPr="002A50C3">
        <w:rPr>
          <w:rFonts w:ascii="Tahoma" w:hAnsi="Tahoma" w:cs="Tahoma"/>
        </w:rPr>
        <w:t xml:space="preserve"> Responder pelas despesas resultantes de quaisquer ações, demandas decorrentes de danos, seja por culpa sua ou quaisquer de seus empregados e prepostos, obrigando-se, </w:t>
      </w:r>
      <w:proofErr w:type="gramStart"/>
      <w:r w:rsidRPr="002A50C3">
        <w:rPr>
          <w:rFonts w:ascii="Tahoma" w:hAnsi="Tahoma" w:cs="Tahoma"/>
        </w:rPr>
        <w:t>outrossim</w:t>
      </w:r>
      <w:proofErr w:type="gramEnd"/>
      <w:r w:rsidRPr="002A50C3">
        <w:rPr>
          <w:rFonts w:ascii="Tahoma" w:hAnsi="Tahoma" w:cs="Tahoma"/>
        </w:rPr>
        <w:t>, por quaisquer responsabilidades decorrentes de ações judiciais de terceiros, que lhes venham a ser exigidas por força de Lei, ligadas ao cumprimento do presente Contrato</w:t>
      </w:r>
    </w:p>
    <w:p w:rsidR="00FE2CE6" w:rsidRDefault="00717E48" w:rsidP="00717E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b/>
        </w:rPr>
      </w:pPr>
      <w:r w:rsidRPr="002A50C3">
        <w:rPr>
          <w:rFonts w:ascii="Tahoma" w:hAnsi="Tahoma" w:cs="Tahoma"/>
          <w:b/>
        </w:rPr>
        <w:t>6.2 –</w:t>
      </w:r>
      <w:r w:rsidRPr="002A50C3">
        <w:rPr>
          <w:rFonts w:ascii="Tahoma" w:hAnsi="Tahoma" w:cs="Tahoma"/>
        </w:rPr>
        <w:t xml:space="preserve"> </w:t>
      </w:r>
      <w:r w:rsidRPr="002A50C3">
        <w:rPr>
          <w:rFonts w:ascii="Tahoma" w:hAnsi="Tahoma" w:cs="Tahoma"/>
          <w:b/>
        </w:rPr>
        <w:t xml:space="preserve">São direitos e responsabilidades da CONTRATANTE os seguintes: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a)</w:t>
      </w:r>
      <w:r w:rsidRPr="001912C4">
        <w:rPr>
          <w:rFonts w:ascii="Tahoma" w:hAnsi="Tahoma" w:cs="Tahoma"/>
        </w:rPr>
        <w:t xml:space="preserve"> aplicar as penalidades regulamentares e contratuais no caso de inadimplemento das obrigações da CONTRATADA;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b)</w:t>
      </w:r>
      <w:r w:rsidRPr="001912C4">
        <w:rPr>
          <w:rFonts w:ascii="Tahoma" w:hAnsi="Tahoma" w:cs="Tahoma"/>
        </w:rPr>
        <w:t xml:space="preserve"> intervir no fornecimento dos serviços, nos casos e condições previstos em lei;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c)</w:t>
      </w:r>
      <w:r w:rsidRPr="001912C4">
        <w:rPr>
          <w:rFonts w:ascii="Tahoma" w:hAnsi="Tahoma" w:cs="Tahoma"/>
        </w:rPr>
        <w:t xml:space="preserve"> homologar reajustes e proceder à revisão dos valores propostas na forma da Lei e do presente Contrato;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d)</w:t>
      </w:r>
      <w:r w:rsidRPr="001912C4">
        <w:rPr>
          <w:rFonts w:ascii="Tahoma" w:hAnsi="Tahoma" w:cs="Tahoma"/>
        </w:rPr>
        <w:t xml:space="preserve"> cumprir e fazer cumprir as disposições regulamentares e as cláusulas contratuais deste instrumento;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e)</w:t>
      </w:r>
      <w:r w:rsidRPr="001912C4">
        <w:rPr>
          <w:rFonts w:ascii="Tahoma" w:hAnsi="Tahoma" w:cs="Tahoma"/>
        </w:rPr>
        <w:t xml:space="preserve"> fiscalizar a execução do contrato por intermédio da </w:t>
      </w:r>
      <w:r w:rsidRPr="001912C4">
        <w:rPr>
          <w:rFonts w:ascii="Tahoma" w:hAnsi="Tahoma" w:cs="Tahoma"/>
          <w:b/>
          <w:color w:val="FF0000"/>
        </w:rPr>
        <w:t>Secretaria Municipal de</w:t>
      </w:r>
      <w:r w:rsidRPr="001912C4">
        <w:rPr>
          <w:rFonts w:ascii="Tahoma" w:hAnsi="Tahoma" w:cs="Tahoma"/>
          <w:color w:val="FF0000"/>
        </w:rPr>
        <w:t xml:space="preserve"> </w:t>
      </w:r>
      <w:r w:rsidR="00561F68">
        <w:rPr>
          <w:rFonts w:ascii="Tahoma" w:hAnsi="Tahoma" w:cs="Tahoma"/>
          <w:b/>
          <w:color w:val="FF0000"/>
        </w:rPr>
        <w:t>Saúde e Saneamento</w:t>
      </w:r>
      <w:r w:rsidRPr="001912C4">
        <w:rPr>
          <w:rFonts w:ascii="Tahoma" w:hAnsi="Tahoma" w:cs="Tahoma"/>
        </w:rPr>
        <w:t xml:space="preserve">;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f)</w:t>
      </w:r>
      <w:r w:rsidRPr="001912C4">
        <w:rPr>
          <w:rFonts w:ascii="Tahoma" w:hAnsi="Tahoma" w:cs="Tahoma"/>
        </w:rPr>
        <w:t xml:space="preserve"> cumprir e fazer cumprir os termos da Lei nº. 8.666, de 21/06/93 e do presente instrumento, inclusive no que diz respeito ao equilíbrio econômico-financeiro durante a execução do Contrato;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g)</w:t>
      </w:r>
      <w:r w:rsidRPr="001912C4">
        <w:rPr>
          <w:rFonts w:ascii="Tahoma" w:hAnsi="Tahoma" w:cs="Tahoma"/>
        </w:rPr>
        <w:t xml:space="preserve"> efetuar os pagamentos devidos à CONTRATADA no prazo estipulado no Contrato depois do recebimento das Notas Fiscais e respectivas atestações, já devidamente atestadas pela </w:t>
      </w:r>
      <w:r w:rsidRPr="001912C4">
        <w:rPr>
          <w:rFonts w:ascii="Tahoma" w:hAnsi="Tahoma" w:cs="Tahoma"/>
          <w:b/>
          <w:color w:val="FF0000"/>
        </w:rPr>
        <w:t>Secretaria Municipal de</w:t>
      </w:r>
      <w:r w:rsidRPr="001912C4">
        <w:rPr>
          <w:rFonts w:ascii="Tahoma" w:hAnsi="Tahoma" w:cs="Tahoma"/>
          <w:color w:val="FF0000"/>
        </w:rPr>
        <w:t xml:space="preserve"> </w:t>
      </w:r>
      <w:r w:rsidR="00561F68">
        <w:rPr>
          <w:rFonts w:ascii="Tahoma" w:hAnsi="Tahoma" w:cs="Tahoma"/>
          <w:b/>
          <w:color w:val="FF0000"/>
        </w:rPr>
        <w:t>Saúde e Saneamento</w:t>
      </w:r>
      <w:r w:rsidRPr="001912C4">
        <w:rPr>
          <w:rFonts w:ascii="Tahoma" w:hAnsi="Tahoma" w:cs="Tahoma"/>
        </w:rPr>
        <w:t xml:space="preserve">;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h)</w:t>
      </w:r>
      <w:r w:rsidRPr="001912C4">
        <w:rPr>
          <w:rFonts w:ascii="Tahoma" w:hAnsi="Tahoma" w:cs="Tahoma"/>
        </w:rPr>
        <w:t xml:space="preserve"> aplicar e cobrar as multas pela inexecução total ou parcial dos serviços ou pela inobservância de quaisquer das cláusulas deste Contrato;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i)</w:t>
      </w:r>
      <w:r w:rsidRPr="001912C4">
        <w:rPr>
          <w:rFonts w:ascii="Tahoma" w:hAnsi="Tahoma" w:cs="Tahoma"/>
        </w:rPr>
        <w:t xml:space="preserve"> efetuar a retenção dos impostos e encargos legais sobre as Notas Fiscais de cada parcela;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j)</w:t>
      </w:r>
      <w:r w:rsidRPr="001912C4">
        <w:rPr>
          <w:rFonts w:ascii="Tahoma" w:hAnsi="Tahoma" w:cs="Tahoma"/>
        </w:rPr>
        <w:t xml:space="preserve"> modificar o Contrato, unilateralmente, para melhor adequação às finalidades de interesse </w:t>
      </w:r>
      <w:proofErr w:type="gramStart"/>
      <w:r w:rsidRPr="001912C4">
        <w:rPr>
          <w:rFonts w:ascii="Tahoma" w:hAnsi="Tahoma" w:cs="Tahoma"/>
        </w:rPr>
        <w:t>público, respeitados</w:t>
      </w:r>
      <w:proofErr w:type="gramEnd"/>
      <w:r w:rsidRPr="001912C4">
        <w:rPr>
          <w:rFonts w:ascii="Tahoma" w:hAnsi="Tahoma" w:cs="Tahoma"/>
        </w:rPr>
        <w:t xml:space="preserve"> os direitos da CONTRATADA;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k)</w:t>
      </w:r>
      <w:r w:rsidRPr="001912C4">
        <w:rPr>
          <w:rFonts w:ascii="Tahoma" w:hAnsi="Tahoma" w:cs="Tahoma"/>
        </w:rPr>
        <w:t xml:space="preserve"> rescindir unilateralmente o Contrato, nos casos especificados no inciso I do artigo 79 da referida Lei;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 xml:space="preserve">l) </w:t>
      </w:r>
      <w:r w:rsidRPr="001912C4">
        <w:rPr>
          <w:rFonts w:ascii="Tahoma" w:hAnsi="Tahoma" w:cs="Tahoma"/>
        </w:rPr>
        <w:t xml:space="preserve">Comunicar por escrito a CONTRATADA qualquer irregularidade encontrada na execução dos serviços;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m)</w:t>
      </w:r>
      <w:r w:rsidRPr="001912C4">
        <w:rPr>
          <w:rFonts w:ascii="Tahoma" w:hAnsi="Tahoma" w:cs="Tahoma"/>
        </w:rPr>
        <w:t xml:space="preserve"> Comunicar por escrito a CONTRATADA o não recebimento do objeto, apontando as razões de sua não adequação aos termos contratuais; </w:t>
      </w:r>
    </w:p>
    <w:p w:rsidR="00FE2CE6" w:rsidRPr="001912C4"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 xml:space="preserve">n) </w:t>
      </w:r>
      <w:r w:rsidRPr="001912C4">
        <w:rPr>
          <w:rFonts w:ascii="Tahoma" w:hAnsi="Tahoma" w:cs="Tahoma"/>
        </w:rPr>
        <w:t>Informar a CONTRATADA sobre as normas e procedimentos de acesso às suas instalações para entrega do objeto;</w:t>
      </w:r>
    </w:p>
    <w:p w:rsidR="00717E48" w:rsidRDefault="00717E48"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1912C4">
        <w:rPr>
          <w:rFonts w:ascii="Tahoma" w:hAnsi="Tahoma" w:cs="Tahoma"/>
          <w:b/>
        </w:rPr>
        <w:t>o)</w:t>
      </w:r>
      <w:r w:rsidRPr="001912C4">
        <w:rPr>
          <w:rFonts w:ascii="Tahoma" w:hAnsi="Tahoma" w:cs="Tahoma"/>
        </w:rPr>
        <w:t xml:space="preserve"> A </w:t>
      </w:r>
      <w:r w:rsidRPr="001912C4">
        <w:rPr>
          <w:rFonts w:ascii="Tahoma" w:hAnsi="Tahoma" w:cs="Tahoma"/>
          <w:b/>
          <w:color w:val="FF0000"/>
        </w:rPr>
        <w:t>Secretaria Municipal de</w:t>
      </w:r>
      <w:r w:rsidRPr="001912C4">
        <w:rPr>
          <w:rFonts w:ascii="Tahoma" w:hAnsi="Tahoma" w:cs="Tahoma"/>
          <w:color w:val="FF0000"/>
        </w:rPr>
        <w:t xml:space="preserve"> </w:t>
      </w:r>
      <w:r w:rsidR="00561F68">
        <w:rPr>
          <w:rFonts w:ascii="Tahoma" w:hAnsi="Tahoma" w:cs="Tahoma"/>
          <w:b/>
          <w:color w:val="FF0000"/>
        </w:rPr>
        <w:t>Saúde e Saneamento</w:t>
      </w:r>
      <w:r w:rsidR="00561F68" w:rsidRPr="001912C4">
        <w:rPr>
          <w:rFonts w:ascii="Tahoma" w:hAnsi="Tahoma" w:cs="Tahoma"/>
        </w:rPr>
        <w:t xml:space="preserve"> </w:t>
      </w:r>
      <w:r w:rsidRPr="001912C4">
        <w:rPr>
          <w:rFonts w:ascii="Tahoma" w:hAnsi="Tahoma" w:cs="Tahoma"/>
        </w:rPr>
        <w:t>é reservada o direito de, sem que de qualquer forma restrinja a plenitude dessa responsabilidade, exercer a mais ampla e completa fiscalização sobre o cumprimento das especificações e condições desta contratação;</w:t>
      </w:r>
      <w:r w:rsidRPr="002A50C3">
        <w:rPr>
          <w:rFonts w:ascii="Tahoma" w:hAnsi="Tahoma" w:cs="Tahoma"/>
        </w:rPr>
        <w:t xml:space="preserve"> </w:t>
      </w:r>
    </w:p>
    <w:p w:rsidR="00FD0CB8" w:rsidRDefault="00FD0CB8" w:rsidP="006A53BC">
      <w:pPr>
        <w:pStyle w:val="Ttulo3"/>
        <w:pBdr>
          <w:top w:val="single" w:sz="4" w:space="1" w:color="auto"/>
          <w:left w:val="single" w:sz="4" w:space="4" w:color="auto"/>
          <w:bottom w:val="single" w:sz="4" w:space="1" w:color="auto"/>
          <w:right w:val="single" w:sz="4" w:space="4" w:color="auto"/>
        </w:pBdr>
        <w:shd w:val="clear" w:color="auto" w:fill="D9D9D9" w:themeFill="background1" w:themeFillShade="D9"/>
        <w:spacing w:line="0" w:lineRule="atLeast"/>
        <w:jc w:val="center"/>
        <w:rPr>
          <w:rFonts w:ascii="Tahoma" w:hAnsi="Tahoma" w:cs="Tahoma"/>
          <w:spacing w:val="-3"/>
          <w:sz w:val="20"/>
          <w:szCs w:val="20"/>
        </w:rPr>
      </w:pPr>
      <w:r w:rsidRPr="00B96CBC">
        <w:rPr>
          <w:rFonts w:ascii="Tahoma" w:hAnsi="Tahoma" w:cs="Tahoma"/>
          <w:spacing w:val="-3"/>
          <w:sz w:val="20"/>
          <w:szCs w:val="20"/>
        </w:rPr>
        <w:t>7 – DAS SANÇÕES</w:t>
      </w:r>
    </w:p>
    <w:p w:rsidR="00D94057" w:rsidRDefault="00D94057" w:rsidP="00675801">
      <w:pPr>
        <w:spacing w:line="0" w:lineRule="atLeast"/>
        <w:jc w:val="both"/>
        <w:rPr>
          <w:rFonts w:ascii="Tahoma" w:hAnsi="Tahoma" w:cs="Tahoma"/>
          <w:b/>
          <w:kern w:val="2"/>
          <w:lang w:val="pt-PT"/>
        </w:rPr>
      </w:pPr>
    </w:p>
    <w:p w:rsidR="00FD0CB8" w:rsidRPr="00B96CBC" w:rsidRDefault="00FD0CB8" w:rsidP="00675801">
      <w:pPr>
        <w:spacing w:line="0" w:lineRule="atLeast"/>
        <w:jc w:val="both"/>
        <w:rPr>
          <w:rFonts w:ascii="Tahoma" w:hAnsi="Tahoma" w:cs="Tahoma"/>
          <w:kern w:val="2"/>
        </w:rPr>
      </w:pPr>
      <w:r w:rsidRPr="00B96CBC">
        <w:rPr>
          <w:rFonts w:ascii="Tahoma" w:hAnsi="Tahoma" w:cs="Tahoma"/>
          <w:b/>
          <w:kern w:val="2"/>
          <w:lang w:val="pt-PT"/>
        </w:rPr>
        <w:t>7.1 -</w:t>
      </w:r>
      <w:r w:rsidRPr="00B96CBC">
        <w:rPr>
          <w:rFonts w:ascii="Tahoma" w:hAnsi="Tahoma" w:cs="Tahoma"/>
          <w:kern w:val="2"/>
          <w:lang w:val="pt-PT"/>
        </w:rPr>
        <w:t xml:space="preserve"> </w:t>
      </w:r>
      <w:r w:rsidRPr="00B96CBC">
        <w:rPr>
          <w:rFonts w:ascii="Tahoma" w:hAnsi="Tahoma" w:cs="Tahoma"/>
          <w:kern w:val="2"/>
        </w:rPr>
        <w:t>A aplicação das sanções de natureza pecuniária e restritivas de direitos, a que se referem os artigos 86 e seguintes da Lei 8.666/93, com as alterações dela decorrentes, obedecerá as normas estabelecidas neste contrato.</w:t>
      </w:r>
    </w:p>
    <w:p w:rsidR="00FD0CB8" w:rsidRPr="00B96CBC" w:rsidRDefault="00FD0CB8" w:rsidP="00675801">
      <w:pPr>
        <w:jc w:val="both"/>
        <w:rPr>
          <w:rFonts w:ascii="Tahoma" w:hAnsi="Tahoma" w:cs="Tahoma"/>
        </w:rPr>
      </w:pPr>
      <w:r w:rsidRPr="00B96CBC">
        <w:rPr>
          <w:rFonts w:ascii="Tahoma" w:hAnsi="Tahoma" w:cs="Tahoma"/>
          <w:b/>
        </w:rPr>
        <w:t>7.2 -</w:t>
      </w:r>
      <w:r w:rsidRPr="00B96CBC">
        <w:rPr>
          <w:rFonts w:ascii="Tahoma" w:hAnsi="Tahoma" w:cs="Tahoma"/>
        </w:rPr>
        <w:t xml:space="preserve"> A inexecução total ou parcial das obrigações assumidas, bem como a execução irregular ou com atraso injustificado, tem como </w:t>
      </w:r>
      <w:proofErr w:type="spellStart"/>
      <w:r w:rsidRPr="00B96CBC">
        <w:rPr>
          <w:rFonts w:ascii="Tahoma" w:hAnsi="Tahoma" w:cs="Tahoma"/>
        </w:rPr>
        <w:t>conseqüência</w:t>
      </w:r>
      <w:proofErr w:type="spellEnd"/>
      <w:r w:rsidRPr="00B96CBC">
        <w:rPr>
          <w:rFonts w:ascii="Tahoma" w:hAnsi="Tahoma" w:cs="Tahoma"/>
        </w:rPr>
        <w:t xml:space="preserve"> à aplicação combinada das penalidades de natureza pecuniária e restritivas de direitos, previstas em lei.</w:t>
      </w:r>
    </w:p>
    <w:p w:rsidR="00FD0CB8" w:rsidRPr="00B96CBC" w:rsidRDefault="00FD0CB8" w:rsidP="00675801">
      <w:pPr>
        <w:jc w:val="both"/>
        <w:rPr>
          <w:rFonts w:ascii="Tahoma" w:hAnsi="Tahoma" w:cs="Tahoma"/>
        </w:rPr>
      </w:pPr>
      <w:r w:rsidRPr="00B96CBC">
        <w:rPr>
          <w:rFonts w:ascii="Tahoma" w:hAnsi="Tahoma" w:cs="Tahoma"/>
          <w:b/>
        </w:rPr>
        <w:t>7.3</w:t>
      </w:r>
      <w:r w:rsidR="00790161" w:rsidRPr="00B96CBC">
        <w:rPr>
          <w:rFonts w:ascii="Tahoma" w:hAnsi="Tahoma" w:cs="Tahoma"/>
          <w:b/>
        </w:rPr>
        <w:t xml:space="preserve"> </w:t>
      </w:r>
      <w:r w:rsidRPr="00B96CBC">
        <w:rPr>
          <w:rFonts w:ascii="Tahoma" w:hAnsi="Tahoma" w:cs="Tahoma"/>
          <w:b/>
        </w:rPr>
        <w:t>-</w:t>
      </w:r>
      <w:r w:rsidRPr="00B96CBC">
        <w:rPr>
          <w:rFonts w:ascii="Tahoma" w:hAnsi="Tahoma" w:cs="Tahoma"/>
        </w:rPr>
        <w:t xml:space="preserve"> As sanções deverão ser aplicadas de forma gradativa, obedecidos os princípios da razoabilidade e da proporcionalidade e mediante regular processo administrativo, garantida a prévia defesa.</w:t>
      </w:r>
    </w:p>
    <w:p w:rsidR="00FD0CB8" w:rsidRPr="00B96CBC" w:rsidRDefault="00FD0CB8" w:rsidP="00675801">
      <w:pPr>
        <w:jc w:val="both"/>
        <w:rPr>
          <w:rFonts w:ascii="Tahoma" w:hAnsi="Tahoma" w:cs="Tahoma"/>
        </w:rPr>
      </w:pPr>
      <w:r w:rsidRPr="00B96CBC">
        <w:rPr>
          <w:rFonts w:ascii="Tahoma" w:hAnsi="Tahoma" w:cs="Tahoma"/>
          <w:b/>
        </w:rPr>
        <w:t>7.4 -</w:t>
      </w:r>
      <w:r w:rsidRPr="00B96CBC">
        <w:rPr>
          <w:rFonts w:ascii="Tahoma" w:hAnsi="Tahoma" w:cs="Tahoma"/>
        </w:rPr>
        <w:t xml:space="preserve"> Configurado o descumprimento de obrigação contratual, a contratada será notificada da infração e da penalidade correspondente para, no prazo de cinco dias úteis, apresentar defesa.</w:t>
      </w:r>
    </w:p>
    <w:p w:rsidR="00FD0CB8" w:rsidRPr="00B96CBC" w:rsidRDefault="00FD0CB8" w:rsidP="00675801">
      <w:pPr>
        <w:jc w:val="both"/>
        <w:rPr>
          <w:rFonts w:ascii="Tahoma" w:hAnsi="Tahoma" w:cs="Tahoma"/>
        </w:rPr>
      </w:pPr>
      <w:r w:rsidRPr="00B96CBC">
        <w:rPr>
          <w:rFonts w:ascii="Tahoma" w:hAnsi="Tahoma" w:cs="Tahoma"/>
          <w:b/>
        </w:rPr>
        <w:t>7.5 -</w:t>
      </w:r>
      <w:r w:rsidRPr="00B96CBC">
        <w:rPr>
          <w:rFonts w:ascii="Tahoma" w:hAnsi="Tahoma" w:cs="Tahoma"/>
        </w:rPr>
        <w:t xml:space="preserve"> Recebida à defesa, a Autoridade competente deverá se manifestar, motivadamente, sobre o acolhimento ou rejeição das razões apresentadas, concluindo pela imposição ou não de penalidade.</w:t>
      </w:r>
    </w:p>
    <w:p w:rsidR="00FD0CB8" w:rsidRPr="00B96CBC" w:rsidRDefault="00FD0CB8" w:rsidP="00675801">
      <w:pPr>
        <w:jc w:val="both"/>
        <w:rPr>
          <w:rFonts w:ascii="Tahoma" w:hAnsi="Tahoma" w:cs="Tahoma"/>
        </w:rPr>
      </w:pPr>
      <w:r w:rsidRPr="00B96CBC">
        <w:rPr>
          <w:rFonts w:ascii="Tahoma" w:hAnsi="Tahoma" w:cs="Tahoma"/>
          <w:b/>
        </w:rPr>
        <w:t>7.6 -</w:t>
      </w:r>
      <w:r w:rsidRPr="00B96CBC">
        <w:rPr>
          <w:rFonts w:ascii="Tahoma" w:hAnsi="Tahoma" w:cs="Tahoma"/>
        </w:rPr>
        <w:t xml:space="preserve"> Da decisão caberá recurso no prazo de cinco dias úteis, contados da intimação, ressalvada a sanção prevista no “item 7.7.4”, de cuja decisão cabe pedido de reconsideração, no prazo de 10 (dez) dias úteis, a contar da intimação do ato.</w:t>
      </w:r>
    </w:p>
    <w:p w:rsidR="001912C4" w:rsidRDefault="001912C4" w:rsidP="001912C4">
      <w:pPr>
        <w:jc w:val="both"/>
        <w:rPr>
          <w:rFonts w:ascii="Tahoma" w:hAnsi="Tahoma" w:cs="Tahoma"/>
        </w:rPr>
      </w:pPr>
      <w:r w:rsidRPr="00B96CBC">
        <w:rPr>
          <w:rFonts w:ascii="Tahoma" w:hAnsi="Tahoma" w:cs="Tahoma"/>
          <w:b/>
        </w:rPr>
        <w:t>7.7 -</w:t>
      </w:r>
      <w:r w:rsidRPr="00B96CBC">
        <w:rPr>
          <w:rFonts w:ascii="Tahoma" w:hAnsi="Tahoma" w:cs="Tahoma"/>
        </w:rPr>
        <w:t xml:space="preserve"> Garantida a prévia defesa, a inexecução total ou parcial do contrato, assim como a execução irregular ou com atraso injustificado, sujeitará o contratado à aplicação das seguintes sanções: </w:t>
      </w:r>
    </w:p>
    <w:p w:rsidR="001912C4" w:rsidRDefault="001912C4" w:rsidP="001912C4">
      <w:pPr>
        <w:ind w:left="284"/>
        <w:jc w:val="both"/>
        <w:rPr>
          <w:rFonts w:ascii="Tahoma" w:hAnsi="Tahoma" w:cs="Tahoma"/>
          <w:kern w:val="2"/>
        </w:rPr>
      </w:pPr>
      <w:proofErr w:type="gramStart"/>
      <w:r w:rsidRPr="00B96CBC">
        <w:rPr>
          <w:rFonts w:ascii="Tahoma" w:hAnsi="Tahoma" w:cs="Tahoma"/>
          <w:b/>
          <w:kern w:val="2"/>
        </w:rPr>
        <w:t>a</w:t>
      </w:r>
      <w:proofErr w:type="gramEnd"/>
      <w:r w:rsidRPr="00B96CBC">
        <w:rPr>
          <w:rFonts w:ascii="Tahoma" w:hAnsi="Tahoma" w:cs="Tahoma"/>
          <w:b/>
          <w:kern w:val="2"/>
        </w:rPr>
        <w:t xml:space="preserve"> –</w:t>
      </w:r>
      <w:r w:rsidRPr="00B96CBC">
        <w:rPr>
          <w:rFonts w:ascii="Tahoma" w:hAnsi="Tahoma" w:cs="Tahoma"/>
          <w:kern w:val="2"/>
        </w:rPr>
        <w:t xml:space="preserve"> Advertência; </w:t>
      </w:r>
    </w:p>
    <w:p w:rsidR="001912C4" w:rsidRDefault="001912C4" w:rsidP="001912C4">
      <w:pPr>
        <w:ind w:left="284"/>
        <w:jc w:val="both"/>
        <w:rPr>
          <w:rFonts w:ascii="Tahoma" w:hAnsi="Tahoma" w:cs="Tahoma"/>
          <w:kern w:val="2"/>
        </w:rPr>
      </w:pPr>
      <w:r w:rsidRPr="00B96CBC">
        <w:rPr>
          <w:rFonts w:ascii="Tahoma" w:hAnsi="Tahoma" w:cs="Tahoma"/>
          <w:b/>
          <w:kern w:val="2"/>
        </w:rPr>
        <w:t>b –</w:t>
      </w:r>
      <w:r w:rsidRPr="00B96CBC">
        <w:rPr>
          <w:rFonts w:ascii="Tahoma" w:hAnsi="Tahoma" w:cs="Tahoma"/>
          <w:kern w:val="2"/>
        </w:rPr>
        <w:t xml:space="preserve"> Multa; </w:t>
      </w:r>
    </w:p>
    <w:p w:rsidR="001912C4" w:rsidRDefault="001912C4" w:rsidP="001912C4">
      <w:pPr>
        <w:ind w:left="284"/>
        <w:jc w:val="both"/>
        <w:rPr>
          <w:rFonts w:ascii="Tahoma" w:hAnsi="Tahoma" w:cs="Tahoma"/>
          <w:kern w:val="2"/>
        </w:rPr>
      </w:pPr>
      <w:r w:rsidRPr="00B96CBC">
        <w:rPr>
          <w:rFonts w:ascii="Tahoma" w:hAnsi="Tahoma" w:cs="Tahoma"/>
          <w:b/>
          <w:kern w:val="2"/>
        </w:rPr>
        <w:lastRenderedPageBreak/>
        <w:t>c -</w:t>
      </w:r>
      <w:r w:rsidRPr="00B96CBC">
        <w:rPr>
          <w:rFonts w:ascii="Tahoma" w:hAnsi="Tahoma" w:cs="Tahoma"/>
          <w:kern w:val="2"/>
        </w:rPr>
        <w:t xml:space="preserve"> Suspensão temporária de participação em licitação e impedimento de contratar com a Administração Municipal por prazo não superior a dois anos; </w:t>
      </w:r>
    </w:p>
    <w:p w:rsidR="001912C4" w:rsidRPr="00B96CBC" w:rsidRDefault="001912C4" w:rsidP="001912C4">
      <w:pPr>
        <w:ind w:left="284"/>
        <w:jc w:val="both"/>
        <w:rPr>
          <w:rFonts w:ascii="Tahoma" w:hAnsi="Tahoma" w:cs="Tahoma"/>
          <w:kern w:val="2"/>
        </w:rPr>
      </w:pPr>
      <w:r w:rsidRPr="00B96CBC">
        <w:rPr>
          <w:rFonts w:ascii="Tahoma" w:hAnsi="Tahoma" w:cs="Tahoma"/>
          <w:b/>
          <w:kern w:val="2"/>
        </w:rPr>
        <w:t>d -</w:t>
      </w:r>
      <w:r w:rsidRPr="00B96CBC">
        <w:rPr>
          <w:rFonts w:ascii="Tahoma" w:hAnsi="Tahoma" w:cs="Tahoma"/>
          <w:kern w:val="2"/>
        </w:rPr>
        <w:t xml:space="preserve"> Declaração de idoneidade para licitar ou contratar com a Administração Pública, enquanto perdurarem os motivos da punição ou até que seja promovida a reabilitação.</w:t>
      </w:r>
    </w:p>
    <w:p w:rsidR="001912C4" w:rsidRPr="00B96CBC" w:rsidRDefault="001912C4" w:rsidP="001912C4">
      <w:pPr>
        <w:autoSpaceDE/>
        <w:autoSpaceDN/>
        <w:spacing w:line="0" w:lineRule="atLeast"/>
        <w:jc w:val="both"/>
        <w:rPr>
          <w:rFonts w:ascii="Tahoma" w:hAnsi="Tahoma" w:cs="Tahoma"/>
          <w:kern w:val="2"/>
        </w:rPr>
      </w:pPr>
      <w:r w:rsidRPr="00B96CBC">
        <w:rPr>
          <w:rFonts w:ascii="Tahoma" w:hAnsi="Tahoma" w:cs="Tahoma"/>
          <w:b/>
          <w:kern w:val="2"/>
        </w:rPr>
        <w:t>7.8 -</w:t>
      </w:r>
      <w:r w:rsidRPr="00B96CBC">
        <w:rPr>
          <w:rFonts w:ascii="Tahoma" w:hAnsi="Tahoma" w:cs="Tahoma"/>
          <w:kern w:val="2"/>
        </w:rPr>
        <w:t xml:space="preserve"> A pena de advertência deve ser aplicada a título de alerta para a adoção das necessárias medidas corretivas, no intuito de evitar a aplicação de sanções mais severas, sempre que o contratado descumprir qualquer das obrigações assumidas ou desatender a determinações do(s) </w:t>
      </w:r>
      <w:proofErr w:type="gramStart"/>
      <w:r w:rsidRPr="00B96CBC">
        <w:rPr>
          <w:rFonts w:ascii="Tahoma" w:hAnsi="Tahoma" w:cs="Tahoma"/>
          <w:kern w:val="2"/>
        </w:rPr>
        <w:t>Fiscal(</w:t>
      </w:r>
      <w:proofErr w:type="gramEnd"/>
      <w:r w:rsidRPr="00B96CBC">
        <w:rPr>
          <w:rFonts w:ascii="Tahoma" w:hAnsi="Tahoma" w:cs="Tahoma"/>
          <w:kern w:val="2"/>
        </w:rPr>
        <w:t>ais) do Contrato(s).</w:t>
      </w:r>
    </w:p>
    <w:p w:rsidR="001912C4" w:rsidRPr="00B96CBC" w:rsidRDefault="001912C4" w:rsidP="001912C4">
      <w:pPr>
        <w:autoSpaceDE/>
        <w:autoSpaceDN/>
        <w:spacing w:line="0" w:lineRule="atLeast"/>
        <w:jc w:val="both"/>
        <w:rPr>
          <w:rFonts w:ascii="Tahoma" w:hAnsi="Tahoma" w:cs="Tahoma"/>
        </w:rPr>
      </w:pPr>
      <w:r w:rsidRPr="00B96CBC">
        <w:rPr>
          <w:rFonts w:ascii="Tahoma" w:hAnsi="Tahoma" w:cs="Tahoma"/>
          <w:b/>
          <w:kern w:val="2"/>
        </w:rPr>
        <w:t>7.9 -</w:t>
      </w:r>
      <w:r w:rsidRPr="00B96CBC">
        <w:rPr>
          <w:rFonts w:ascii="Tahoma" w:hAnsi="Tahoma" w:cs="Tahoma"/>
          <w:kern w:val="2"/>
        </w:rPr>
        <w:t xml:space="preserve"> A multa prevista no item 7.7 alínea B será de 1</w:t>
      </w:r>
      <w:r w:rsidRPr="00B96CBC">
        <w:rPr>
          <w:rFonts w:ascii="Tahoma" w:hAnsi="Tahoma" w:cs="Tahoma"/>
        </w:rPr>
        <w:t>0% (Dez por cento) do valor global do contrato, no caso de inexecução total das obrigações assumidas pelo contratado.</w:t>
      </w:r>
    </w:p>
    <w:p w:rsidR="001912C4" w:rsidRPr="00B96CBC" w:rsidRDefault="001912C4" w:rsidP="001912C4">
      <w:pPr>
        <w:jc w:val="both"/>
        <w:rPr>
          <w:rFonts w:ascii="Tahoma" w:hAnsi="Tahoma" w:cs="Tahoma"/>
        </w:rPr>
      </w:pPr>
      <w:r w:rsidRPr="00B96CBC">
        <w:rPr>
          <w:rFonts w:ascii="Tahoma" w:hAnsi="Tahoma" w:cs="Tahoma"/>
          <w:b/>
        </w:rPr>
        <w:t>7.9.1 -</w:t>
      </w:r>
      <w:r w:rsidRPr="00B96CBC">
        <w:rPr>
          <w:rFonts w:ascii="Tahoma" w:hAnsi="Tahoma" w:cs="Tahoma"/>
        </w:rPr>
        <w:t xml:space="preserve"> A recusa injustificada em honrar a proposta apresentada caracterizará o descumprimento total das obrigações assumidas.</w:t>
      </w:r>
    </w:p>
    <w:p w:rsidR="001912C4" w:rsidRPr="00B96CBC" w:rsidRDefault="001912C4" w:rsidP="001912C4">
      <w:pPr>
        <w:jc w:val="both"/>
        <w:rPr>
          <w:rFonts w:ascii="Tahoma" w:hAnsi="Tahoma" w:cs="Tahoma"/>
        </w:rPr>
      </w:pPr>
      <w:r w:rsidRPr="00B96CBC">
        <w:rPr>
          <w:rFonts w:ascii="Tahoma" w:hAnsi="Tahoma" w:cs="Tahoma"/>
          <w:b/>
        </w:rPr>
        <w:t>7.9.2 -</w:t>
      </w:r>
      <w:r w:rsidRPr="00B96CBC">
        <w:rPr>
          <w:rFonts w:ascii="Tahoma" w:hAnsi="Tahoma" w:cs="Tahoma"/>
        </w:rPr>
        <w:t xml:space="preserve"> De 10% (Dez por cento) do valor corrigido, correspondente à parte da obrigação contratual não cumprida, no caso de inexecução parcial da obrigação.</w:t>
      </w:r>
    </w:p>
    <w:p w:rsidR="001912C4" w:rsidRPr="00B96CBC" w:rsidRDefault="001912C4" w:rsidP="001912C4">
      <w:pPr>
        <w:jc w:val="both"/>
        <w:rPr>
          <w:rFonts w:ascii="Tahoma" w:hAnsi="Tahoma" w:cs="Tahoma"/>
        </w:rPr>
      </w:pPr>
      <w:r w:rsidRPr="00B96CBC">
        <w:rPr>
          <w:rFonts w:ascii="Tahoma" w:hAnsi="Tahoma" w:cs="Tahoma"/>
          <w:b/>
        </w:rPr>
        <w:t>7.9.3 -</w:t>
      </w:r>
      <w:r w:rsidRPr="00B96CBC">
        <w:rPr>
          <w:rFonts w:ascii="Tahoma" w:hAnsi="Tahoma" w:cs="Tahoma"/>
        </w:rPr>
        <w:t xml:space="preserve"> O valor correspondente à multa, depois do devido procedimento em que tenha sido assegurado o direito de defesa e de recurso do contrato, será descontado do primeiro pagamento devido, em decorrência da execução contratual.</w:t>
      </w:r>
    </w:p>
    <w:p w:rsidR="001912C4" w:rsidRPr="00B96CBC" w:rsidRDefault="001912C4" w:rsidP="001912C4">
      <w:pPr>
        <w:jc w:val="both"/>
        <w:rPr>
          <w:rFonts w:ascii="Tahoma" w:hAnsi="Tahoma" w:cs="Tahoma"/>
        </w:rPr>
      </w:pPr>
      <w:r w:rsidRPr="00B96CBC">
        <w:rPr>
          <w:rFonts w:ascii="Tahoma" w:hAnsi="Tahoma" w:cs="Tahoma"/>
          <w:b/>
        </w:rPr>
        <w:t>7.9.4 -</w:t>
      </w:r>
      <w:r w:rsidRPr="00B96CBC">
        <w:rPr>
          <w:rFonts w:ascii="Tahoma" w:hAnsi="Tahoma" w:cs="Tahoma"/>
        </w:rPr>
        <w:t xml:space="preserve"> Na hipótese de descumprimento total da obrigação, depois da celebração do contrato em que tenha sido exigida garantia, o valor da multa será descontado da garantia prestada.</w:t>
      </w:r>
    </w:p>
    <w:p w:rsidR="001912C4" w:rsidRPr="00B96CBC" w:rsidRDefault="001912C4" w:rsidP="001912C4">
      <w:pPr>
        <w:jc w:val="both"/>
        <w:rPr>
          <w:rFonts w:ascii="Tahoma" w:hAnsi="Tahoma" w:cs="Tahoma"/>
        </w:rPr>
      </w:pPr>
      <w:r w:rsidRPr="00B96CBC">
        <w:rPr>
          <w:rFonts w:ascii="Tahoma" w:hAnsi="Tahoma" w:cs="Tahoma"/>
          <w:b/>
        </w:rPr>
        <w:t>7.9.5-</w:t>
      </w:r>
      <w:r w:rsidRPr="00B96CBC">
        <w:rPr>
          <w:rFonts w:ascii="Tahoma" w:hAnsi="Tahoma" w:cs="Tahoma"/>
        </w:rPr>
        <w:t xml:space="preserve"> Em não havendo prestação de garantia, o valor da multa deverá ser recolhido ao Tesouro Municipal, através de Guia de Recolhimento, no prazo de 05 (cinco) dias, contados da intimação.</w:t>
      </w:r>
    </w:p>
    <w:p w:rsidR="001912C4" w:rsidRPr="00B96CBC" w:rsidRDefault="001912C4" w:rsidP="001912C4">
      <w:pPr>
        <w:jc w:val="both"/>
        <w:rPr>
          <w:rFonts w:ascii="Tahoma" w:hAnsi="Tahoma" w:cs="Tahoma"/>
        </w:rPr>
      </w:pPr>
      <w:r w:rsidRPr="00B96CBC">
        <w:rPr>
          <w:rFonts w:ascii="Tahoma" w:hAnsi="Tahoma" w:cs="Tahoma"/>
          <w:b/>
        </w:rPr>
        <w:t>7.10</w:t>
      </w:r>
      <w:r w:rsidRPr="00B96CBC">
        <w:rPr>
          <w:rFonts w:ascii="Tahoma" w:hAnsi="Tahoma" w:cs="Tahoma"/>
        </w:rPr>
        <w:t xml:space="preserve"> </w:t>
      </w:r>
      <w:r w:rsidRPr="00B96CBC">
        <w:rPr>
          <w:rFonts w:ascii="Tahoma" w:hAnsi="Tahoma" w:cs="Tahoma"/>
          <w:b/>
        </w:rPr>
        <w:t>-</w:t>
      </w:r>
      <w:r w:rsidRPr="00B96CBC">
        <w:rPr>
          <w:rFonts w:ascii="Tahoma" w:hAnsi="Tahoma" w:cs="Tahoma"/>
        </w:rPr>
        <w:t xml:space="preserve"> A aplicação de sanções aos contratados deve ser objeto de registro como fator relevante para a determinação das penas futuras, especialmente com vistas ao agravamento da punição nos casos de reincidências que se tornem contumazes.</w:t>
      </w:r>
    </w:p>
    <w:p w:rsidR="001912C4" w:rsidRPr="00B96CBC" w:rsidRDefault="001912C4" w:rsidP="001912C4">
      <w:pPr>
        <w:jc w:val="both"/>
        <w:rPr>
          <w:rFonts w:ascii="Tahoma" w:hAnsi="Tahoma" w:cs="Tahoma"/>
        </w:rPr>
      </w:pPr>
      <w:r w:rsidRPr="00B96CBC">
        <w:rPr>
          <w:rFonts w:ascii="Tahoma" w:hAnsi="Tahoma" w:cs="Tahoma"/>
          <w:b/>
        </w:rPr>
        <w:t>7.11 -</w:t>
      </w:r>
      <w:r w:rsidRPr="00B96CBC">
        <w:rPr>
          <w:rFonts w:ascii="Tahoma" w:hAnsi="Tahoma" w:cs="Tahoma"/>
        </w:rPr>
        <w:t xml:space="preserve"> Aos casos omissos se aplicam as disposições pertinentes à Lei Federal nº. 8.666/93, com as alterações dela decorrentes.</w:t>
      </w:r>
    </w:p>
    <w:p w:rsidR="001912C4" w:rsidRDefault="001912C4" w:rsidP="001912C4">
      <w:pPr>
        <w:jc w:val="both"/>
        <w:rPr>
          <w:rFonts w:ascii="Tahoma" w:hAnsi="Tahoma" w:cs="Tahoma"/>
        </w:rPr>
      </w:pPr>
      <w:r w:rsidRPr="00B96CBC">
        <w:rPr>
          <w:rFonts w:ascii="Tahoma" w:hAnsi="Tahoma" w:cs="Tahoma"/>
          <w:b/>
        </w:rPr>
        <w:t>7.12 -</w:t>
      </w:r>
      <w:r w:rsidRPr="00B96CBC">
        <w:rPr>
          <w:rFonts w:ascii="Tahoma" w:hAnsi="Tahoma" w:cs="Tahoma"/>
        </w:rPr>
        <w:t xml:space="preserve"> As penalidades ora previstas poderão ser aplicadas sem prejuízo das demais penas e cominações que se verificarem aplicáveis à espécie do objeto do presente contrato, em especial em decorrência de perdas e danos, danos materiais e morais e outros, por mais especiais que sejam e mesmo que aqui não expressos.</w:t>
      </w:r>
    </w:p>
    <w:p w:rsidR="00561F68" w:rsidRPr="00B96CBC" w:rsidRDefault="00561F68" w:rsidP="001912C4">
      <w:pPr>
        <w:jc w:val="both"/>
        <w:rPr>
          <w:rFonts w:ascii="Tahoma" w:hAnsi="Tahoma" w:cs="Tahoma"/>
        </w:rPr>
      </w:pPr>
    </w:p>
    <w:p w:rsidR="001912C4" w:rsidRPr="00B96CBC" w:rsidRDefault="001912C4" w:rsidP="001912C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ahoma" w:hAnsi="Tahoma" w:cs="Tahoma"/>
          <w:b/>
        </w:rPr>
      </w:pPr>
      <w:r w:rsidRPr="00B96CBC">
        <w:rPr>
          <w:rFonts w:ascii="Tahoma" w:hAnsi="Tahoma" w:cs="Tahoma"/>
          <w:b/>
        </w:rPr>
        <w:t>8 – DOS CASOS DE</w:t>
      </w:r>
      <w:proofErr w:type="gramStart"/>
      <w:r w:rsidRPr="00B96CBC">
        <w:rPr>
          <w:rFonts w:ascii="Tahoma" w:hAnsi="Tahoma" w:cs="Tahoma"/>
          <w:b/>
        </w:rPr>
        <w:t xml:space="preserve">  </w:t>
      </w:r>
      <w:proofErr w:type="gramEnd"/>
      <w:r w:rsidRPr="00B96CBC">
        <w:rPr>
          <w:rFonts w:ascii="Tahoma" w:hAnsi="Tahoma" w:cs="Tahoma"/>
          <w:b/>
        </w:rPr>
        <w:t>RESCISÃO</w:t>
      </w:r>
    </w:p>
    <w:p w:rsidR="001912C4" w:rsidRPr="00B96CBC" w:rsidRDefault="001912C4" w:rsidP="001912C4">
      <w:pPr>
        <w:spacing w:line="0" w:lineRule="atLeast"/>
        <w:jc w:val="both"/>
        <w:rPr>
          <w:rFonts w:ascii="Tahoma" w:hAnsi="Tahoma" w:cs="Tahoma"/>
          <w:kern w:val="2"/>
        </w:rPr>
      </w:pPr>
    </w:p>
    <w:p w:rsidR="001912C4" w:rsidRPr="00B96CBC" w:rsidRDefault="001912C4" w:rsidP="001912C4">
      <w:pPr>
        <w:jc w:val="both"/>
        <w:rPr>
          <w:rFonts w:ascii="Tahoma" w:hAnsi="Tahoma" w:cs="Tahoma"/>
        </w:rPr>
      </w:pPr>
      <w:r w:rsidRPr="00B96CBC">
        <w:rPr>
          <w:rFonts w:ascii="Tahoma" w:hAnsi="Tahoma" w:cs="Tahoma"/>
          <w:b/>
        </w:rPr>
        <w:t>8.1 –</w:t>
      </w:r>
      <w:r w:rsidRPr="00B96CBC">
        <w:rPr>
          <w:rFonts w:ascii="Tahoma" w:hAnsi="Tahoma" w:cs="Tahoma"/>
        </w:rPr>
        <w:t xml:space="preserve"> O contrato poderá ser rescindido pelos motivos previstos nos artigos 77 e 78, e na forma disposta pelo artigo 79 e </w:t>
      </w:r>
      <w:proofErr w:type="spellStart"/>
      <w:r w:rsidRPr="00B96CBC">
        <w:rPr>
          <w:rFonts w:ascii="Tahoma" w:hAnsi="Tahoma" w:cs="Tahoma"/>
        </w:rPr>
        <w:t>conseqüências</w:t>
      </w:r>
      <w:proofErr w:type="spellEnd"/>
      <w:r w:rsidRPr="00B96CBC">
        <w:rPr>
          <w:rFonts w:ascii="Tahoma" w:hAnsi="Tahoma" w:cs="Tahoma"/>
        </w:rPr>
        <w:t xml:space="preserve"> previstas no artigo 80, todos os artigos da Lei nº. 8.666/93, com as alterações dela decorrentes.</w:t>
      </w:r>
    </w:p>
    <w:p w:rsidR="001912C4" w:rsidRPr="00B96CBC" w:rsidRDefault="001912C4" w:rsidP="001912C4">
      <w:pPr>
        <w:jc w:val="both"/>
        <w:rPr>
          <w:rFonts w:ascii="Tahoma" w:hAnsi="Tahoma" w:cs="Tahoma"/>
        </w:rPr>
      </w:pPr>
      <w:r w:rsidRPr="00B96CBC">
        <w:rPr>
          <w:rFonts w:ascii="Tahoma" w:hAnsi="Tahoma" w:cs="Tahoma"/>
          <w:b/>
        </w:rPr>
        <w:t>8.2 -</w:t>
      </w:r>
      <w:r w:rsidRPr="00B96CBC">
        <w:rPr>
          <w:rFonts w:ascii="Tahoma" w:hAnsi="Tahoma" w:cs="Tahoma"/>
        </w:rPr>
        <w:t xml:space="preserve"> Também poderá ocorrer à rescisão do contrato por conveniência da Administração, a qualquer tempo e mediante notificação prévia no prazo mínimo de 10 dias.</w:t>
      </w:r>
    </w:p>
    <w:p w:rsidR="001912C4" w:rsidRPr="00B96CBC" w:rsidRDefault="001912C4" w:rsidP="001912C4">
      <w:pPr>
        <w:jc w:val="both"/>
        <w:rPr>
          <w:rFonts w:ascii="Tahoma" w:hAnsi="Tahoma" w:cs="Tahoma"/>
          <w:kern w:val="2"/>
        </w:rPr>
      </w:pPr>
      <w:r w:rsidRPr="00B96CBC">
        <w:rPr>
          <w:rFonts w:ascii="Tahoma" w:hAnsi="Tahoma" w:cs="Tahoma"/>
          <w:b/>
        </w:rPr>
        <w:t>8.3 -</w:t>
      </w:r>
      <w:r w:rsidRPr="00B96CBC">
        <w:rPr>
          <w:rFonts w:ascii="Tahoma" w:hAnsi="Tahoma" w:cs="Tahoma"/>
        </w:rPr>
        <w:t xml:space="preserve"> A administração Pública se reserva no direito de paralisar ou suspender, a qualquer tempo, a execução do objeto do contrato, no caso de conveniência administrativa e/ou financeira, devidamente autorizada e fundamentada, caso</w:t>
      </w:r>
      <w:r w:rsidRPr="00B96CBC">
        <w:rPr>
          <w:rFonts w:ascii="Tahoma" w:hAnsi="Tahoma" w:cs="Tahoma"/>
          <w:kern w:val="2"/>
        </w:rPr>
        <w:t xml:space="preserve"> em que a contratada terá direito de receber os </w:t>
      </w:r>
      <w:r>
        <w:rPr>
          <w:rFonts w:ascii="Tahoma" w:hAnsi="Tahoma" w:cs="Tahoma"/>
          <w:kern w:val="2"/>
        </w:rPr>
        <w:t>materiais</w:t>
      </w:r>
      <w:r w:rsidRPr="00B96CBC">
        <w:rPr>
          <w:rFonts w:ascii="Tahoma" w:hAnsi="Tahoma" w:cs="Tahoma"/>
          <w:kern w:val="2"/>
        </w:rPr>
        <w:t xml:space="preserve"> efetivamente executados e demais ressarcimentos garantidos e previstos na Lei 8.666/93, com as alterações dela decorrentes.</w:t>
      </w:r>
    </w:p>
    <w:p w:rsidR="001912C4" w:rsidRDefault="001912C4" w:rsidP="001912C4">
      <w:pPr>
        <w:tabs>
          <w:tab w:val="left" w:pos="-284"/>
        </w:tabs>
        <w:jc w:val="both"/>
        <w:rPr>
          <w:rFonts w:ascii="Tahoma" w:hAnsi="Tahoma" w:cs="Tahoma"/>
        </w:rPr>
      </w:pPr>
      <w:r w:rsidRPr="00B96CBC">
        <w:rPr>
          <w:rFonts w:ascii="Tahoma" w:hAnsi="Tahoma" w:cs="Tahoma"/>
          <w:b/>
        </w:rPr>
        <w:t>8.4 –</w:t>
      </w:r>
      <w:r w:rsidRPr="00B96CBC">
        <w:rPr>
          <w:rFonts w:ascii="Tahoma" w:hAnsi="Tahoma" w:cs="Tahoma"/>
        </w:rPr>
        <w:t xml:space="preserve"> A CONTRATANTE poderá ainda considerar rescindido este Contrato, de pleno direito, independentemente de qualquer notificação ou aviso prévio, judicial ou extrajudicial, se: </w:t>
      </w:r>
    </w:p>
    <w:p w:rsidR="001912C4" w:rsidRDefault="001912C4" w:rsidP="001912C4">
      <w:pPr>
        <w:tabs>
          <w:tab w:val="left" w:pos="-284"/>
        </w:tabs>
        <w:ind w:left="284"/>
        <w:jc w:val="both"/>
        <w:rPr>
          <w:rFonts w:ascii="Tahoma" w:hAnsi="Tahoma" w:cs="Tahoma"/>
        </w:rPr>
      </w:pPr>
      <w:r w:rsidRPr="00B96CBC">
        <w:rPr>
          <w:rFonts w:ascii="Tahoma" w:hAnsi="Tahoma" w:cs="Tahoma"/>
          <w:b/>
        </w:rPr>
        <w:t>a)</w:t>
      </w:r>
      <w:r w:rsidRPr="00B96CBC">
        <w:rPr>
          <w:rFonts w:ascii="Tahoma" w:hAnsi="Tahoma" w:cs="Tahoma"/>
        </w:rPr>
        <w:t xml:space="preserve"> a CONTRATADA, sem prévia autorização da CONTRATANTE, ceder o presente Contrato, no todo ou em parte; </w:t>
      </w:r>
    </w:p>
    <w:p w:rsidR="001912C4" w:rsidRDefault="001912C4" w:rsidP="001912C4">
      <w:pPr>
        <w:tabs>
          <w:tab w:val="left" w:pos="-284"/>
        </w:tabs>
        <w:ind w:left="284"/>
        <w:jc w:val="both"/>
        <w:rPr>
          <w:rFonts w:ascii="Tahoma" w:hAnsi="Tahoma" w:cs="Tahoma"/>
        </w:rPr>
      </w:pPr>
      <w:r w:rsidRPr="00B96CBC">
        <w:rPr>
          <w:rFonts w:ascii="Tahoma" w:hAnsi="Tahoma" w:cs="Tahoma"/>
          <w:b/>
        </w:rPr>
        <w:t>b)</w:t>
      </w:r>
      <w:r w:rsidRPr="00B96CBC">
        <w:rPr>
          <w:rFonts w:ascii="Tahoma" w:hAnsi="Tahoma" w:cs="Tahoma"/>
        </w:rPr>
        <w:t xml:space="preserve"> a CONTRATADA atrasar por mais de trinta dias o cumprimento dos prazos parciais previstos na notificação dada pela CONTRATANTE; </w:t>
      </w:r>
    </w:p>
    <w:p w:rsidR="001912C4" w:rsidRDefault="001912C4" w:rsidP="001912C4">
      <w:pPr>
        <w:tabs>
          <w:tab w:val="left" w:pos="-284"/>
        </w:tabs>
        <w:ind w:left="284"/>
        <w:jc w:val="both"/>
        <w:rPr>
          <w:rFonts w:ascii="Tahoma" w:hAnsi="Tahoma" w:cs="Tahoma"/>
        </w:rPr>
      </w:pPr>
      <w:r w:rsidRPr="00B96CBC">
        <w:rPr>
          <w:rFonts w:ascii="Tahoma" w:hAnsi="Tahoma" w:cs="Tahoma"/>
          <w:b/>
        </w:rPr>
        <w:t>c)</w:t>
      </w:r>
      <w:r w:rsidRPr="00B96CBC">
        <w:rPr>
          <w:rFonts w:ascii="Tahoma" w:hAnsi="Tahoma" w:cs="Tahoma"/>
        </w:rPr>
        <w:t xml:space="preserve"> a CONTRATADA não atender as exigências da CONTRATANTE relativamente a defeitos ou imperfeições dos </w:t>
      </w:r>
      <w:r>
        <w:rPr>
          <w:rFonts w:ascii="Tahoma" w:hAnsi="Tahoma" w:cs="Tahoma"/>
        </w:rPr>
        <w:t>materiais</w:t>
      </w:r>
      <w:r w:rsidRPr="00B96CBC">
        <w:rPr>
          <w:rFonts w:ascii="Tahoma" w:hAnsi="Tahoma" w:cs="Tahoma"/>
        </w:rPr>
        <w:t xml:space="preserve">; </w:t>
      </w:r>
    </w:p>
    <w:p w:rsidR="001912C4" w:rsidRDefault="001912C4" w:rsidP="001912C4">
      <w:pPr>
        <w:tabs>
          <w:tab w:val="left" w:pos="-284"/>
        </w:tabs>
        <w:ind w:left="284"/>
        <w:jc w:val="both"/>
        <w:rPr>
          <w:rFonts w:ascii="Tahoma" w:hAnsi="Tahoma" w:cs="Tahoma"/>
        </w:rPr>
      </w:pPr>
      <w:r w:rsidRPr="00B96CBC">
        <w:rPr>
          <w:rFonts w:ascii="Tahoma" w:hAnsi="Tahoma" w:cs="Tahoma"/>
          <w:b/>
        </w:rPr>
        <w:t>d)</w:t>
      </w:r>
      <w:r w:rsidRPr="00B96CBC">
        <w:rPr>
          <w:rFonts w:ascii="Tahoma" w:hAnsi="Tahoma" w:cs="Tahoma"/>
        </w:rPr>
        <w:t xml:space="preserve"> as multas aplicadas à CONTRATADA atingirem, isolada ou cumulativamente, montante correspondente a 5% (cinco por cento) do valor do Contrato; </w:t>
      </w:r>
    </w:p>
    <w:p w:rsidR="001912C4" w:rsidRDefault="001912C4" w:rsidP="001912C4">
      <w:pPr>
        <w:tabs>
          <w:tab w:val="left" w:pos="-284"/>
        </w:tabs>
        <w:ind w:left="284"/>
        <w:jc w:val="both"/>
        <w:rPr>
          <w:rFonts w:ascii="Tahoma" w:hAnsi="Tahoma" w:cs="Tahoma"/>
        </w:rPr>
      </w:pPr>
      <w:r w:rsidRPr="00B96CBC">
        <w:rPr>
          <w:rFonts w:ascii="Tahoma" w:hAnsi="Tahoma" w:cs="Tahoma"/>
          <w:b/>
        </w:rPr>
        <w:t>e)</w:t>
      </w:r>
      <w:r w:rsidRPr="00B96CBC">
        <w:rPr>
          <w:rFonts w:ascii="Tahoma" w:hAnsi="Tahoma" w:cs="Tahoma"/>
        </w:rPr>
        <w:t xml:space="preserve"> a CONTRATADA deixar de cumprir qualquer Cláusula, condições ou obrigações </w:t>
      </w:r>
      <w:proofErr w:type="gramStart"/>
      <w:r w:rsidRPr="00B96CBC">
        <w:rPr>
          <w:rFonts w:ascii="Tahoma" w:hAnsi="Tahoma" w:cs="Tahoma"/>
        </w:rPr>
        <w:t>prevista neste Contrato ou dele decorrente</w:t>
      </w:r>
      <w:proofErr w:type="gramEnd"/>
      <w:r w:rsidRPr="00B96CBC">
        <w:rPr>
          <w:rFonts w:ascii="Tahoma" w:hAnsi="Tahoma" w:cs="Tahoma"/>
        </w:rPr>
        <w:t xml:space="preserve">; </w:t>
      </w:r>
    </w:p>
    <w:p w:rsidR="001912C4" w:rsidRPr="00B96CBC" w:rsidRDefault="001912C4" w:rsidP="001912C4">
      <w:pPr>
        <w:tabs>
          <w:tab w:val="left" w:pos="-284"/>
        </w:tabs>
        <w:ind w:left="284"/>
        <w:jc w:val="both"/>
        <w:rPr>
          <w:rFonts w:ascii="Tahoma" w:hAnsi="Tahoma" w:cs="Tahoma"/>
        </w:rPr>
      </w:pPr>
      <w:r w:rsidRPr="00B96CBC">
        <w:rPr>
          <w:rFonts w:ascii="Tahoma" w:hAnsi="Tahoma" w:cs="Tahoma"/>
          <w:b/>
        </w:rPr>
        <w:t>f)</w:t>
      </w:r>
      <w:r w:rsidRPr="00B96CBC">
        <w:rPr>
          <w:rFonts w:ascii="Tahoma" w:hAnsi="Tahoma" w:cs="Tahoma"/>
        </w:rPr>
        <w:t xml:space="preserve"> ocorrer qualquer um dos motivos referidos nos Capítulo III, seção V da Lei nº. 8.666, de 21/06/93.</w:t>
      </w:r>
    </w:p>
    <w:p w:rsidR="001912C4" w:rsidRPr="00B96CBC" w:rsidRDefault="001912C4" w:rsidP="001912C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rPr>
      </w:pPr>
      <w:r w:rsidRPr="00B96CBC">
        <w:rPr>
          <w:rFonts w:ascii="Tahoma" w:hAnsi="Tahoma" w:cs="Tahoma"/>
          <w:b/>
        </w:rPr>
        <w:t>8.5 –</w:t>
      </w:r>
      <w:r w:rsidRPr="00B96CBC">
        <w:rPr>
          <w:rFonts w:ascii="Tahoma" w:hAnsi="Tahoma" w:cs="Tahoma"/>
        </w:rPr>
        <w:t xml:space="preserve"> A CONTRATADA reconhece os direitos da Administração, em caso de rescisão administrativa prevista no art. 77 da Lei nº. 8.666/93.</w:t>
      </w:r>
    </w:p>
    <w:p w:rsidR="001912C4" w:rsidRDefault="001912C4" w:rsidP="001912C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rPr>
      </w:pPr>
      <w:r w:rsidRPr="00B96CBC">
        <w:rPr>
          <w:rFonts w:ascii="Tahoma" w:hAnsi="Tahoma" w:cs="Tahoma"/>
          <w:b/>
        </w:rPr>
        <w:lastRenderedPageBreak/>
        <w:t>8.6 –</w:t>
      </w:r>
      <w:r w:rsidRPr="00B96CBC">
        <w:rPr>
          <w:rFonts w:ascii="Tahoma" w:hAnsi="Tahoma" w:cs="Tahoma"/>
        </w:rPr>
        <w:t xml:space="preserve"> A rescisão deste Contrato de forma unilateral acarretará, sem prejuízos da exigibilidade de débitos anteriores da CONTRATADA, inclusive por multas impostas e demais cominações estabelecidas neste Instrumento, as seguintes </w:t>
      </w:r>
      <w:proofErr w:type="spellStart"/>
      <w:r w:rsidRPr="00B96CBC">
        <w:rPr>
          <w:rFonts w:ascii="Tahoma" w:hAnsi="Tahoma" w:cs="Tahoma"/>
        </w:rPr>
        <w:t>conseqüências</w:t>
      </w:r>
      <w:proofErr w:type="spellEnd"/>
      <w:r w:rsidRPr="00B96CBC">
        <w:rPr>
          <w:rFonts w:ascii="Tahoma" w:hAnsi="Tahoma" w:cs="Tahoma"/>
        </w:rPr>
        <w:t xml:space="preserve">: </w:t>
      </w:r>
    </w:p>
    <w:p w:rsidR="001912C4" w:rsidRDefault="001912C4"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B96CBC">
        <w:rPr>
          <w:rFonts w:ascii="Tahoma" w:hAnsi="Tahoma" w:cs="Tahoma"/>
          <w:b/>
        </w:rPr>
        <w:t>a)</w:t>
      </w:r>
      <w:r w:rsidRPr="00B96CBC">
        <w:rPr>
          <w:rFonts w:ascii="Tahoma" w:hAnsi="Tahoma" w:cs="Tahoma"/>
        </w:rPr>
        <w:t xml:space="preserve"> assunção imediata do objeto do Contrato, no estado e local em que se encontrar, por ato próprio da Administração e</w:t>
      </w:r>
      <w:r>
        <w:rPr>
          <w:rFonts w:ascii="Tahoma" w:hAnsi="Tahoma" w:cs="Tahoma"/>
        </w:rPr>
        <w:t>;</w:t>
      </w:r>
      <w:r w:rsidRPr="00B96CBC">
        <w:rPr>
          <w:rFonts w:ascii="Tahoma" w:hAnsi="Tahoma" w:cs="Tahoma"/>
        </w:rPr>
        <w:t xml:space="preserve"> </w:t>
      </w:r>
    </w:p>
    <w:p w:rsidR="001912C4" w:rsidRPr="00B96CBC" w:rsidRDefault="001912C4" w:rsidP="001912C4">
      <w:pPr>
        <w:tabs>
          <w:tab w:val="left" w:pos="288"/>
          <w:tab w:val="left" w:pos="1008"/>
          <w:tab w:val="left" w:pos="1728"/>
          <w:tab w:val="left" w:pos="2448"/>
          <w:tab w:val="left" w:pos="3168"/>
          <w:tab w:val="left" w:pos="3888"/>
          <w:tab w:val="left" w:pos="4608"/>
          <w:tab w:val="left" w:pos="5328"/>
          <w:tab w:val="left" w:pos="6048"/>
          <w:tab w:val="left" w:pos="6768"/>
        </w:tabs>
        <w:ind w:left="284"/>
        <w:jc w:val="both"/>
        <w:rPr>
          <w:rFonts w:ascii="Tahoma" w:hAnsi="Tahoma" w:cs="Tahoma"/>
        </w:rPr>
      </w:pPr>
      <w:r w:rsidRPr="00B96CBC">
        <w:rPr>
          <w:rFonts w:ascii="Tahoma" w:hAnsi="Tahoma" w:cs="Tahoma"/>
          <w:b/>
        </w:rPr>
        <w:t>b)</w:t>
      </w:r>
      <w:r w:rsidRPr="00B96CBC">
        <w:rPr>
          <w:rFonts w:ascii="Tahoma" w:hAnsi="Tahoma" w:cs="Tahoma"/>
        </w:rPr>
        <w:t xml:space="preserve"> retenção dos créditos decorrentes do Contrato até o limite dos prejuízos causados à Administração.</w:t>
      </w:r>
    </w:p>
    <w:p w:rsidR="001912C4" w:rsidRPr="00B96CBC" w:rsidRDefault="001912C4" w:rsidP="001912C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rPr>
      </w:pPr>
      <w:r w:rsidRPr="00B96CBC">
        <w:rPr>
          <w:rFonts w:ascii="Tahoma" w:hAnsi="Tahoma" w:cs="Tahoma"/>
          <w:b/>
        </w:rPr>
        <w:t>8.7 -</w:t>
      </w:r>
      <w:r w:rsidRPr="00B96CBC">
        <w:rPr>
          <w:rFonts w:ascii="Tahoma" w:hAnsi="Tahoma" w:cs="Tahoma"/>
        </w:rPr>
        <w:t xml:space="preserve"> A rescisão contratual poderá ainda ocorrer nos casos e formas previstos nos artigos 78 e 79 da Lei nº. 8.666/93.</w:t>
      </w:r>
    </w:p>
    <w:p w:rsidR="00170B79" w:rsidRPr="00B96CBC" w:rsidRDefault="00170B79" w:rsidP="00FD0CB8">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ahoma" w:hAnsi="Tahoma" w:cs="Tahoma"/>
        </w:rPr>
      </w:pPr>
    </w:p>
    <w:p w:rsidR="00FD0CB8" w:rsidRPr="00B96CBC" w:rsidRDefault="00FD0CB8" w:rsidP="006A53B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ahoma" w:hAnsi="Tahoma" w:cs="Tahoma"/>
          <w:b/>
        </w:rPr>
      </w:pPr>
      <w:r w:rsidRPr="00B96CBC">
        <w:rPr>
          <w:rFonts w:ascii="Tahoma" w:hAnsi="Tahoma" w:cs="Tahoma"/>
          <w:b/>
        </w:rPr>
        <w:t>9 – DA GESTÃO E FISCALIZAÇÃO</w:t>
      </w:r>
    </w:p>
    <w:p w:rsidR="00FD0CB8" w:rsidRPr="00B96CBC" w:rsidRDefault="00FD0CB8" w:rsidP="00FD0CB8">
      <w:pPr>
        <w:pStyle w:val="Recuonormal"/>
        <w:rPr>
          <w:rFonts w:ascii="Tahoma" w:hAnsi="Tahoma" w:cs="Tahoma"/>
          <w:sz w:val="20"/>
          <w:szCs w:val="20"/>
          <w:lang w:val="pt-PT"/>
        </w:rPr>
      </w:pPr>
    </w:p>
    <w:p w:rsidR="00FD0CB8" w:rsidRPr="00B96CBC" w:rsidRDefault="00FD0CB8" w:rsidP="00675801">
      <w:pPr>
        <w:pStyle w:val="reservado3"/>
        <w:tabs>
          <w:tab w:val="clear" w:pos="9000"/>
          <w:tab w:val="clear" w:pos="9360"/>
        </w:tabs>
        <w:suppressAutoHyphens w:val="0"/>
        <w:spacing w:line="0" w:lineRule="atLeast"/>
        <w:rPr>
          <w:rFonts w:ascii="Tahoma" w:hAnsi="Tahoma" w:cs="Tahoma"/>
          <w:spacing w:val="-3"/>
          <w:sz w:val="20"/>
          <w:lang w:val="pt-BR"/>
        </w:rPr>
      </w:pPr>
      <w:r w:rsidRPr="00B96CBC">
        <w:rPr>
          <w:rFonts w:ascii="Tahoma" w:hAnsi="Tahoma" w:cs="Tahoma"/>
          <w:b/>
          <w:spacing w:val="-3"/>
          <w:sz w:val="20"/>
          <w:lang w:val="pt-BR"/>
        </w:rPr>
        <w:t>9.1 -</w:t>
      </w:r>
      <w:r w:rsidRPr="00B96CBC">
        <w:rPr>
          <w:rFonts w:ascii="Tahoma" w:hAnsi="Tahoma" w:cs="Tahoma"/>
          <w:spacing w:val="-3"/>
          <w:sz w:val="20"/>
          <w:lang w:val="pt-BR"/>
        </w:rPr>
        <w:t xml:space="preserve"> </w:t>
      </w:r>
      <w:r w:rsidRPr="00B96CBC">
        <w:rPr>
          <w:rFonts w:ascii="Tahoma" w:hAnsi="Tahoma" w:cs="Tahoma"/>
          <w:sz w:val="20"/>
          <w:lang w:val="pt-BR"/>
        </w:rPr>
        <w:t>A fiscalização da execução do Contrato será</w:t>
      </w:r>
      <w:r w:rsidR="00B85C1D" w:rsidRPr="00B96CBC">
        <w:rPr>
          <w:rFonts w:ascii="Tahoma" w:hAnsi="Tahoma" w:cs="Tahoma"/>
          <w:sz w:val="20"/>
          <w:lang w:val="pt-BR"/>
        </w:rPr>
        <w:t xml:space="preserve"> exercida pelo </w:t>
      </w:r>
      <w:proofErr w:type="gramStart"/>
      <w:r w:rsidR="00B85C1D" w:rsidRPr="00B96CBC">
        <w:rPr>
          <w:rFonts w:ascii="Tahoma" w:hAnsi="Tahoma" w:cs="Tahoma"/>
          <w:sz w:val="20"/>
          <w:lang w:val="pt-BR"/>
        </w:rPr>
        <w:t>Sr.</w:t>
      </w:r>
      <w:proofErr w:type="gramEnd"/>
      <w:r w:rsidR="00B85C1D" w:rsidRPr="00B96CBC">
        <w:rPr>
          <w:rFonts w:ascii="Tahoma" w:hAnsi="Tahoma" w:cs="Tahoma"/>
          <w:sz w:val="20"/>
          <w:lang w:val="pt-BR"/>
        </w:rPr>
        <w:t>.......</w:t>
      </w:r>
      <w:r w:rsidRPr="00B96CBC">
        <w:rPr>
          <w:rFonts w:ascii="Tahoma" w:hAnsi="Tahoma" w:cs="Tahoma"/>
          <w:sz w:val="20"/>
          <w:lang w:val="pt-BR"/>
        </w:rPr>
        <w:t xml:space="preserve">......., (cargo efetivo) ........., Portaria nº ....... </w:t>
      </w:r>
      <w:proofErr w:type="gramStart"/>
      <w:r w:rsidRPr="00B96CBC">
        <w:rPr>
          <w:rFonts w:ascii="Tahoma" w:hAnsi="Tahoma" w:cs="Tahoma"/>
          <w:sz w:val="20"/>
          <w:lang w:val="pt-BR"/>
        </w:rPr>
        <w:t>de</w:t>
      </w:r>
      <w:proofErr w:type="gramEnd"/>
      <w:r w:rsidRPr="00B96CBC">
        <w:rPr>
          <w:rFonts w:ascii="Tahoma" w:hAnsi="Tahoma" w:cs="Tahoma"/>
          <w:sz w:val="20"/>
          <w:lang w:val="pt-BR"/>
        </w:rPr>
        <w:t xml:space="preserve"> ........ , neste ato denominado  fiscal ou gestor do Contrato devidamente credenciado pela autoridade competente, ao que competirá dirimir as dúvidas que surgirem no curso da execução (art. 67 Lei nº 8666/93), independentemente de qualquer outra supervisão, assessoramento e/ou acompanhamento do objeto que venha a ser determinado pela </w:t>
      </w:r>
      <w:r w:rsidRPr="00B96CBC">
        <w:rPr>
          <w:rFonts w:ascii="Tahoma" w:hAnsi="Tahoma" w:cs="Tahoma"/>
          <w:b/>
          <w:i/>
          <w:sz w:val="20"/>
          <w:lang w:val="pt-BR"/>
        </w:rPr>
        <w:t xml:space="preserve">CONTRATANTE </w:t>
      </w:r>
      <w:r w:rsidRPr="00B96CBC">
        <w:rPr>
          <w:rFonts w:ascii="Tahoma" w:hAnsi="Tahoma" w:cs="Tahoma"/>
          <w:sz w:val="20"/>
          <w:lang w:val="pt-BR"/>
        </w:rPr>
        <w:t>à seu exclusivo juízo.</w:t>
      </w:r>
      <w:r w:rsidRPr="00B96CBC">
        <w:rPr>
          <w:rFonts w:ascii="Tahoma" w:hAnsi="Tahoma" w:cs="Tahoma"/>
          <w:spacing w:val="-3"/>
          <w:sz w:val="20"/>
          <w:lang w:val="pt-BR"/>
        </w:rPr>
        <w:t xml:space="preserve"> </w:t>
      </w:r>
    </w:p>
    <w:p w:rsidR="00FD0CB8" w:rsidRPr="00B96CBC" w:rsidRDefault="00FD0CB8" w:rsidP="006A53BC">
      <w:pPr>
        <w:pStyle w:val="Ttulo3"/>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1122"/>
        </w:tabs>
        <w:spacing w:line="0" w:lineRule="atLeast"/>
        <w:ind w:left="1122" w:hanging="1122"/>
        <w:jc w:val="center"/>
        <w:rPr>
          <w:rFonts w:ascii="Tahoma" w:hAnsi="Tahoma" w:cs="Tahoma"/>
          <w:spacing w:val="-3"/>
          <w:sz w:val="20"/>
          <w:szCs w:val="20"/>
        </w:rPr>
      </w:pPr>
      <w:r w:rsidRPr="00B96CBC">
        <w:rPr>
          <w:rFonts w:ascii="Tahoma" w:hAnsi="Tahoma" w:cs="Tahoma"/>
          <w:spacing w:val="-3"/>
          <w:sz w:val="20"/>
          <w:szCs w:val="20"/>
        </w:rPr>
        <w:t>10 – DAS DISPOSIÇÕES FINAIS</w:t>
      </w:r>
    </w:p>
    <w:p w:rsidR="00FD0CB8" w:rsidRPr="00B96CBC" w:rsidRDefault="00FD0CB8" w:rsidP="00FD0CB8">
      <w:pPr>
        <w:rPr>
          <w:rFonts w:ascii="Tahoma" w:hAnsi="Tahoma" w:cs="Tahoma"/>
        </w:rPr>
      </w:pPr>
    </w:p>
    <w:p w:rsidR="00FD0CB8" w:rsidRPr="00B96CBC" w:rsidRDefault="00FD0CB8" w:rsidP="00675801">
      <w:pPr>
        <w:spacing w:line="0" w:lineRule="atLeast"/>
        <w:jc w:val="both"/>
        <w:rPr>
          <w:rFonts w:ascii="Tahoma" w:hAnsi="Tahoma" w:cs="Tahoma"/>
          <w:kern w:val="2"/>
        </w:rPr>
      </w:pPr>
      <w:r w:rsidRPr="00B96CBC">
        <w:rPr>
          <w:rFonts w:ascii="Tahoma" w:hAnsi="Tahoma" w:cs="Tahoma"/>
          <w:b/>
          <w:kern w:val="2"/>
          <w:lang w:val="pt-PT"/>
        </w:rPr>
        <w:t>10.1 -</w:t>
      </w:r>
      <w:r w:rsidRPr="00B96CBC">
        <w:rPr>
          <w:rFonts w:ascii="Tahoma" w:hAnsi="Tahoma" w:cs="Tahoma"/>
          <w:kern w:val="2"/>
          <w:lang w:val="pt-PT"/>
        </w:rPr>
        <w:t xml:space="preserve"> </w:t>
      </w:r>
      <w:r w:rsidRPr="00B96CBC">
        <w:rPr>
          <w:rFonts w:ascii="Tahoma" w:hAnsi="Tahoma" w:cs="Tahoma"/>
          <w:kern w:val="2"/>
        </w:rPr>
        <w:t>O presente contrato se regerá pelas cláusulas e disposições aqui expressas; pelas disposições constantes do edital de licitação; pela disposições contidas na Lei 8.666/93 com as alterações dela decorrentes; e, ainda, pelas demais disposições legais que se verificarem aplicáveis à espécie de seu objeto, por mais especiais que sejam e mesmo que aqui ou na minuta de contrato mencionadas.</w:t>
      </w:r>
    </w:p>
    <w:p w:rsidR="00FD0CB8" w:rsidRPr="00B96CBC" w:rsidRDefault="00FD0CB8" w:rsidP="00675801">
      <w:pPr>
        <w:jc w:val="both"/>
        <w:rPr>
          <w:rFonts w:ascii="Tahoma" w:hAnsi="Tahoma" w:cs="Tahoma"/>
        </w:rPr>
      </w:pPr>
      <w:r w:rsidRPr="00B96CBC">
        <w:rPr>
          <w:rFonts w:ascii="Tahoma" w:hAnsi="Tahoma" w:cs="Tahoma"/>
          <w:b/>
        </w:rPr>
        <w:t>10.2 -</w:t>
      </w:r>
      <w:r w:rsidRPr="00B96CBC">
        <w:rPr>
          <w:rFonts w:ascii="Tahoma" w:hAnsi="Tahoma" w:cs="Tahoma"/>
        </w:rPr>
        <w:t xml:space="preserve"> Ficam fazendo parte integrante do presente contrato o edital de licitação e seus anexos, bem como todos os documentos constantes do processo e que tenham servido de base para a licitação.</w:t>
      </w:r>
    </w:p>
    <w:p w:rsidR="00C54BEF" w:rsidRPr="00B96CBC" w:rsidRDefault="002D156D" w:rsidP="00C54BEF">
      <w:pPr>
        <w:adjustRightInd w:val="0"/>
        <w:jc w:val="both"/>
        <w:rPr>
          <w:rFonts w:ascii="Tahoma" w:hAnsi="Tahoma" w:cs="Tahoma"/>
          <w:b/>
          <w:color w:val="000000"/>
        </w:rPr>
      </w:pPr>
      <w:r w:rsidRPr="00B96CBC">
        <w:rPr>
          <w:rFonts w:ascii="Tahoma" w:hAnsi="Tahoma" w:cs="Tahoma"/>
          <w:b/>
          <w:bCs/>
        </w:rPr>
        <w:t xml:space="preserve">10.2.1 - </w:t>
      </w:r>
      <w:r w:rsidRPr="00B96CBC">
        <w:rPr>
          <w:rFonts w:ascii="Tahoma" w:hAnsi="Tahoma" w:cs="Tahoma"/>
          <w:color w:val="000000"/>
        </w:rPr>
        <w:t xml:space="preserve">O Órgão Gerenciador da Ata de Registro de Preços que originou este contrato mediante a </w:t>
      </w:r>
      <w:r w:rsidRPr="00E176A3">
        <w:rPr>
          <w:rFonts w:ascii="Tahoma" w:hAnsi="Tahoma" w:cs="Tahoma"/>
          <w:color w:val="000000"/>
        </w:rPr>
        <w:t xml:space="preserve">realização do </w:t>
      </w:r>
      <w:r w:rsidRPr="00E176A3">
        <w:rPr>
          <w:rFonts w:ascii="Tahoma" w:hAnsi="Tahoma" w:cs="Tahoma"/>
          <w:b/>
          <w:color w:val="000000"/>
        </w:rPr>
        <w:t xml:space="preserve">Pregão Presencial </w:t>
      </w:r>
      <w:r w:rsidRPr="00E176A3">
        <w:rPr>
          <w:rFonts w:ascii="Tahoma" w:hAnsi="Tahoma" w:cs="Tahoma"/>
          <w:b/>
        </w:rPr>
        <w:t xml:space="preserve">nº </w:t>
      </w:r>
      <w:r w:rsidR="00980CA6" w:rsidRPr="00E176A3">
        <w:rPr>
          <w:rFonts w:ascii="Tahoma" w:hAnsi="Tahoma" w:cs="Tahoma"/>
          <w:b/>
        </w:rPr>
        <w:t>0</w:t>
      </w:r>
      <w:r w:rsidR="001912C4" w:rsidRPr="00E176A3">
        <w:rPr>
          <w:rFonts w:ascii="Tahoma" w:hAnsi="Tahoma" w:cs="Tahoma"/>
          <w:b/>
        </w:rPr>
        <w:t>3</w:t>
      </w:r>
      <w:r w:rsidR="00561F68">
        <w:rPr>
          <w:rFonts w:ascii="Tahoma" w:hAnsi="Tahoma" w:cs="Tahoma"/>
          <w:b/>
        </w:rPr>
        <w:t>8</w:t>
      </w:r>
      <w:r w:rsidR="00717E48" w:rsidRPr="00E176A3">
        <w:rPr>
          <w:rFonts w:ascii="Tahoma" w:hAnsi="Tahoma" w:cs="Tahoma"/>
          <w:b/>
        </w:rPr>
        <w:t>/2020</w:t>
      </w:r>
      <w:r w:rsidRPr="00E176A3">
        <w:rPr>
          <w:rFonts w:ascii="Tahoma" w:hAnsi="Tahoma" w:cs="Tahoma"/>
          <w:color w:val="000000"/>
        </w:rPr>
        <w:t xml:space="preserve"> é a </w:t>
      </w:r>
      <w:r w:rsidR="00717E48" w:rsidRPr="00E176A3">
        <w:rPr>
          <w:rFonts w:ascii="Tahoma" w:hAnsi="Tahoma" w:cs="Tahoma"/>
          <w:b/>
          <w:color w:val="FF0000"/>
        </w:rPr>
        <w:t>Secretaria Municipal de</w:t>
      </w:r>
      <w:r w:rsidR="00717E48" w:rsidRPr="00E176A3">
        <w:rPr>
          <w:rFonts w:ascii="Tahoma" w:hAnsi="Tahoma" w:cs="Tahoma"/>
          <w:color w:val="FF0000"/>
        </w:rPr>
        <w:t xml:space="preserve"> </w:t>
      </w:r>
      <w:r w:rsidR="00561F68">
        <w:rPr>
          <w:rFonts w:ascii="Tahoma" w:hAnsi="Tahoma" w:cs="Tahoma"/>
          <w:b/>
          <w:color w:val="FF0000"/>
        </w:rPr>
        <w:t>Saúde e Saneamento</w:t>
      </w:r>
      <w:r w:rsidR="001F4A36" w:rsidRPr="00E176A3">
        <w:rPr>
          <w:rFonts w:ascii="Tahoma" w:hAnsi="Tahoma" w:cs="Tahoma"/>
          <w:b/>
        </w:rPr>
        <w:t>.</w:t>
      </w:r>
      <w:r w:rsidR="00C54BEF" w:rsidRPr="00B96CBC">
        <w:rPr>
          <w:rFonts w:ascii="Tahoma" w:hAnsi="Tahoma" w:cs="Tahoma"/>
          <w:b/>
          <w:color w:val="000000"/>
        </w:rPr>
        <w:t xml:space="preserve"> </w:t>
      </w:r>
    </w:p>
    <w:p w:rsidR="00FD0CB8" w:rsidRPr="00B96CBC" w:rsidRDefault="00FD0CB8" w:rsidP="00675801">
      <w:pPr>
        <w:adjustRightInd w:val="0"/>
        <w:jc w:val="both"/>
        <w:rPr>
          <w:rFonts w:ascii="Tahoma" w:hAnsi="Tahoma" w:cs="Tahoma"/>
        </w:rPr>
      </w:pPr>
      <w:r w:rsidRPr="00B96CBC">
        <w:rPr>
          <w:rFonts w:ascii="Tahoma" w:hAnsi="Tahoma" w:cs="Tahoma"/>
          <w:b/>
        </w:rPr>
        <w:t>10.3 -</w:t>
      </w:r>
      <w:r w:rsidRPr="00B96CBC">
        <w:rPr>
          <w:rFonts w:ascii="Tahoma" w:hAnsi="Tahoma" w:cs="Tahoma"/>
        </w:rPr>
        <w:t xml:space="preserve"> Para dirimir todas as questões oriundas do presente Contrato será competente o foro da Comarca de Canarana, Estado de Mato Grosso.</w:t>
      </w:r>
    </w:p>
    <w:p w:rsidR="00FD0CB8" w:rsidRPr="00B96CBC" w:rsidRDefault="00FD0CB8" w:rsidP="00675801">
      <w:pPr>
        <w:jc w:val="both"/>
        <w:rPr>
          <w:rFonts w:ascii="Tahoma" w:hAnsi="Tahoma" w:cs="Tahoma"/>
        </w:rPr>
      </w:pPr>
      <w:r w:rsidRPr="00B96CBC">
        <w:rPr>
          <w:rFonts w:ascii="Tahoma" w:hAnsi="Tahoma" w:cs="Tahoma"/>
          <w:b/>
        </w:rPr>
        <w:t>10.4 -</w:t>
      </w:r>
      <w:r w:rsidRPr="00B96CBC">
        <w:rPr>
          <w:rFonts w:ascii="Tahoma" w:hAnsi="Tahoma" w:cs="Tahoma"/>
        </w:rPr>
        <w:t xml:space="preserve"> Incumbirá ao contratante providenciar a publicação do extrato deste Contrato e de seus eventuais Termos Aditivos, observadas as disposições do art. 61, da Lei 8666/93, com as alterações dela decorrentes.</w:t>
      </w:r>
    </w:p>
    <w:p w:rsidR="00FD0CB8" w:rsidRPr="00B96CBC" w:rsidRDefault="00FD0CB8" w:rsidP="00675801">
      <w:pPr>
        <w:jc w:val="both"/>
        <w:rPr>
          <w:rFonts w:ascii="Tahoma" w:hAnsi="Tahoma" w:cs="Tahoma"/>
        </w:rPr>
      </w:pPr>
      <w:r w:rsidRPr="00B96CBC">
        <w:rPr>
          <w:rFonts w:ascii="Tahoma" w:hAnsi="Tahoma" w:cs="Tahoma"/>
          <w:b/>
        </w:rPr>
        <w:t>10.5 -</w:t>
      </w:r>
      <w:r w:rsidRPr="00B96CBC">
        <w:rPr>
          <w:rFonts w:ascii="Tahoma" w:hAnsi="Tahoma" w:cs="Tahoma"/>
        </w:rPr>
        <w:t xml:space="preserve"> Pelas partes é dito que aceitam o presente instrumento em todos os seus termos. E, por estarem justos e contratados, firmam o presente instrumento, decorrente do </w:t>
      </w:r>
      <w:r w:rsidRPr="00B96CBC">
        <w:rPr>
          <w:rFonts w:ascii="Tahoma" w:hAnsi="Tahoma" w:cs="Tahoma"/>
          <w:b/>
          <w:color w:val="FF0000"/>
        </w:rPr>
        <w:t xml:space="preserve">Pregão Presencial nº. </w:t>
      </w:r>
      <w:r w:rsidR="00717E48">
        <w:rPr>
          <w:rFonts w:ascii="Tahoma" w:hAnsi="Tahoma" w:cs="Tahoma"/>
          <w:b/>
          <w:color w:val="FF0000"/>
        </w:rPr>
        <w:t>0</w:t>
      </w:r>
      <w:r w:rsidR="00E176A3">
        <w:rPr>
          <w:rFonts w:ascii="Tahoma" w:hAnsi="Tahoma" w:cs="Tahoma"/>
          <w:b/>
          <w:color w:val="FF0000"/>
        </w:rPr>
        <w:t>3</w:t>
      </w:r>
      <w:r w:rsidR="00561F68">
        <w:rPr>
          <w:rFonts w:ascii="Tahoma" w:hAnsi="Tahoma" w:cs="Tahoma"/>
          <w:b/>
          <w:color w:val="FF0000"/>
        </w:rPr>
        <w:t>8</w:t>
      </w:r>
      <w:r w:rsidR="00717E48">
        <w:rPr>
          <w:rFonts w:ascii="Tahoma" w:hAnsi="Tahoma" w:cs="Tahoma"/>
          <w:b/>
          <w:color w:val="FF0000"/>
        </w:rPr>
        <w:t>/2020</w:t>
      </w:r>
      <w:r w:rsidRPr="00B96CBC">
        <w:rPr>
          <w:rFonts w:ascii="Tahoma" w:hAnsi="Tahoma" w:cs="Tahoma"/>
        </w:rPr>
        <w:t>, em duas vias de igual teor e forma, para que produza os seus efeitos de direito.</w:t>
      </w:r>
    </w:p>
    <w:p w:rsidR="001912C4" w:rsidRPr="00B96CBC" w:rsidRDefault="001912C4" w:rsidP="00C254DF">
      <w:pPr>
        <w:adjustRightInd w:val="0"/>
        <w:ind w:right="-6"/>
        <w:jc w:val="center"/>
        <w:rPr>
          <w:rFonts w:ascii="Tahoma" w:hAnsi="Tahoma" w:cs="Tahoma"/>
          <w:color w:val="000000"/>
        </w:rPr>
      </w:pPr>
    </w:p>
    <w:p w:rsidR="00C61A01" w:rsidRPr="00B96CBC" w:rsidRDefault="00C61A01" w:rsidP="00C254DF">
      <w:pPr>
        <w:adjustRightInd w:val="0"/>
        <w:ind w:right="-6"/>
        <w:jc w:val="center"/>
        <w:rPr>
          <w:rFonts w:ascii="Tahoma" w:hAnsi="Tahoma" w:cs="Tahoma"/>
          <w:color w:val="000000"/>
        </w:rPr>
      </w:pPr>
      <w:r w:rsidRPr="00B96CBC">
        <w:rPr>
          <w:rFonts w:ascii="Tahoma" w:hAnsi="Tahoma" w:cs="Tahoma"/>
          <w:color w:val="000000"/>
        </w:rPr>
        <w:t xml:space="preserve">Canarana – MT, __de __________ </w:t>
      </w:r>
      <w:proofErr w:type="spellStart"/>
      <w:r w:rsidRPr="00B96CBC">
        <w:rPr>
          <w:rFonts w:ascii="Tahoma" w:hAnsi="Tahoma" w:cs="Tahoma"/>
          <w:color w:val="000000"/>
        </w:rPr>
        <w:t>de</w:t>
      </w:r>
      <w:proofErr w:type="spellEnd"/>
      <w:r w:rsidRPr="00B96CBC">
        <w:rPr>
          <w:rFonts w:ascii="Tahoma" w:hAnsi="Tahoma" w:cs="Tahoma"/>
          <w:color w:val="000000"/>
        </w:rPr>
        <w:t xml:space="preserve"> 20</w:t>
      </w:r>
      <w:r w:rsidR="00717E48">
        <w:rPr>
          <w:rFonts w:ascii="Tahoma" w:hAnsi="Tahoma" w:cs="Tahoma"/>
          <w:color w:val="000000"/>
        </w:rPr>
        <w:t>20</w:t>
      </w:r>
      <w:r w:rsidRPr="00B96CBC">
        <w:rPr>
          <w:rFonts w:ascii="Tahoma" w:hAnsi="Tahoma" w:cs="Tahoma"/>
          <w:color w:val="000000"/>
        </w:rPr>
        <w:t>.</w:t>
      </w:r>
    </w:p>
    <w:p w:rsidR="00C425AB" w:rsidRDefault="00C425AB" w:rsidP="00C254DF">
      <w:pPr>
        <w:adjustRightInd w:val="0"/>
        <w:ind w:right="-6"/>
        <w:jc w:val="center"/>
        <w:rPr>
          <w:rFonts w:ascii="Tahoma" w:hAnsi="Tahoma" w:cs="Tahoma"/>
          <w:color w:val="000000"/>
        </w:rPr>
      </w:pPr>
    </w:p>
    <w:p w:rsidR="008A48C0" w:rsidRPr="00B96CBC" w:rsidRDefault="008A48C0" w:rsidP="00C254DF">
      <w:pPr>
        <w:adjustRightInd w:val="0"/>
        <w:ind w:right="-6"/>
        <w:jc w:val="center"/>
        <w:rPr>
          <w:rFonts w:ascii="Tahoma" w:hAnsi="Tahoma" w:cs="Tahoma"/>
          <w:color w:val="000000"/>
        </w:rPr>
      </w:pPr>
    </w:p>
    <w:p w:rsidR="00C254DF" w:rsidRPr="00B96CBC" w:rsidRDefault="00C254DF" w:rsidP="00C254DF">
      <w:pPr>
        <w:adjustRightInd w:val="0"/>
        <w:ind w:right="-6"/>
        <w:jc w:val="center"/>
        <w:rPr>
          <w:rFonts w:ascii="Tahoma" w:hAnsi="Tahoma" w:cs="Tahoma"/>
          <w:color w:val="000000"/>
        </w:rPr>
      </w:pPr>
      <w:r w:rsidRPr="00B96CBC">
        <w:rPr>
          <w:rFonts w:ascii="Tahoma" w:hAnsi="Tahoma" w:cs="Tahoma"/>
          <w:color w:val="000000"/>
        </w:rPr>
        <w:t>PREFEITURA MUNICIPAL DE CANARANA</w:t>
      </w:r>
    </w:p>
    <w:p w:rsidR="00C61A01" w:rsidRPr="00B96CBC" w:rsidRDefault="00C61A01" w:rsidP="00C254DF">
      <w:pPr>
        <w:adjustRightInd w:val="0"/>
        <w:ind w:right="-6"/>
        <w:jc w:val="center"/>
        <w:rPr>
          <w:rFonts w:ascii="Tahoma" w:hAnsi="Tahoma" w:cs="Tahoma"/>
          <w:color w:val="000000"/>
        </w:rPr>
      </w:pPr>
      <w:r w:rsidRPr="00B96CBC">
        <w:rPr>
          <w:rFonts w:ascii="Tahoma" w:hAnsi="Tahoma" w:cs="Tahoma"/>
          <w:color w:val="000000"/>
        </w:rPr>
        <w:t>CONTRATANTE:</w:t>
      </w:r>
    </w:p>
    <w:p w:rsidR="008A48C0" w:rsidRDefault="008A48C0" w:rsidP="00C254DF">
      <w:pPr>
        <w:adjustRightInd w:val="0"/>
        <w:ind w:right="-6"/>
        <w:jc w:val="center"/>
        <w:rPr>
          <w:rFonts w:ascii="Tahoma" w:hAnsi="Tahoma" w:cs="Tahoma"/>
          <w:color w:val="000000"/>
        </w:rPr>
      </w:pPr>
    </w:p>
    <w:p w:rsidR="008A48C0" w:rsidRPr="00B96CBC" w:rsidRDefault="008A48C0" w:rsidP="00C254DF">
      <w:pPr>
        <w:adjustRightInd w:val="0"/>
        <w:ind w:right="-6"/>
        <w:jc w:val="center"/>
        <w:rPr>
          <w:rFonts w:ascii="Tahoma" w:hAnsi="Tahoma" w:cs="Tahoma"/>
          <w:color w:val="000000"/>
        </w:rPr>
      </w:pPr>
    </w:p>
    <w:p w:rsidR="00C254DF" w:rsidRPr="00B96CBC" w:rsidRDefault="00C254DF" w:rsidP="00C254DF">
      <w:pPr>
        <w:adjustRightInd w:val="0"/>
        <w:ind w:right="-6"/>
        <w:jc w:val="center"/>
        <w:rPr>
          <w:rFonts w:ascii="Tahoma" w:hAnsi="Tahoma" w:cs="Tahoma"/>
          <w:color w:val="000000"/>
        </w:rPr>
      </w:pPr>
      <w:r w:rsidRPr="00B96CBC">
        <w:rPr>
          <w:rFonts w:ascii="Tahoma" w:hAnsi="Tahoma" w:cs="Tahoma"/>
          <w:color w:val="000000"/>
        </w:rPr>
        <w:t>EMPRESA TAL</w:t>
      </w:r>
    </w:p>
    <w:p w:rsidR="00C61A01" w:rsidRPr="00B96CBC" w:rsidRDefault="00C61A01" w:rsidP="00C254DF">
      <w:pPr>
        <w:adjustRightInd w:val="0"/>
        <w:ind w:right="-6"/>
        <w:jc w:val="center"/>
        <w:rPr>
          <w:rFonts w:ascii="Tahoma" w:hAnsi="Tahoma" w:cs="Tahoma"/>
          <w:color w:val="000000"/>
        </w:rPr>
      </w:pPr>
      <w:r w:rsidRPr="00B96CBC">
        <w:rPr>
          <w:rFonts w:ascii="Tahoma" w:hAnsi="Tahoma" w:cs="Tahoma"/>
          <w:color w:val="000000"/>
        </w:rPr>
        <w:t>CONTRATADA:</w:t>
      </w:r>
    </w:p>
    <w:p w:rsidR="00195E4B" w:rsidRPr="00B96CBC" w:rsidRDefault="00195E4B" w:rsidP="00C254DF">
      <w:pPr>
        <w:adjustRightInd w:val="0"/>
        <w:ind w:right="-6"/>
        <w:jc w:val="center"/>
        <w:rPr>
          <w:rFonts w:ascii="Tahoma" w:hAnsi="Tahoma" w:cs="Tahoma"/>
          <w:color w:val="000000"/>
        </w:rPr>
      </w:pPr>
    </w:p>
    <w:p w:rsidR="006A53BC" w:rsidRPr="00B96CBC" w:rsidRDefault="006A53BC" w:rsidP="00C254DF">
      <w:pPr>
        <w:adjustRightInd w:val="0"/>
        <w:ind w:right="-6"/>
        <w:jc w:val="center"/>
        <w:rPr>
          <w:rFonts w:ascii="Tahoma" w:hAnsi="Tahoma" w:cs="Tahoma"/>
          <w:color w:val="000000"/>
        </w:rPr>
      </w:pPr>
    </w:p>
    <w:p w:rsidR="00C61A01" w:rsidRPr="00B96CBC" w:rsidRDefault="00C61A01" w:rsidP="00C254DF">
      <w:pPr>
        <w:adjustRightInd w:val="0"/>
        <w:ind w:right="-6"/>
        <w:jc w:val="center"/>
        <w:rPr>
          <w:rFonts w:ascii="Tahoma" w:hAnsi="Tahoma" w:cs="Tahoma"/>
          <w:color w:val="000000"/>
        </w:rPr>
      </w:pPr>
      <w:r w:rsidRPr="00B96CBC">
        <w:rPr>
          <w:rFonts w:ascii="Tahoma" w:hAnsi="Tahoma" w:cs="Tahoma"/>
          <w:color w:val="000000"/>
        </w:rPr>
        <w:t>FISCAL DO CONTRATO</w:t>
      </w:r>
    </w:p>
    <w:p w:rsidR="00D60859" w:rsidRDefault="00D60859" w:rsidP="00C254DF">
      <w:pPr>
        <w:adjustRightInd w:val="0"/>
        <w:ind w:right="-6"/>
        <w:jc w:val="center"/>
        <w:rPr>
          <w:rFonts w:ascii="Tahoma" w:hAnsi="Tahoma" w:cs="Tahoma"/>
          <w:color w:val="000000"/>
        </w:rPr>
      </w:pPr>
    </w:p>
    <w:p w:rsidR="00195E4B" w:rsidRPr="00B96CBC" w:rsidRDefault="00195E4B" w:rsidP="00C254DF">
      <w:pPr>
        <w:adjustRightInd w:val="0"/>
        <w:ind w:right="-6"/>
        <w:jc w:val="center"/>
        <w:rPr>
          <w:rFonts w:ascii="Tahoma" w:hAnsi="Tahoma" w:cs="Tahoma"/>
          <w:color w:val="000000"/>
        </w:rPr>
      </w:pPr>
    </w:p>
    <w:p w:rsidR="00296231" w:rsidRPr="00B96CBC" w:rsidRDefault="00296231" w:rsidP="00C254DF">
      <w:pPr>
        <w:adjustRightInd w:val="0"/>
        <w:ind w:right="-6"/>
        <w:jc w:val="both"/>
        <w:rPr>
          <w:rFonts w:ascii="Tahoma" w:hAnsi="Tahoma" w:cs="Tahoma"/>
          <w:color w:val="000000"/>
        </w:rPr>
      </w:pPr>
      <w:r w:rsidRPr="00B96CBC">
        <w:rPr>
          <w:rFonts w:ascii="Tahoma" w:hAnsi="Tahoma" w:cs="Tahoma"/>
          <w:color w:val="000000"/>
        </w:rPr>
        <w:t>Testemunhas:</w:t>
      </w:r>
    </w:p>
    <w:p w:rsidR="00C254DF" w:rsidRDefault="00C254DF" w:rsidP="00C254DF">
      <w:pPr>
        <w:adjustRightInd w:val="0"/>
        <w:ind w:right="-6"/>
        <w:jc w:val="both"/>
        <w:rPr>
          <w:rFonts w:ascii="Tahoma" w:hAnsi="Tahoma" w:cs="Tahoma"/>
          <w:color w:val="000000"/>
        </w:rPr>
      </w:pPr>
    </w:p>
    <w:p w:rsidR="00195E4B" w:rsidRPr="00B96CBC" w:rsidRDefault="00195E4B" w:rsidP="00C254DF">
      <w:pPr>
        <w:adjustRightInd w:val="0"/>
        <w:ind w:right="-6"/>
        <w:jc w:val="both"/>
        <w:rPr>
          <w:rFonts w:ascii="Tahoma" w:hAnsi="Tahoma" w:cs="Tahoma"/>
          <w:color w:val="000000"/>
        </w:rPr>
      </w:pPr>
    </w:p>
    <w:p w:rsidR="00C254DF" w:rsidRPr="00B96CBC" w:rsidRDefault="00C254DF" w:rsidP="00C254DF">
      <w:pPr>
        <w:adjustRightInd w:val="0"/>
        <w:ind w:right="-6"/>
        <w:jc w:val="both"/>
        <w:rPr>
          <w:rFonts w:ascii="Tahoma" w:hAnsi="Tahoma" w:cs="Tahoma"/>
          <w:color w:val="000000"/>
        </w:rPr>
      </w:pPr>
      <w:r w:rsidRPr="00B96CBC">
        <w:rPr>
          <w:rFonts w:ascii="Tahoma" w:hAnsi="Tahoma" w:cs="Tahoma"/>
          <w:color w:val="000000"/>
        </w:rPr>
        <w:t>01:__________________________________</w:t>
      </w:r>
      <w:r w:rsidRPr="00B96CBC">
        <w:rPr>
          <w:rFonts w:ascii="Tahoma" w:hAnsi="Tahoma" w:cs="Tahoma"/>
          <w:color w:val="000000"/>
        </w:rPr>
        <w:tab/>
      </w:r>
      <w:r w:rsidRPr="00B96CBC">
        <w:rPr>
          <w:rFonts w:ascii="Tahoma" w:hAnsi="Tahoma" w:cs="Tahoma"/>
          <w:color w:val="000000"/>
        </w:rPr>
        <w:tab/>
        <w:t>02: ______________________________</w:t>
      </w:r>
    </w:p>
    <w:p w:rsidR="00C254DF" w:rsidRPr="00B96CBC" w:rsidRDefault="00C254DF" w:rsidP="00C254DF">
      <w:pPr>
        <w:adjustRightInd w:val="0"/>
        <w:ind w:right="-6"/>
        <w:jc w:val="both"/>
        <w:rPr>
          <w:rFonts w:ascii="Tahoma" w:hAnsi="Tahoma" w:cs="Tahoma"/>
          <w:color w:val="000000"/>
        </w:rPr>
      </w:pPr>
      <w:r w:rsidRPr="00B96CBC">
        <w:rPr>
          <w:rFonts w:ascii="Tahoma" w:hAnsi="Tahoma" w:cs="Tahoma"/>
          <w:color w:val="000000"/>
        </w:rPr>
        <w:t>Nome&gt;</w:t>
      </w:r>
      <w:r w:rsidRPr="00B96CBC">
        <w:rPr>
          <w:rFonts w:ascii="Tahoma" w:hAnsi="Tahoma" w:cs="Tahoma"/>
          <w:color w:val="000000"/>
        </w:rPr>
        <w:tab/>
      </w:r>
      <w:r w:rsidRPr="00B96CBC">
        <w:rPr>
          <w:rFonts w:ascii="Tahoma" w:hAnsi="Tahoma" w:cs="Tahoma"/>
          <w:color w:val="000000"/>
        </w:rPr>
        <w:tab/>
      </w:r>
      <w:r w:rsidRPr="00B96CBC">
        <w:rPr>
          <w:rFonts w:ascii="Tahoma" w:hAnsi="Tahoma" w:cs="Tahoma"/>
          <w:color w:val="000000"/>
        </w:rPr>
        <w:tab/>
      </w:r>
      <w:r w:rsidRPr="00B96CBC">
        <w:rPr>
          <w:rFonts w:ascii="Tahoma" w:hAnsi="Tahoma" w:cs="Tahoma"/>
          <w:color w:val="000000"/>
        </w:rPr>
        <w:tab/>
      </w:r>
      <w:r w:rsidRPr="00B96CBC">
        <w:rPr>
          <w:rFonts w:ascii="Tahoma" w:hAnsi="Tahoma" w:cs="Tahoma"/>
          <w:color w:val="000000"/>
        </w:rPr>
        <w:tab/>
      </w:r>
      <w:r w:rsidRPr="00B96CBC">
        <w:rPr>
          <w:rFonts w:ascii="Tahoma" w:hAnsi="Tahoma" w:cs="Tahoma"/>
          <w:color w:val="000000"/>
        </w:rPr>
        <w:tab/>
      </w:r>
      <w:r w:rsidR="006A53BC" w:rsidRPr="00B96CBC">
        <w:rPr>
          <w:rFonts w:ascii="Tahoma" w:hAnsi="Tahoma" w:cs="Tahoma"/>
          <w:color w:val="000000"/>
        </w:rPr>
        <w:tab/>
      </w:r>
      <w:r w:rsidRPr="00B96CBC">
        <w:rPr>
          <w:rFonts w:ascii="Tahoma" w:hAnsi="Tahoma" w:cs="Tahoma"/>
          <w:color w:val="000000"/>
        </w:rPr>
        <w:t>Nome&gt;</w:t>
      </w:r>
    </w:p>
    <w:p w:rsidR="00C254DF" w:rsidRPr="00B96CBC" w:rsidRDefault="00C254DF" w:rsidP="00C254DF">
      <w:pPr>
        <w:adjustRightInd w:val="0"/>
        <w:ind w:right="-6"/>
        <w:jc w:val="both"/>
        <w:rPr>
          <w:rFonts w:ascii="Tahoma" w:hAnsi="Tahoma" w:cs="Tahoma"/>
          <w:color w:val="000000"/>
        </w:rPr>
      </w:pPr>
      <w:proofErr w:type="spellStart"/>
      <w:r w:rsidRPr="00B96CBC">
        <w:rPr>
          <w:rFonts w:ascii="Tahoma" w:hAnsi="Tahoma" w:cs="Tahoma"/>
          <w:color w:val="000000"/>
        </w:rPr>
        <w:t>Cpf</w:t>
      </w:r>
      <w:proofErr w:type="spellEnd"/>
      <w:r w:rsidRPr="00B96CBC">
        <w:rPr>
          <w:rFonts w:ascii="Tahoma" w:hAnsi="Tahoma" w:cs="Tahoma"/>
          <w:color w:val="000000"/>
        </w:rPr>
        <w:t xml:space="preserve"> </w:t>
      </w:r>
      <w:r w:rsidRPr="00B96CBC">
        <w:rPr>
          <w:rFonts w:ascii="Tahoma" w:hAnsi="Tahoma" w:cs="Tahoma"/>
          <w:color w:val="000000"/>
        </w:rPr>
        <w:tab/>
      </w:r>
      <w:r w:rsidRPr="00B96CBC">
        <w:rPr>
          <w:rFonts w:ascii="Tahoma" w:hAnsi="Tahoma" w:cs="Tahoma"/>
          <w:color w:val="000000"/>
        </w:rPr>
        <w:tab/>
      </w:r>
      <w:r w:rsidRPr="00B96CBC">
        <w:rPr>
          <w:rFonts w:ascii="Tahoma" w:hAnsi="Tahoma" w:cs="Tahoma"/>
          <w:color w:val="000000"/>
        </w:rPr>
        <w:tab/>
      </w:r>
      <w:r w:rsidRPr="00B96CBC">
        <w:rPr>
          <w:rFonts w:ascii="Tahoma" w:hAnsi="Tahoma" w:cs="Tahoma"/>
          <w:color w:val="000000"/>
        </w:rPr>
        <w:tab/>
      </w:r>
      <w:r w:rsidRPr="00B96CBC">
        <w:rPr>
          <w:rFonts w:ascii="Tahoma" w:hAnsi="Tahoma" w:cs="Tahoma"/>
          <w:color w:val="000000"/>
        </w:rPr>
        <w:tab/>
      </w:r>
      <w:r w:rsidRPr="00B96CBC">
        <w:rPr>
          <w:rFonts w:ascii="Tahoma" w:hAnsi="Tahoma" w:cs="Tahoma"/>
          <w:color w:val="000000"/>
        </w:rPr>
        <w:tab/>
      </w:r>
      <w:r w:rsidRPr="00B96CBC">
        <w:rPr>
          <w:rFonts w:ascii="Tahoma" w:hAnsi="Tahoma" w:cs="Tahoma"/>
          <w:color w:val="000000"/>
        </w:rPr>
        <w:tab/>
      </w:r>
      <w:proofErr w:type="spellStart"/>
      <w:r w:rsidRPr="00B96CBC">
        <w:rPr>
          <w:rFonts w:ascii="Tahoma" w:hAnsi="Tahoma" w:cs="Tahoma"/>
          <w:color w:val="000000"/>
        </w:rPr>
        <w:t>cpf</w:t>
      </w:r>
      <w:proofErr w:type="spellEnd"/>
    </w:p>
    <w:p w:rsidR="00E17A2D" w:rsidRPr="00B96CBC" w:rsidRDefault="00440E80" w:rsidP="00E17A2D">
      <w:pPr>
        <w:adjustRightInd w:val="0"/>
        <w:jc w:val="center"/>
        <w:rPr>
          <w:rFonts w:ascii="Tahoma" w:hAnsi="Tahoma" w:cs="Tahoma"/>
          <w:b/>
        </w:rPr>
      </w:pPr>
      <w:r w:rsidRPr="00B96CBC">
        <w:rPr>
          <w:rFonts w:ascii="Tahoma" w:hAnsi="Tahoma" w:cs="Tahoma"/>
          <w:b/>
        </w:rPr>
        <w:lastRenderedPageBreak/>
        <w:t>A</w:t>
      </w:r>
      <w:r w:rsidR="00E17A2D" w:rsidRPr="00B96CBC">
        <w:rPr>
          <w:rFonts w:ascii="Tahoma" w:hAnsi="Tahoma" w:cs="Tahoma"/>
          <w:b/>
        </w:rPr>
        <w:t>NEXO XI – MODELO DE TERMO DE RENÚNCIA DE RECURSO</w:t>
      </w:r>
    </w:p>
    <w:p w:rsidR="00E17A2D" w:rsidRPr="00B96CBC" w:rsidRDefault="00E17A2D" w:rsidP="00E17A2D">
      <w:pPr>
        <w:adjustRightInd w:val="0"/>
        <w:jc w:val="both"/>
        <w:rPr>
          <w:rFonts w:ascii="Tahoma" w:hAnsi="Tahoma" w:cs="Tahoma"/>
        </w:rPr>
      </w:pPr>
      <w:r w:rsidRPr="00B96CBC">
        <w:rPr>
          <w:rFonts w:ascii="Tahoma" w:hAnsi="Tahoma" w:cs="Tahoma"/>
        </w:rPr>
        <w:t xml:space="preserve"> </w:t>
      </w:r>
    </w:p>
    <w:p w:rsidR="00E17A2D" w:rsidRPr="00B96CBC" w:rsidRDefault="00E17A2D" w:rsidP="00E17A2D">
      <w:pPr>
        <w:adjustRightInd w:val="0"/>
        <w:jc w:val="both"/>
        <w:rPr>
          <w:rFonts w:ascii="Tahoma" w:hAnsi="Tahoma" w:cs="Tahoma"/>
        </w:rPr>
      </w:pPr>
      <w:r w:rsidRPr="00B96CBC">
        <w:rPr>
          <w:rFonts w:ascii="Tahoma" w:hAnsi="Tahoma" w:cs="Tahoma"/>
        </w:rPr>
        <w:t xml:space="preserve"> </w:t>
      </w:r>
    </w:p>
    <w:p w:rsidR="00E17A2D" w:rsidRPr="00B96CBC" w:rsidRDefault="00E17A2D" w:rsidP="00E17A2D">
      <w:pPr>
        <w:adjustRightInd w:val="0"/>
        <w:jc w:val="both"/>
        <w:rPr>
          <w:rFonts w:ascii="Tahoma" w:hAnsi="Tahoma" w:cs="Tahoma"/>
        </w:rPr>
      </w:pPr>
      <w:r w:rsidRPr="00B96CBC">
        <w:rPr>
          <w:rFonts w:ascii="Tahoma" w:hAnsi="Tahoma" w:cs="Tahoma"/>
        </w:rPr>
        <w:t xml:space="preserve">  </w:t>
      </w:r>
    </w:p>
    <w:p w:rsidR="00E17A2D" w:rsidRPr="00B96CBC" w:rsidRDefault="00E17A2D" w:rsidP="00E17A2D">
      <w:pPr>
        <w:adjustRightInd w:val="0"/>
        <w:jc w:val="both"/>
        <w:rPr>
          <w:rFonts w:ascii="Tahoma" w:hAnsi="Tahoma" w:cs="Tahoma"/>
        </w:rPr>
      </w:pPr>
      <w:r w:rsidRPr="00B96CBC">
        <w:rPr>
          <w:rFonts w:ascii="Tahoma" w:hAnsi="Tahoma" w:cs="Tahoma"/>
        </w:rPr>
        <w:t xml:space="preserve">  </w:t>
      </w:r>
    </w:p>
    <w:p w:rsidR="00E17A2D" w:rsidRPr="00B96CBC" w:rsidRDefault="00E17A2D" w:rsidP="00E17A2D">
      <w:pPr>
        <w:adjustRightInd w:val="0"/>
        <w:jc w:val="both"/>
        <w:rPr>
          <w:rFonts w:ascii="Tahoma" w:hAnsi="Tahoma" w:cs="Tahoma"/>
        </w:rPr>
      </w:pPr>
      <w:r w:rsidRPr="00B96CBC">
        <w:rPr>
          <w:rFonts w:ascii="Tahoma" w:hAnsi="Tahoma" w:cs="Tahoma"/>
        </w:rPr>
        <w:t xml:space="preserve">À </w:t>
      </w:r>
    </w:p>
    <w:p w:rsidR="00E17A2D" w:rsidRPr="00B96CBC" w:rsidRDefault="00E17A2D" w:rsidP="00E17A2D">
      <w:pPr>
        <w:adjustRightInd w:val="0"/>
        <w:jc w:val="both"/>
        <w:rPr>
          <w:rFonts w:ascii="Tahoma" w:hAnsi="Tahoma" w:cs="Tahoma"/>
        </w:rPr>
      </w:pPr>
      <w:r w:rsidRPr="00B96CBC">
        <w:rPr>
          <w:rFonts w:ascii="Tahoma" w:hAnsi="Tahoma" w:cs="Tahoma"/>
        </w:rPr>
        <w:t>Prefeitura Municipal de Canarana -MT</w:t>
      </w:r>
    </w:p>
    <w:p w:rsidR="00E17A2D" w:rsidRPr="00B96CBC" w:rsidRDefault="00E17A2D" w:rsidP="00E17A2D">
      <w:pPr>
        <w:adjustRightInd w:val="0"/>
        <w:jc w:val="both"/>
        <w:rPr>
          <w:rFonts w:ascii="Tahoma" w:hAnsi="Tahoma" w:cs="Tahoma"/>
        </w:rPr>
      </w:pPr>
      <w:r w:rsidRPr="00B96CBC">
        <w:rPr>
          <w:rFonts w:ascii="Tahoma" w:hAnsi="Tahoma" w:cs="Tahoma"/>
        </w:rPr>
        <w:t>Pregoeiro e equipe de Apoio</w:t>
      </w:r>
    </w:p>
    <w:p w:rsidR="00E17A2D" w:rsidRPr="00B96CBC" w:rsidRDefault="00E17A2D" w:rsidP="00E17A2D">
      <w:pPr>
        <w:adjustRightInd w:val="0"/>
        <w:jc w:val="both"/>
        <w:rPr>
          <w:rFonts w:ascii="Tahoma" w:hAnsi="Tahoma" w:cs="Tahoma"/>
        </w:rPr>
      </w:pPr>
      <w:r w:rsidRPr="00B96CBC">
        <w:rPr>
          <w:rFonts w:ascii="Tahoma" w:hAnsi="Tahoma" w:cs="Tahoma"/>
        </w:rPr>
        <w:t xml:space="preserve"> </w:t>
      </w:r>
    </w:p>
    <w:p w:rsidR="00AC22B1" w:rsidRPr="00B96CBC" w:rsidRDefault="00E17A2D" w:rsidP="00E17A2D">
      <w:pPr>
        <w:adjustRightInd w:val="0"/>
        <w:jc w:val="both"/>
        <w:rPr>
          <w:rFonts w:ascii="Tahoma" w:hAnsi="Tahoma" w:cs="Tahoma"/>
        </w:rPr>
      </w:pPr>
      <w:r w:rsidRPr="00B96CBC">
        <w:rPr>
          <w:rFonts w:ascii="Tahoma" w:hAnsi="Tahoma" w:cs="Tahoma"/>
        </w:rPr>
        <w:t xml:space="preserve"> </w:t>
      </w:r>
    </w:p>
    <w:p w:rsidR="00E17A2D" w:rsidRPr="00B96CBC" w:rsidRDefault="00E17A2D" w:rsidP="00E17A2D">
      <w:pPr>
        <w:adjustRightInd w:val="0"/>
        <w:jc w:val="both"/>
        <w:rPr>
          <w:rFonts w:ascii="Tahoma" w:hAnsi="Tahoma" w:cs="Tahoma"/>
        </w:rPr>
      </w:pPr>
      <w:r w:rsidRPr="00B96CBC">
        <w:rPr>
          <w:rFonts w:ascii="Tahoma" w:hAnsi="Tahoma" w:cs="Tahoma"/>
        </w:rPr>
        <w:t xml:space="preserve"> </w:t>
      </w:r>
    </w:p>
    <w:p w:rsidR="00E17A2D" w:rsidRPr="00B96CBC" w:rsidRDefault="00E17A2D" w:rsidP="00E17A2D">
      <w:pPr>
        <w:adjustRightInd w:val="0"/>
        <w:jc w:val="center"/>
        <w:rPr>
          <w:rFonts w:ascii="Tahoma" w:hAnsi="Tahoma" w:cs="Tahoma"/>
          <w:b/>
        </w:rPr>
      </w:pPr>
      <w:r w:rsidRPr="00B96CBC">
        <w:rPr>
          <w:rFonts w:ascii="Tahoma" w:hAnsi="Tahoma" w:cs="Tahoma"/>
          <w:b/>
        </w:rPr>
        <w:t>TERMO DE RENÚNCIA</w:t>
      </w:r>
    </w:p>
    <w:p w:rsidR="00E17A2D" w:rsidRPr="00B96CBC" w:rsidRDefault="00E17A2D" w:rsidP="00E17A2D">
      <w:pPr>
        <w:adjustRightInd w:val="0"/>
        <w:jc w:val="both"/>
        <w:rPr>
          <w:rFonts w:ascii="Tahoma" w:hAnsi="Tahoma" w:cs="Tahoma"/>
        </w:rPr>
      </w:pPr>
      <w:r w:rsidRPr="00B96CBC">
        <w:rPr>
          <w:rFonts w:ascii="Tahoma" w:hAnsi="Tahoma" w:cs="Tahoma"/>
        </w:rPr>
        <w:t xml:space="preserve"> </w:t>
      </w:r>
    </w:p>
    <w:p w:rsidR="00E17A2D" w:rsidRPr="00B96CBC" w:rsidRDefault="00E17A2D" w:rsidP="00E17A2D">
      <w:pPr>
        <w:adjustRightInd w:val="0"/>
        <w:jc w:val="both"/>
        <w:rPr>
          <w:rFonts w:ascii="Tahoma" w:hAnsi="Tahoma" w:cs="Tahoma"/>
        </w:rPr>
      </w:pPr>
      <w:r w:rsidRPr="00B96CBC">
        <w:rPr>
          <w:rFonts w:ascii="Tahoma" w:hAnsi="Tahoma" w:cs="Tahoma"/>
        </w:rPr>
        <w:t xml:space="preserve"> </w:t>
      </w:r>
    </w:p>
    <w:p w:rsidR="00E17A2D" w:rsidRPr="00B96CBC" w:rsidRDefault="00E17A2D" w:rsidP="00E17A2D">
      <w:pPr>
        <w:adjustRightInd w:val="0"/>
        <w:jc w:val="both"/>
        <w:rPr>
          <w:rFonts w:ascii="Tahoma" w:hAnsi="Tahoma" w:cs="Tahoma"/>
        </w:rPr>
      </w:pPr>
    </w:p>
    <w:p w:rsidR="00E17A2D" w:rsidRPr="00B96CBC" w:rsidRDefault="00E17A2D" w:rsidP="00E17A2D">
      <w:pPr>
        <w:adjustRightInd w:val="0"/>
        <w:jc w:val="both"/>
        <w:rPr>
          <w:rFonts w:ascii="Tahoma" w:hAnsi="Tahoma" w:cs="Tahoma"/>
        </w:rPr>
      </w:pPr>
      <w:r w:rsidRPr="00B96CBC">
        <w:rPr>
          <w:rFonts w:ascii="Tahoma" w:hAnsi="Tahoma" w:cs="Tahoma"/>
        </w:rPr>
        <w:t xml:space="preserve"> </w:t>
      </w:r>
    </w:p>
    <w:p w:rsidR="00E17A2D" w:rsidRPr="00B96CBC" w:rsidRDefault="00E17A2D" w:rsidP="00561F68">
      <w:pPr>
        <w:adjustRightInd w:val="0"/>
        <w:ind w:firstLine="1418"/>
        <w:jc w:val="both"/>
        <w:rPr>
          <w:rFonts w:ascii="Tahoma" w:hAnsi="Tahoma" w:cs="Tahoma"/>
        </w:rPr>
      </w:pPr>
      <w:r w:rsidRPr="00B96CBC">
        <w:rPr>
          <w:rFonts w:ascii="Tahoma" w:hAnsi="Tahoma" w:cs="Tahoma"/>
          <w:bCs/>
          <w:color w:val="000000"/>
        </w:rPr>
        <w:t xml:space="preserve">A Empresa ____________________, inscrita no CNPJ Nº______________ e Insc. Estadual Nº______________, sediada __________________, por intermédio do seu representante legal o </w:t>
      </w:r>
      <w:proofErr w:type="spellStart"/>
      <w:proofErr w:type="gramStart"/>
      <w:r w:rsidRPr="00B96CBC">
        <w:rPr>
          <w:rFonts w:ascii="Tahoma" w:hAnsi="Tahoma" w:cs="Tahoma"/>
          <w:bCs/>
          <w:color w:val="000000"/>
        </w:rPr>
        <w:t>Srº</w:t>
      </w:r>
      <w:proofErr w:type="spellEnd"/>
      <w:r w:rsidRPr="00B96CBC">
        <w:rPr>
          <w:rFonts w:ascii="Tahoma" w:hAnsi="Tahoma" w:cs="Tahoma"/>
          <w:bCs/>
          <w:color w:val="000000"/>
        </w:rPr>
        <w:t>(</w:t>
      </w:r>
      <w:proofErr w:type="gramEnd"/>
      <w:r w:rsidRPr="00B96CBC">
        <w:rPr>
          <w:rFonts w:ascii="Tahoma" w:hAnsi="Tahoma" w:cs="Tahoma"/>
          <w:bCs/>
          <w:color w:val="000000"/>
        </w:rPr>
        <w:t>a) __________________, portador(a) da Cédula de Identidade RG Nº ______________________ e do CPF Nº _____________________</w:t>
      </w:r>
      <w:r w:rsidRPr="00B96CBC">
        <w:rPr>
          <w:rFonts w:ascii="Tahoma" w:hAnsi="Tahoma" w:cs="Tahoma"/>
        </w:rPr>
        <w:t xml:space="preserve">, participante da licitação da modalidade </w:t>
      </w:r>
      <w:r w:rsidRPr="00B96CBC">
        <w:rPr>
          <w:rFonts w:ascii="Tahoma" w:hAnsi="Tahoma" w:cs="Tahoma"/>
          <w:b/>
        </w:rPr>
        <w:t>PREGÃO PRESENCIAL Nº 0</w:t>
      </w:r>
      <w:r w:rsidR="00E176A3">
        <w:rPr>
          <w:rFonts w:ascii="Tahoma" w:hAnsi="Tahoma" w:cs="Tahoma"/>
          <w:b/>
        </w:rPr>
        <w:t>3</w:t>
      </w:r>
      <w:r w:rsidR="00561F68">
        <w:rPr>
          <w:rFonts w:ascii="Tahoma" w:hAnsi="Tahoma" w:cs="Tahoma"/>
          <w:b/>
        </w:rPr>
        <w:t>8</w:t>
      </w:r>
      <w:r w:rsidR="00717E48">
        <w:rPr>
          <w:rFonts w:ascii="Tahoma" w:hAnsi="Tahoma" w:cs="Tahoma"/>
          <w:b/>
        </w:rPr>
        <w:t>/2020</w:t>
      </w:r>
      <w:r w:rsidRPr="00B96CBC">
        <w:rPr>
          <w:rFonts w:ascii="Tahoma" w:hAnsi="Tahoma" w:cs="Tahoma"/>
        </w:rPr>
        <w:t xml:space="preserve">, por seu representante credenciado, declara, na forma e sob as penas impostas pela Lei n.º 8666/93, de 21 de junho de 1993 e suas alterações, obrigando a empresa que representa, que não pretende recorrer da decisão da Pregoeira e Equipe de Apoio, que julgou a proposta de preços e habilitação, </w:t>
      </w:r>
      <w:r w:rsidRPr="00B96CBC">
        <w:rPr>
          <w:rFonts w:ascii="Tahoma" w:hAnsi="Tahoma" w:cs="Tahoma"/>
          <w:b/>
          <w:i/>
          <w:u w:val="single"/>
        </w:rPr>
        <w:t>RENUNCIANDO</w:t>
      </w:r>
      <w:r w:rsidRPr="00B96CBC">
        <w:rPr>
          <w:rFonts w:ascii="Tahoma" w:hAnsi="Tahoma" w:cs="Tahoma"/>
        </w:rPr>
        <w:t xml:space="preserve">, assim, expressamente, ao direito de recurso e ao prazo respectivo, e concordando, em </w:t>
      </w:r>
      <w:proofErr w:type="spellStart"/>
      <w:r w:rsidRPr="00B96CBC">
        <w:rPr>
          <w:rFonts w:ascii="Tahoma" w:hAnsi="Tahoma" w:cs="Tahoma"/>
        </w:rPr>
        <w:t>conseqüência</w:t>
      </w:r>
      <w:proofErr w:type="spellEnd"/>
      <w:r w:rsidRPr="00B96CBC">
        <w:rPr>
          <w:rFonts w:ascii="Tahoma" w:hAnsi="Tahoma" w:cs="Tahoma"/>
        </w:rPr>
        <w:t xml:space="preserve">, com o curso do procedimento licitatório. </w:t>
      </w:r>
    </w:p>
    <w:p w:rsidR="00E17A2D" w:rsidRPr="00B96CBC" w:rsidRDefault="00E17A2D" w:rsidP="00E17A2D">
      <w:pPr>
        <w:adjustRightInd w:val="0"/>
        <w:ind w:firstLine="2127"/>
        <w:jc w:val="both"/>
        <w:rPr>
          <w:rFonts w:ascii="Tahoma" w:hAnsi="Tahoma" w:cs="Tahoma"/>
        </w:rPr>
      </w:pPr>
      <w:r w:rsidRPr="00B96CBC">
        <w:rPr>
          <w:rFonts w:ascii="Tahoma" w:hAnsi="Tahoma" w:cs="Tahoma"/>
        </w:rPr>
        <w:t xml:space="preserve"> </w:t>
      </w:r>
    </w:p>
    <w:p w:rsidR="00E17A2D" w:rsidRPr="00B96CBC" w:rsidRDefault="00E17A2D" w:rsidP="00E17A2D">
      <w:pPr>
        <w:adjustRightInd w:val="0"/>
        <w:ind w:firstLine="2127"/>
        <w:jc w:val="both"/>
        <w:rPr>
          <w:rFonts w:ascii="Tahoma" w:hAnsi="Tahoma" w:cs="Tahoma"/>
        </w:rPr>
      </w:pPr>
    </w:p>
    <w:p w:rsidR="00E17A2D" w:rsidRPr="00B96CBC" w:rsidRDefault="00E17A2D" w:rsidP="00E17A2D">
      <w:pPr>
        <w:ind w:firstLine="2160"/>
        <w:jc w:val="both"/>
        <w:rPr>
          <w:rFonts w:ascii="Tahoma" w:hAnsi="Tahoma" w:cs="Tahoma"/>
        </w:rPr>
      </w:pPr>
      <w:r w:rsidRPr="00B96CBC">
        <w:rPr>
          <w:rFonts w:ascii="Tahoma" w:hAnsi="Tahoma" w:cs="Tahoma"/>
        </w:rPr>
        <w:t>Data: ......../ ........./ .........</w:t>
      </w:r>
    </w:p>
    <w:p w:rsidR="00E17A2D" w:rsidRPr="00B96CBC" w:rsidRDefault="00E17A2D" w:rsidP="00E17A2D">
      <w:pPr>
        <w:ind w:firstLine="2160"/>
        <w:jc w:val="both"/>
        <w:rPr>
          <w:rFonts w:ascii="Tahoma" w:hAnsi="Tahoma" w:cs="Tahoma"/>
        </w:rPr>
      </w:pPr>
    </w:p>
    <w:p w:rsidR="00E17A2D" w:rsidRPr="00B96CBC" w:rsidRDefault="00E17A2D" w:rsidP="00E17A2D">
      <w:pPr>
        <w:ind w:firstLine="2160"/>
        <w:jc w:val="both"/>
        <w:rPr>
          <w:rFonts w:ascii="Tahoma" w:hAnsi="Tahoma" w:cs="Tahoma"/>
        </w:rPr>
      </w:pPr>
      <w:r w:rsidRPr="00B96CBC">
        <w:rPr>
          <w:rFonts w:ascii="Tahoma" w:hAnsi="Tahoma" w:cs="Tahoma"/>
        </w:rPr>
        <w:t>Nome e Assinatura do Representante da Empresa</w:t>
      </w:r>
    </w:p>
    <w:p w:rsidR="00E17A2D" w:rsidRPr="00B96CBC" w:rsidRDefault="00E17A2D" w:rsidP="00E17A2D">
      <w:pPr>
        <w:adjustRightInd w:val="0"/>
        <w:ind w:firstLine="2127"/>
        <w:jc w:val="both"/>
        <w:rPr>
          <w:rFonts w:ascii="Tahoma" w:hAnsi="Tahoma" w:cs="Tahoma"/>
        </w:rPr>
      </w:pPr>
    </w:p>
    <w:p w:rsidR="00E17A2D" w:rsidRPr="00B96CBC" w:rsidRDefault="00E17A2D" w:rsidP="00E17A2D">
      <w:pPr>
        <w:adjustRightInd w:val="0"/>
        <w:jc w:val="both"/>
        <w:rPr>
          <w:rFonts w:ascii="Tahoma" w:hAnsi="Tahoma" w:cs="Tahoma"/>
        </w:rPr>
      </w:pPr>
    </w:p>
    <w:p w:rsidR="00E17A2D" w:rsidRPr="00B96CBC" w:rsidRDefault="00E17A2D" w:rsidP="00E17A2D">
      <w:pPr>
        <w:rPr>
          <w:rFonts w:ascii="Tahoma" w:eastAsia="Batang" w:hAnsi="Tahoma" w:cs="Tahoma"/>
          <w:b/>
        </w:rPr>
      </w:pPr>
    </w:p>
    <w:p w:rsidR="00E17A2D" w:rsidRPr="00B96CBC" w:rsidRDefault="00E17A2D" w:rsidP="00E17A2D">
      <w:pPr>
        <w:rPr>
          <w:rFonts w:ascii="Tahoma" w:eastAsia="Batang" w:hAnsi="Tahoma" w:cs="Tahoma"/>
          <w:b/>
        </w:rPr>
      </w:pPr>
    </w:p>
    <w:p w:rsidR="00E63834" w:rsidRPr="00B96CBC" w:rsidRDefault="00E63834" w:rsidP="00725BB0">
      <w:pPr>
        <w:adjustRightInd w:val="0"/>
        <w:rPr>
          <w:rFonts w:ascii="Tahoma" w:hAnsi="Tahoma" w:cs="Tahoma"/>
        </w:rPr>
      </w:pPr>
    </w:p>
    <w:p w:rsidR="0024753B" w:rsidRPr="00B96CBC" w:rsidRDefault="0024753B" w:rsidP="00725BB0">
      <w:pPr>
        <w:adjustRightInd w:val="0"/>
        <w:rPr>
          <w:rFonts w:ascii="Tahoma" w:hAnsi="Tahoma" w:cs="Tahoma"/>
        </w:rPr>
      </w:pPr>
    </w:p>
    <w:p w:rsidR="0024753B" w:rsidRPr="00B96CBC" w:rsidRDefault="0024753B" w:rsidP="00725BB0">
      <w:pPr>
        <w:adjustRightInd w:val="0"/>
        <w:rPr>
          <w:rFonts w:ascii="Tahoma" w:hAnsi="Tahoma" w:cs="Tahoma"/>
        </w:rPr>
      </w:pPr>
    </w:p>
    <w:p w:rsidR="0024753B" w:rsidRPr="00B96CBC" w:rsidRDefault="0024753B" w:rsidP="0024753B">
      <w:pPr>
        <w:adjustRightInd w:val="0"/>
        <w:jc w:val="both"/>
        <w:rPr>
          <w:rFonts w:ascii="Tahoma" w:hAnsi="Tahoma" w:cs="Tahoma"/>
          <w:color w:val="000000"/>
          <w:sz w:val="18"/>
        </w:rPr>
      </w:pPr>
      <w:r w:rsidRPr="00B96CBC">
        <w:rPr>
          <w:rFonts w:ascii="Tahoma" w:hAnsi="Tahoma" w:cs="Tahoma"/>
          <w:b/>
          <w:color w:val="000000"/>
          <w:sz w:val="18"/>
          <w:u w:val="single"/>
        </w:rPr>
        <w:t>OBS: A apresentação desta declaração é facultativa</w:t>
      </w:r>
      <w:r w:rsidRPr="00B96CBC">
        <w:rPr>
          <w:rFonts w:ascii="Tahoma" w:hAnsi="Tahoma" w:cs="Tahoma"/>
          <w:b/>
          <w:color w:val="000000"/>
          <w:sz w:val="18"/>
        </w:rPr>
        <w:t xml:space="preserve">, </w:t>
      </w:r>
      <w:r w:rsidRPr="00B96CBC">
        <w:rPr>
          <w:rFonts w:ascii="Tahoma" w:hAnsi="Tahoma" w:cs="Tahoma"/>
          <w:color w:val="000000"/>
          <w:sz w:val="18"/>
        </w:rPr>
        <w:t xml:space="preserve">visando unicamente agilizar o andamento do processo na hipótese do licitante interessada não se fazer representar por pessoa devidamente credenciada, sendo que a sua ausência de apresentação, </w:t>
      </w:r>
      <w:r w:rsidRPr="00B96CBC">
        <w:rPr>
          <w:rFonts w:ascii="Tahoma" w:hAnsi="Tahoma" w:cs="Tahoma"/>
          <w:b/>
          <w:color w:val="000000"/>
          <w:sz w:val="18"/>
          <w:u w:val="single"/>
        </w:rPr>
        <w:t>não implicará na inabilitação da proponente</w:t>
      </w:r>
      <w:r w:rsidRPr="00B96CBC">
        <w:rPr>
          <w:rFonts w:ascii="Tahoma" w:hAnsi="Tahoma" w:cs="Tahoma"/>
          <w:color w:val="000000"/>
          <w:sz w:val="18"/>
        </w:rPr>
        <w:t>, podendo o referido Termo ser apresentado no transcurso das sessões;</w:t>
      </w:r>
    </w:p>
    <w:p w:rsidR="0024753B" w:rsidRPr="00B96CBC" w:rsidRDefault="0024753B" w:rsidP="00725BB0">
      <w:pPr>
        <w:adjustRightInd w:val="0"/>
        <w:rPr>
          <w:rFonts w:ascii="Tahoma" w:hAnsi="Tahoma" w:cs="Tahoma"/>
        </w:rPr>
      </w:pPr>
    </w:p>
    <w:p w:rsidR="005E5A2D" w:rsidRPr="00B96CBC" w:rsidRDefault="005E5A2D" w:rsidP="00725BB0">
      <w:pPr>
        <w:adjustRightInd w:val="0"/>
        <w:rPr>
          <w:rFonts w:ascii="Tahoma" w:hAnsi="Tahoma" w:cs="Tahoma"/>
        </w:rPr>
      </w:pPr>
    </w:p>
    <w:p w:rsidR="005B3521" w:rsidRPr="00B96CBC" w:rsidRDefault="005B3521" w:rsidP="00725BB0">
      <w:pPr>
        <w:adjustRightInd w:val="0"/>
        <w:rPr>
          <w:rFonts w:ascii="Tahoma" w:hAnsi="Tahoma" w:cs="Tahoma"/>
        </w:rPr>
      </w:pPr>
    </w:p>
    <w:p w:rsidR="005B3521" w:rsidRPr="00B96CBC" w:rsidRDefault="005B3521" w:rsidP="00725BB0">
      <w:pPr>
        <w:adjustRightInd w:val="0"/>
        <w:rPr>
          <w:rFonts w:ascii="Tahoma" w:hAnsi="Tahoma" w:cs="Tahoma"/>
        </w:rPr>
      </w:pPr>
    </w:p>
    <w:p w:rsidR="001A37AA" w:rsidRPr="00B96CBC" w:rsidRDefault="001A37AA" w:rsidP="00725BB0">
      <w:pPr>
        <w:adjustRightInd w:val="0"/>
        <w:rPr>
          <w:rFonts w:ascii="Tahoma" w:hAnsi="Tahoma" w:cs="Tahoma"/>
        </w:rPr>
      </w:pPr>
    </w:p>
    <w:p w:rsidR="002B49A0" w:rsidRPr="00B96CBC" w:rsidRDefault="002B49A0" w:rsidP="005E5A2D">
      <w:pPr>
        <w:rPr>
          <w:rFonts w:ascii="Tahoma" w:eastAsia="Batang" w:hAnsi="Tahoma" w:cs="Tahoma"/>
          <w:b/>
        </w:rPr>
      </w:pPr>
    </w:p>
    <w:p w:rsidR="006A53BC" w:rsidRPr="00B96CBC" w:rsidRDefault="006A53BC" w:rsidP="005E5A2D">
      <w:pPr>
        <w:rPr>
          <w:rFonts w:ascii="Tahoma" w:eastAsia="Batang" w:hAnsi="Tahoma" w:cs="Tahoma"/>
          <w:b/>
        </w:rPr>
      </w:pPr>
    </w:p>
    <w:p w:rsidR="006A53BC" w:rsidRPr="00B96CBC" w:rsidRDefault="006A53BC" w:rsidP="005E5A2D">
      <w:pPr>
        <w:rPr>
          <w:rFonts w:ascii="Tahoma" w:eastAsia="Batang" w:hAnsi="Tahoma" w:cs="Tahoma"/>
          <w:b/>
        </w:rPr>
      </w:pPr>
    </w:p>
    <w:p w:rsidR="006A53BC" w:rsidRPr="00B96CBC" w:rsidRDefault="006A53BC" w:rsidP="005E5A2D">
      <w:pPr>
        <w:rPr>
          <w:rFonts w:ascii="Tahoma" w:eastAsia="Batang" w:hAnsi="Tahoma" w:cs="Tahoma"/>
          <w:b/>
        </w:rPr>
      </w:pPr>
    </w:p>
    <w:p w:rsidR="006A53BC" w:rsidRPr="00B96CBC" w:rsidRDefault="006A53BC" w:rsidP="005E5A2D">
      <w:pPr>
        <w:rPr>
          <w:rFonts w:ascii="Tahoma" w:eastAsia="Batang" w:hAnsi="Tahoma" w:cs="Tahoma"/>
          <w:b/>
        </w:rPr>
      </w:pPr>
    </w:p>
    <w:p w:rsidR="006A53BC" w:rsidRPr="00B96CBC" w:rsidRDefault="006A53BC" w:rsidP="005E5A2D">
      <w:pPr>
        <w:rPr>
          <w:rFonts w:ascii="Tahoma" w:eastAsia="Batang" w:hAnsi="Tahoma" w:cs="Tahoma"/>
          <w:b/>
        </w:rPr>
      </w:pPr>
    </w:p>
    <w:p w:rsidR="006A53BC" w:rsidRPr="00B96CBC" w:rsidRDefault="006A53BC" w:rsidP="005E5A2D">
      <w:pPr>
        <w:rPr>
          <w:rFonts w:ascii="Tahoma" w:eastAsia="Batang" w:hAnsi="Tahoma" w:cs="Tahoma"/>
          <w:b/>
        </w:rPr>
      </w:pPr>
    </w:p>
    <w:p w:rsidR="006A53BC" w:rsidRPr="00B96CBC" w:rsidRDefault="006A53BC" w:rsidP="005E5A2D">
      <w:pPr>
        <w:rPr>
          <w:rFonts w:ascii="Tahoma" w:eastAsia="Batang" w:hAnsi="Tahoma" w:cs="Tahoma"/>
          <w:b/>
        </w:rPr>
      </w:pPr>
    </w:p>
    <w:p w:rsidR="006A53BC" w:rsidRPr="00B96CBC" w:rsidRDefault="006A53BC" w:rsidP="005E5A2D">
      <w:pPr>
        <w:rPr>
          <w:rFonts w:ascii="Tahoma" w:eastAsia="Batang" w:hAnsi="Tahoma" w:cs="Tahoma"/>
          <w:b/>
        </w:rPr>
      </w:pPr>
    </w:p>
    <w:p w:rsidR="00A16E43" w:rsidRPr="00B96CBC" w:rsidRDefault="00A16E43" w:rsidP="005E5A2D">
      <w:pPr>
        <w:rPr>
          <w:rFonts w:ascii="Tahoma" w:eastAsia="Batang" w:hAnsi="Tahoma" w:cs="Tahoma"/>
          <w:b/>
        </w:rPr>
      </w:pPr>
    </w:p>
    <w:p w:rsidR="00A16E43" w:rsidRPr="00B96CBC" w:rsidRDefault="00A16E43" w:rsidP="005E5A2D">
      <w:pPr>
        <w:rPr>
          <w:rFonts w:ascii="Tahoma" w:eastAsia="Batang" w:hAnsi="Tahoma" w:cs="Tahoma"/>
          <w:b/>
        </w:rPr>
      </w:pPr>
    </w:p>
    <w:p w:rsidR="00A16E43" w:rsidRPr="00B96CBC" w:rsidRDefault="00A16E43" w:rsidP="005E5A2D">
      <w:pPr>
        <w:rPr>
          <w:rFonts w:ascii="Tahoma" w:eastAsia="Batang" w:hAnsi="Tahoma" w:cs="Tahoma"/>
          <w:b/>
        </w:rPr>
      </w:pPr>
    </w:p>
    <w:p w:rsidR="001F4A36" w:rsidRPr="00B96CBC" w:rsidRDefault="001F4A36" w:rsidP="001F4A36">
      <w:pPr>
        <w:jc w:val="center"/>
        <w:rPr>
          <w:rFonts w:ascii="Tahoma" w:hAnsi="Tahoma" w:cs="Tahoma"/>
          <w:b/>
        </w:rPr>
      </w:pPr>
      <w:r w:rsidRPr="00B96CBC">
        <w:rPr>
          <w:rFonts w:ascii="Tahoma" w:hAnsi="Tahoma" w:cs="Tahoma"/>
          <w:b/>
        </w:rPr>
        <w:lastRenderedPageBreak/>
        <w:t xml:space="preserve">ANEXO XII – MODELO DE DECLARAÇÃO DE DISPENSA DE BALANÇO </w:t>
      </w:r>
    </w:p>
    <w:p w:rsidR="001F4A36" w:rsidRPr="00B96CBC" w:rsidRDefault="001F4A36" w:rsidP="001F4A36">
      <w:pPr>
        <w:rPr>
          <w:rFonts w:ascii="Tahoma" w:hAnsi="Tahoma" w:cs="Tahoma"/>
        </w:rPr>
      </w:pPr>
    </w:p>
    <w:p w:rsidR="001F4A36" w:rsidRPr="00B96CBC" w:rsidRDefault="001F4A36" w:rsidP="001F4A36">
      <w:pPr>
        <w:rPr>
          <w:rFonts w:ascii="Tahoma" w:hAnsi="Tahoma" w:cs="Tahoma"/>
        </w:rPr>
      </w:pPr>
    </w:p>
    <w:p w:rsidR="001F4A36" w:rsidRPr="00B96CBC" w:rsidRDefault="001F4A36" w:rsidP="001F4A36">
      <w:pPr>
        <w:rPr>
          <w:rFonts w:ascii="Tahoma" w:hAnsi="Tahoma" w:cs="Tahoma"/>
        </w:rPr>
      </w:pPr>
    </w:p>
    <w:p w:rsidR="001F4A36" w:rsidRPr="00B96CBC" w:rsidRDefault="001F4A36" w:rsidP="001F4A36">
      <w:pPr>
        <w:rPr>
          <w:rFonts w:ascii="Tahoma" w:hAnsi="Tahoma" w:cs="Tahoma"/>
        </w:rPr>
      </w:pPr>
    </w:p>
    <w:p w:rsidR="001F4A36" w:rsidRPr="00B96CBC" w:rsidRDefault="001F4A36" w:rsidP="001F4A36">
      <w:pPr>
        <w:ind w:firstLine="2127"/>
        <w:jc w:val="both"/>
        <w:rPr>
          <w:rFonts w:ascii="Tahoma" w:hAnsi="Tahoma" w:cs="Tahoma"/>
          <w:bCs/>
          <w:iCs/>
        </w:rPr>
      </w:pPr>
      <w:r w:rsidRPr="00B96CBC">
        <w:rPr>
          <w:rFonts w:ascii="Tahoma" w:hAnsi="Tahoma" w:cs="Tahoma"/>
          <w:bCs/>
          <w:color w:val="000000"/>
        </w:rPr>
        <w:t xml:space="preserve">A Empresa ____________________, inscrita no CNPJ Nº______________ e Insc. Estadual Nº______________, sediada __________________, por intermédio do seu representante legal o </w:t>
      </w:r>
      <w:proofErr w:type="spellStart"/>
      <w:proofErr w:type="gramStart"/>
      <w:r w:rsidRPr="00B96CBC">
        <w:rPr>
          <w:rFonts w:ascii="Tahoma" w:hAnsi="Tahoma" w:cs="Tahoma"/>
          <w:bCs/>
          <w:color w:val="000000"/>
        </w:rPr>
        <w:t>Srº</w:t>
      </w:r>
      <w:proofErr w:type="spellEnd"/>
      <w:r w:rsidRPr="00B96CBC">
        <w:rPr>
          <w:rFonts w:ascii="Tahoma" w:hAnsi="Tahoma" w:cs="Tahoma"/>
          <w:bCs/>
          <w:color w:val="000000"/>
        </w:rPr>
        <w:t>(</w:t>
      </w:r>
      <w:proofErr w:type="gramEnd"/>
      <w:r w:rsidRPr="00B96CBC">
        <w:rPr>
          <w:rFonts w:ascii="Tahoma" w:hAnsi="Tahoma" w:cs="Tahoma"/>
          <w:bCs/>
          <w:color w:val="000000"/>
        </w:rPr>
        <w:t>a) __________________, portador(a) da Cédula de Identidade RG Nº ______________________ e do CPF Nº _____________________</w:t>
      </w:r>
      <w:r w:rsidRPr="00B96CBC">
        <w:rPr>
          <w:rFonts w:ascii="Tahoma" w:hAnsi="Tahoma" w:cs="Tahoma"/>
          <w:bCs/>
          <w:iCs/>
        </w:rPr>
        <w:t xml:space="preserve">, </w:t>
      </w:r>
      <w:r w:rsidRPr="00B96CBC">
        <w:rPr>
          <w:rFonts w:ascii="Tahoma" w:hAnsi="Tahoma" w:cs="Tahoma"/>
          <w:b/>
          <w:bCs/>
          <w:iCs/>
          <w:u w:val="single"/>
        </w:rPr>
        <w:t>DECLARAM</w:t>
      </w:r>
      <w:r w:rsidRPr="00B96CBC">
        <w:rPr>
          <w:rFonts w:ascii="Tahoma" w:hAnsi="Tahoma" w:cs="Tahoma"/>
          <w:bCs/>
          <w:iCs/>
          <w:u w:val="single"/>
        </w:rPr>
        <w:t xml:space="preserve">  </w:t>
      </w:r>
      <w:r w:rsidRPr="00B96CBC">
        <w:rPr>
          <w:rFonts w:ascii="Tahoma" w:hAnsi="Tahoma" w:cs="Tahoma"/>
          <w:bCs/>
          <w:iCs/>
        </w:rPr>
        <w:t xml:space="preserve">para os fins específicos junto a Prefeitura Municipal de Canarana-MT., para participação na licitação modalidade </w:t>
      </w:r>
      <w:r w:rsidRPr="00B96CBC">
        <w:rPr>
          <w:rFonts w:ascii="Tahoma" w:hAnsi="Tahoma" w:cs="Tahoma"/>
          <w:b/>
          <w:bCs/>
          <w:iCs/>
        </w:rPr>
        <w:t>PREGÃO PRESENCIAL Nº 0</w:t>
      </w:r>
      <w:r w:rsidR="00E176A3">
        <w:rPr>
          <w:rFonts w:ascii="Tahoma" w:hAnsi="Tahoma" w:cs="Tahoma"/>
          <w:b/>
          <w:bCs/>
          <w:iCs/>
        </w:rPr>
        <w:t>3</w:t>
      </w:r>
      <w:r w:rsidR="00561F68">
        <w:rPr>
          <w:rFonts w:ascii="Tahoma" w:hAnsi="Tahoma" w:cs="Tahoma"/>
          <w:b/>
          <w:bCs/>
          <w:iCs/>
        </w:rPr>
        <w:t>8</w:t>
      </w:r>
      <w:r w:rsidR="004B7FC7">
        <w:rPr>
          <w:rFonts w:ascii="Tahoma" w:hAnsi="Tahoma" w:cs="Tahoma"/>
          <w:b/>
          <w:bCs/>
          <w:iCs/>
        </w:rPr>
        <w:t>/2020</w:t>
      </w:r>
      <w:r w:rsidRPr="00B96CBC">
        <w:rPr>
          <w:rFonts w:ascii="Tahoma" w:hAnsi="Tahoma" w:cs="Tahoma"/>
          <w:bCs/>
          <w:iCs/>
        </w:rPr>
        <w:t xml:space="preserve">,  que a empresa acima mencionada </w:t>
      </w:r>
      <w:r w:rsidRPr="00B96CBC">
        <w:rPr>
          <w:rFonts w:ascii="Tahoma" w:hAnsi="Tahoma" w:cs="Tahoma"/>
          <w:b/>
          <w:bCs/>
          <w:iCs/>
        </w:rPr>
        <w:t>durante o exercício de 201</w:t>
      </w:r>
      <w:r w:rsidR="00717E48">
        <w:rPr>
          <w:rFonts w:ascii="Tahoma" w:hAnsi="Tahoma" w:cs="Tahoma"/>
          <w:b/>
          <w:bCs/>
          <w:iCs/>
        </w:rPr>
        <w:t>9</w:t>
      </w:r>
      <w:r w:rsidRPr="00B96CBC">
        <w:rPr>
          <w:rFonts w:ascii="Tahoma" w:hAnsi="Tahoma" w:cs="Tahoma"/>
          <w:bCs/>
          <w:iCs/>
        </w:rPr>
        <w:t xml:space="preserve"> esteve enquadrada sob o regime especial do governo federal, na condição de </w:t>
      </w:r>
      <w:r w:rsidRPr="00B96CBC">
        <w:rPr>
          <w:rFonts w:ascii="Tahoma" w:hAnsi="Tahoma" w:cs="Tahoma"/>
          <w:b/>
          <w:bCs/>
          <w:iCs/>
        </w:rPr>
        <w:t>Micro empreendedor Individual (MEI)</w:t>
      </w:r>
      <w:r w:rsidRPr="00B96CBC">
        <w:rPr>
          <w:rFonts w:ascii="Tahoma" w:hAnsi="Tahoma" w:cs="Tahoma"/>
          <w:bCs/>
          <w:iCs/>
        </w:rPr>
        <w:t>, portanto, conforme Lei Federal 123/2006 e alterações posteriores, está dispensada de apresentação dos seguintes documentos:</w:t>
      </w:r>
    </w:p>
    <w:p w:rsidR="001F4A36" w:rsidRPr="00B96CBC" w:rsidRDefault="001F4A36" w:rsidP="001F4A36">
      <w:pPr>
        <w:ind w:firstLine="2127"/>
        <w:jc w:val="both"/>
        <w:rPr>
          <w:rFonts w:ascii="Tahoma" w:hAnsi="Tahoma" w:cs="Tahoma"/>
          <w:bCs/>
          <w:iCs/>
        </w:rPr>
      </w:pPr>
    </w:p>
    <w:p w:rsidR="001F4A36" w:rsidRPr="00B96CBC" w:rsidRDefault="001F4A36" w:rsidP="001F4A36">
      <w:pPr>
        <w:ind w:firstLine="2127"/>
        <w:jc w:val="both"/>
        <w:rPr>
          <w:rFonts w:ascii="Tahoma" w:hAnsi="Tahoma" w:cs="Tahoma"/>
        </w:rPr>
      </w:pPr>
      <w:r w:rsidRPr="00B96CBC">
        <w:rPr>
          <w:rFonts w:ascii="Tahoma" w:hAnsi="Tahoma" w:cs="Tahoma"/>
          <w:b/>
          <w:bCs/>
          <w:iCs/>
        </w:rPr>
        <w:t>A) -</w:t>
      </w:r>
      <w:r w:rsidRPr="00B96CBC">
        <w:rPr>
          <w:rFonts w:ascii="Tahoma" w:hAnsi="Tahoma" w:cs="Tahoma"/>
          <w:bCs/>
          <w:iCs/>
        </w:rPr>
        <w:t xml:space="preserve"> Dispensa de sistema de contabilidade, mecanizado ou não, </w:t>
      </w:r>
      <w:r w:rsidRPr="00B96CBC">
        <w:rPr>
          <w:rFonts w:ascii="Tahoma" w:hAnsi="Tahoma" w:cs="Tahoma"/>
        </w:rPr>
        <w:t xml:space="preserve">baseado em escrituração uniforme de livros, bem como </w:t>
      </w:r>
      <w:r w:rsidRPr="00B96CBC">
        <w:rPr>
          <w:rFonts w:ascii="Tahoma" w:hAnsi="Tahoma" w:cs="Tahoma"/>
          <w:b/>
        </w:rPr>
        <w:t xml:space="preserve">dispensado </w:t>
      </w:r>
      <w:r w:rsidRPr="00B96CBC">
        <w:rPr>
          <w:rFonts w:ascii="Tahoma" w:hAnsi="Tahoma" w:cs="Tahoma"/>
        </w:rPr>
        <w:t xml:space="preserve">de levantar anualmente </w:t>
      </w:r>
      <w:r w:rsidRPr="00B96CBC">
        <w:rPr>
          <w:rFonts w:ascii="Tahoma" w:hAnsi="Tahoma" w:cs="Tahoma"/>
          <w:b/>
        </w:rPr>
        <w:t>balanço patrimonial e de resultado do exercício</w:t>
      </w:r>
      <w:r w:rsidRPr="00B96CBC">
        <w:rPr>
          <w:rFonts w:ascii="Tahoma" w:hAnsi="Tahoma" w:cs="Tahoma"/>
        </w:rPr>
        <w:t>.</w:t>
      </w:r>
    </w:p>
    <w:p w:rsidR="001F4A36" w:rsidRPr="00B96CBC" w:rsidRDefault="001F4A36" w:rsidP="001F4A36">
      <w:pPr>
        <w:ind w:firstLine="2127"/>
        <w:jc w:val="both"/>
        <w:rPr>
          <w:rFonts w:ascii="Tahoma" w:hAnsi="Tahoma" w:cs="Tahoma"/>
        </w:rPr>
      </w:pPr>
    </w:p>
    <w:p w:rsidR="001F4A36" w:rsidRPr="00B96CBC" w:rsidRDefault="001F4A36" w:rsidP="001F4A36">
      <w:pPr>
        <w:ind w:firstLine="2127"/>
        <w:jc w:val="both"/>
        <w:rPr>
          <w:rFonts w:ascii="Tahoma" w:hAnsi="Tahoma" w:cs="Tahoma"/>
        </w:rPr>
      </w:pPr>
      <w:r w:rsidRPr="00B96CBC">
        <w:rPr>
          <w:rFonts w:ascii="Tahoma" w:hAnsi="Tahoma" w:cs="Tahoma"/>
        </w:rPr>
        <w:t>E, por ser expressão da verdade, firmamos a presente declaração que vai por nós assinada.</w:t>
      </w:r>
    </w:p>
    <w:p w:rsidR="001F4A36" w:rsidRPr="00B96CBC" w:rsidRDefault="001F4A36" w:rsidP="001F4A36">
      <w:pPr>
        <w:ind w:firstLine="2700"/>
        <w:jc w:val="both"/>
        <w:rPr>
          <w:rFonts w:ascii="Tahoma" w:hAnsi="Tahoma" w:cs="Tahoma"/>
        </w:rPr>
      </w:pPr>
    </w:p>
    <w:p w:rsidR="001F4A36" w:rsidRPr="00B96CBC" w:rsidRDefault="001F4A36" w:rsidP="001F4A36">
      <w:pPr>
        <w:ind w:firstLine="2700"/>
        <w:jc w:val="both"/>
        <w:rPr>
          <w:rFonts w:ascii="Tahoma" w:hAnsi="Tahoma" w:cs="Tahoma"/>
        </w:rPr>
      </w:pPr>
    </w:p>
    <w:p w:rsidR="001F4A36" w:rsidRPr="00B96CBC" w:rsidRDefault="001F4A36" w:rsidP="001F4A36">
      <w:pPr>
        <w:ind w:firstLine="2160"/>
        <w:jc w:val="both"/>
        <w:rPr>
          <w:rFonts w:ascii="Tahoma" w:hAnsi="Tahoma" w:cs="Tahoma"/>
        </w:rPr>
      </w:pPr>
      <w:r w:rsidRPr="00B96CBC">
        <w:rPr>
          <w:rFonts w:ascii="Tahoma" w:hAnsi="Tahoma" w:cs="Tahoma"/>
        </w:rPr>
        <w:t>Data: ......../ ........./ .........</w:t>
      </w:r>
    </w:p>
    <w:p w:rsidR="001F4A36" w:rsidRPr="00B96CBC" w:rsidRDefault="001F4A36" w:rsidP="001F4A36">
      <w:pPr>
        <w:ind w:firstLine="2160"/>
        <w:jc w:val="both"/>
        <w:rPr>
          <w:rFonts w:ascii="Tahoma" w:hAnsi="Tahoma" w:cs="Tahoma"/>
        </w:rPr>
      </w:pPr>
    </w:p>
    <w:p w:rsidR="001F4A36" w:rsidRPr="00B96CBC" w:rsidRDefault="001F4A36" w:rsidP="001F4A36">
      <w:pPr>
        <w:ind w:firstLine="2160"/>
        <w:jc w:val="both"/>
        <w:rPr>
          <w:rFonts w:ascii="Tahoma" w:hAnsi="Tahoma" w:cs="Tahoma"/>
        </w:rPr>
      </w:pPr>
      <w:r w:rsidRPr="00B96CBC">
        <w:rPr>
          <w:rFonts w:ascii="Tahoma" w:hAnsi="Tahoma" w:cs="Tahoma"/>
        </w:rPr>
        <w:t>Nome e Assinatura do Representante da Empresa</w:t>
      </w:r>
    </w:p>
    <w:p w:rsidR="001F4A36" w:rsidRPr="00B96CBC" w:rsidRDefault="001F4A36" w:rsidP="001F4A36">
      <w:pPr>
        <w:ind w:firstLine="2700"/>
        <w:rPr>
          <w:rFonts w:ascii="Tahoma" w:hAnsi="Tahoma" w:cs="Tahoma"/>
        </w:rPr>
      </w:pPr>
    </w:p>
    <w:p w:rsidR="001F4A36" w:rsidRPr="00B96CBC" w:rsidRDefault="001F4A36" w:rsidP="001F4A36">
      <w:pPr>
        <w:ind w:firstLine="2700"/>
        <w:rPr>
          <w:rFonts w:ascii="Tahoma" w:hAnsi="Tahoma" w:cs="Tahoma"/>
        </w:rPr>
      </w:pPr>
    </w:p>
    <w:p w:rsidR="001F4A36" w:rsidRPr="00B96CBC" w:rsidRDefault="001F4A36" w:rsidP="001F4A36">
      <w:pPr>
        <w:ind w:firstLine="2700"/>
        <w:rPr>
          <w:rFonts w:ascii="Tahoma" w:hAnsi="Tahoma" w:cs="Tahoma"/>
        </w:rPr>
      </w:pPr>
    </w:p>
    <w:p w:rsidR="001F4A36" w:rsidRPr="00B96CBC" w:rsidRDefault="001F4A36" w:rsidP="001F4A36">
      <w:pPr>
        <w:jc w:val="both"/>
        <w:rPr>
          <w:rFonts w:ascii="Tahoma" w:hAnsi="Tahoma" w:cs="Tahoma"/>
          <w:b/>
          <w:sz w:val="18"/>
        </w:rPr>
      </w:pPr>
      <w:proofErr w:type="spellStart"/>
      <w:r w:rsidRPr="00B96CBC">
        <w:rPr>
          <w:rFonts w:ascii="Tahoma" w:hAnsi="Tahoma" w:cs="Tahoma"/>
          <w:sz w:val="18"/>
        </w:rPr>
        <w:t>Obs</w:t>
      </w:r>
      <w:proofErr w:type="spellEnd"/>
      <w:r w:rsidRPr="00B96CBC">
        <w:rPr>
          <w:rFonts w:ascii="Tahoma" w:hAnsi="Tahoma" w:cs="Tahoma"/>
          <w:sz w:val="18"/>
        </w:rPr>
        <w:t xml:space="preserve">: No caso de empresa enquadrada como </w:t>
      </w:r>
      <w:r w:rsidRPr="00B96CBC">
        <w:rPr>
          <w:rFonts w:ascii="Tahoma" w:hAnsi="Tahoma" w:cs="Tahoma"/>
          <w:b/>
          <w:sz w:val="18"/>
        </w:rPr>
        <w:t>MEI – MICRO EMPREENDEDOR INDIVIDUAL</w:t>
      </w:r>
      <w:r w:rsidRPr="00B96CBC">
        <w:rPr>
          <w:rFonts w:ascii="Tahoma" w:hAnsi="Tahoma" w:cs="Tahoma"/>
          <w:sz w:val="18"/>
        </w:rPr>
        <w:t xml:space="preserve">, fica dispensada apresentação da </w:t>
      </w:r>
      <w:r w:rsidRPr="00B96CBC">
        <w:rPr>
          <w:rFonts w:ascii="Tahoma" w:hAnsi="Tahoma" w:cs="Tahoma"/>
          <w:b/>
          <w:bCs/>
          <w:sz w:val="18"/>
        </w:rPr>
        <w:t xml:space="preserve">Certidão Simplificada emitida pela Junta Comercial, sendo </w:t>
      </w:r>
      <w:proofErr w:type="spellStart"/>
      <w:r w:rsidRPr="00B96CBC">
        <w:rPr>
          <w:rFonts w:ascii="Tahoma" w:hAnsi="Tahoma" w:cs="Tahoma"/>
          <w:b/>
          <w:bCs/>
          <w:sz w:val="18"/>
        </w:rPr>
        <w:t>substiduida</w:t>
      </w:r>
      <w:proofErr w:type="spellEnd"/>
      <w:r w:rsidRPr="00B96CBC">
        <w:rPr>
          <w:rFonts w:ascii="Tahoma" w:hAnsi="Tahoma" w:cs="Tahoma"/>
          <w:b/>
          <w:bCs/>
          <w:sz w:val="18"/>
        </w:rPr>
        <w:t xml:space="preserve"> pela </w:t>
      </w:r>
      <w:r w:rsidRPr="00B96CBC">
        <w:rPr>
          <w:rFonts w:ascii="Tahoma" w:hAnsi="Tahoma" w:cs="Tahoma"/>
          <w:b/>
          <w:sz w:val="18"/>
        </w:rPr>
        <w:t xml:space="preserve">e ainda acompanhada da Declaração Anual do Simples Nacional para o Microempreendedor Individual (DASN - SIMEI) e </w:t>
      </w:r>
      <w:r w:rsidRPr="00B96CBC">
        <w:rPr>
          <w:rFonts w:ascii="Tahoma" w:hAnsi="Tahoma" w:cs="Tahoma"/>
          <w:sz w:val="18"/>
        </w:rPr>
        <w:t>pelo comprovante de opção pelo simples nacional emitido no link</w:t>
      </w:r>
      <w:proofErr w:type="gramStart"/>
      <w:r w:rsidRPr="00B96CBC">
        <w:rPr>
          <w:rFonts w:ascii="Tahoma" w:hAnsi="Tahoma" w:cs="Tahoma"/>
          <w:sz w:val="18"/>
        </w:rPr>
        <w:t xml:space="preserve">  </w:t>
      </w:r>
      <w:proofErr w:type="gramEnd"/>
      <w:r w:rsidRPr="00B96CBC">
        <w:rPr>
          <w:rFonts w:ascii="Tahoma" w:hAnsi="Tahoma" w:cs="Tahoma"/>
          <w:b/>
          <w:sz w:val="18"/>
        </w:rPr>
        <w:t>http://www8.receita.fazenda.gov.br/simplesnacional/aplicacoes.aspx?</w:t>
      </w:r>
      <w:proofErr w:type="gramStart"/>
      <w:r w:rsidRPr="00B96CBC">
        <w:rPr>
          <w:rFonts w:ascii="Tahoma" w:hAnsi="Tahoma" w:cs="Tahoma"/>
          <w:b/>
          <w:sz w:val="18"/>
        </w:rPr>
        <w:t>id</w:t>
      </w:r>
      <w:proofErr w:type="gramEnd"/>
      <w:r w:rsidRPr="00B96CBC">
        <w:rPr>
          <w:rFonts w:ascii="Tahoma" w:hAnsi="Tahoma" w:cs="Tahoma"/>
          <w:b/>
          <w:sz w:val="18"/>
        </w:rPr>
        <w:t>=21</w:t>
      </w:r>
    </w:p>
    <w:p w:rsidR="001F4A36" w:rsidRPr="00B96CBC" w:rsidRDefault="001F4A36" w:rsidP="001F4A36">
      <w:pPr>
        <w:ind w:firstLine="2700"/>
        <w:rPr>
          <w:rFonts w:ascii="Tahoma" w:hAnsi="Tahoma" w:cs="Tahoma"/>
        </w:rPr>
      </w:pPr>
    </w:p>
    <w:p w:rsidR="006A53BC" w:rsidRPr="00B96CBC" w:rsidRDefault="006A53BC" w:rsidP="005E5A2D">
      <w:pPr>
        <w:rPr>
          <w:rFonts w:ascii="Tahoma" w:eastAsia="Batang" w:hAnsi="Tahoma" w:cs="Tahoma"/>
          <w:b/>
        </w:rPr>
      </w:pPr>
    </w:p>
    <w:sectPr w:rsidR="006A53BC" w:rsidRPr="00B96CBC" w:rsidSect="00A369D6">
      <w:headerReference w:type="default" r:id="rId14"/>
      <w:pgSz w:w="11906" w:h="16838" w:code="9"/>
      <w:pgMar w:top="1843" w:right="851" w:bottom="964" w:left="1701"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5E" w:rsidRDefault="00464D5E">
      <w:r>
        <w:separator/>
      </w:r>
    </w:p>
  </w:endnote>
  <w:endnote w:type="continuationSeparator" w:id="0">
    <w:p w:rsidR="00464D5E" w:rsidRDefault="0046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5E" w:rsidRDefault="00464D5E">
      <w:r>
        <w:separator/>
      </w:r>
    </w:p>
  </w:footnote>
  <w:footnote w:type="continuationSeparator" w:id="0">
    <w:p w:rsidR="00464D5E" w:rsidRDefault="00464D5E">
      <w:r>
        <w:continuationSeparator/>
      </w:r>
    </w:p>
  </w:footnote>
  <w:footnote w:id="1">
    <w:p w:rsidR="00797182" w:rsidRDefault="00797182" w:rsidP="0005107F">
      <w:pPr>
        <w:pStyle w:val="Textodenotaderodap"/>
        <w:jc w:val="both"/>
      </w:pPr>
      <w:r>
        <w:rPr>
          <w:rStyle w:val="Refdenotaderodap"/>
        </w:rPr>
        <w:footnoteRef/>
      </w:r>
      <w:r>
        <w:t xml:space="preserve"> </w:t>
      </w:r>
      <w:r w:rsidRPr="00206DBA">
        <w:rPr>
          <w:rFonts w:ascii="Arial" w:hAnsi="Arial" w:cs="Arial"/>
          <w:b/>
          <w:color w:val="000000"/>
          <w:sz w:val="16"/>
        </w:rPr>
        <w:t>Art. 7º</w:t>
      </w:r>
      <w:r w:rsidRPr="00206DBA">
        <w:rPr>
          <w:rFonts w:ascii="Arial" w:hAnsi="Arial" w:cs="Arial"/>
          <w:color w:val="000000"/>
          <w:sz w:val="16"/>
        </w:rPr>
        <w:t xml:space="preserve">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206DBA">
        <w:rPr>
          <w:rFonts w:ascii="Arial" w:hAnsi="Arial" w:cs="Arial"/>
          <w:color w:val="000000"/>
          <w:sz w:val="16"/>
        </w:rPr>
        <w:t>Sicaf</w:t>
      </w:r>
      <w:proofErr w:type="spellEnd"/>
      <w:r w:rsidRPr="00206DBA">
        <w:rPr>
          <w:rFonts w:ascii="Arial" w:hAnsi="Arial" w:cs="Arial"/>
          <w:color w:val="000000"/>
          <w:sz w:val="16"/>
        </w:rPr>
        <w:t>, ou nos sistemas de cadastramento de fornecedores a que se refere o inciso XIV do art. 4o desta Lei, pelo prazo de até 5 (cinco) anos, sem prejuízo das multas previstas em edital e no contrato e das demais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82" w:rsidRPr="00B465C8" w:rsidRDefault="00797182" w:rsidP="00F8270E">
    <w:pPr>
      <w:pStyle w:val="Cabealho"/>
      <w:ind w:left="-993"/>
      <w:rPr>
        <w:rFonts w:ascii="Arial" w:hAnsi="Arial" w:cs="Arial"/>
        <w:b/>
        <w:sz w:val="28"/>
        <w:szCs w:val="36"/>
      </w:rPr>
    </w:pPr>
    <w:r>
      <w:rPr>
        <w:rFonts w:ascii="Arial" w:hAnsi="Arial" w:cs="Arial"/>
        <w:b/>
        <w:noProof/>
        <w:sz w:val="28"/>
        <w:szCs w:val="36"/>
      </w:rPr>
      <mc:AlternateContent>
        <mc:Choice Requires="wps">
          <w:drawing>
            <wp:anchor distT="0" distB="0" distL="114300" distR="114300" simplePos="0" relativeHeight="251659264" behindDoc="0" locked="0" layoutInCell="1" allowOverlap="1" wp14:anchorId="38EA5F95" wp14:editId="1261B0E5">
              <wp:simplePos x="0" y="0"/>
              <wp:positionH relativeFrom="column">
                <wp:posOffset>1980565</wp:posOffset>
              </wp:positionH>
              <wp:positionV relativeFrom="paragraph">
                <wp:posOffset>-34290</wp:posOffset>
              </wp:positionV>
              <wp:extent cx="3625215" cy="85852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5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182" w:rsidRPr="00A12FAF" w:rsidRDefault="00797182" w:rsidP="00F8270E">
                          <w:pPr>
                            <w:pStyle w:val="Cabealho"/>
                            <w:jc w:val="center"/>
                            <w:rPr>
                              <w:rFonts w:ascii="Arial" w:hAnsi="Arial" w:cs="Arial"/>
                              <w:b/>
                              <w:szCs w:val="32"/>
                            </w:rPr>
                          </w:pPr>
                          <w:r w:rsidRPr="00A12FAF">
                            <w:rPr>
                              <w:rFonts w:ascii="Arial" w:hAnsi="Arial" w:cs="Arial"/>
                              <w:b/>
                              <w:szCs w:val="32"/>
                            </w:rPr>
                            <w:t>ESTADO DE MATO GROSSO</w:t>
                          </w:r>
                        </w:p>
                        <w:p w:rsidR="00797182" w:rsidRPr="00A12FAF" w:rsidRDefault="00797182" w:rsidP="00F8270E">
                          <w:pPr>
                            <w:pStyle w:val="Cabealho"/>
                            <w:jc w:val="center"/>
                            <w:rPr>
                              <w:rFonts w:ascii="Arial" w:hAnsi="Arial" w:cs="Arial"/>
                              <w:b/>
                              <w:sz w:val="24"/>
                              <w:szCs w:val="28"/>
                            </w:rPr>
                          </w:pPr>
                          <w:r w:rsidRPr="00A12FAF">
                            <w:rPr>
                              <w:rFonts w:ascii="Arial" w:hAnsi="Arial" w:cs="Arial"/>
                              <w:b/>
                              <w:sz w:val="24"/>
                              <w:szCs w:val="28"/>
                            </w:rPr>
                            <w:t>Prefeitura Municipal de Canarana</w:t>
                          </w:r>
                        </w:p>
                        <w:p w:rsidR="00797182" w:rsidRDefault="00797182" w:rsidP="00F8270E">
                          <w:pPr>
                            <w:pStyle w:val="Rodap"/>
                            <w:jc w:val="center"/>
                            <w:rPr>
                              <w:rFonts w:ascii="Arial" w:hAnsi="Arial" w:cs="Arial"/>
                              <w:szCs w:val="21"/>
                            </w:rPr>
                          </w:pPr>
                          <w:r w:rsidRPr="00A12FAF">
                            <w:rPr>
                              <w:rFonts w:ascii="Arial" w:hAnsi="Arial" w:cs="Arial"/>
                              <w:szCs w:val="21"/>
                            </w:rPr>
                            <w:t xml:space="preserve">Rua </w:t>
                          </w:r>
                          <w:proofErr w:type="spellStart"/>
                          <w:r w:rsidRPr="00A12FAF">
                            <w:rPr>
                              <w:rFonts w:ascii="Arial" w:hAnsi="Arial" w:cs="Arial"/>
                              <w:szCs w:val="21"/>
                            </w:rPr>
                            <w:t>Miraguaí</w:t>
                          </w:r>
                          <w:proofErr w:type="spellEnd"/>
                          <w:r w:rsidRPr="00A12FAF">
                            <w:rPr>
                              <w:rFonts w:ascii="Arial" w:hAnsi="Arial" w:cs="Arial"/>
                              <w:szCs w:val="21"/>
                            </w:rPr>
                            <w:t xml:space="preserve">, 228 – Fone (66) 3478-1200 </w:t>
                          </w:r>
                        </w:p>
                        <w:p w:rsidR="00797182" w:rsidRPr="00A12FAF" w:rsidRDefault="00797182" w:rsidP="00F8270E">
                          <w:pPr>
                            <w:pStyle w:val="Rodap"/>
                            <w:jc w:val="center"/>
                            <w:rPr>
                              <w:rFonts w:ascii="Arial" w:hAnsi="Arial" w:cs="Arial"/>
                              <w:sz w:val="19"/>
                              <w:szCs w:val="19"/>
                            </w:rPr>
                          </w:pPr>
                          <w:r w:rsidRPr="00A12FAF">
                            <w:rPr>
                              <w:rFonts w:ascii="Arial" w:hAnsi="Arial" w:cs="Arial"/>
                              <w:sz w:val="19"/>
                              <w:szCs w:val="19"/>
                            </w:rPr>
                            <w:t>CEP 78640-000 Canarana – MT - CNPJ 15.023.922/0001-91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155.95pt;margin-top:-2.7pt;width:285.4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" stroked="f">
              <v:textbox>
                <w:txbxContent>
                  <w:p w:rsidR="00797182" w:rsidRPr="00A12FAF" w:rsidRDefault="00797182" w:rsidP="00F8270E">
                    <w:pPr>
                      <w:pStyle w:val="Cabealho"/>
                      <w:jc w:val="center"/>
                      <w:rPr>
                        <w:rFonts w:ascii="Arial" w:hAnsi="Arial" w:cs="Arial"/>
                        <w:b/>
                        <w:szCs w:val="32"/>
                      </w:rPr>
                    </w:pPr>
                    <w:r w:rsidRPr="00A12FAF">
                      <w:rPr>
                        <w:rFonts w:ascii="Arial" w:hAnsi="Arial" w:cs="Arial"/>
                        <w:b/>
                        <w:szCs w:val="32"/>
                      </w:rPr>
                      <w:t>ESTADO DE MATO GROSSO</w:t>
                    </w:r>
                  </w:p>
                  <w:p w:rsidR="00797182" w:rsidRPr="00A12FAF" w:rsidRDefault="00797182" w:rsidP="00F8270E">
                    <w:pPr>
                      <w:pStyle w:val="Cabealho"/>
                      <w:jc w:val="center"/>
                      <w:rPr>
                        <w:rFonts w:ascii="Arial" w:hAnsi="Arial" w:cs="Arial"/>
                        <w:b/>
                        <w:sz w:val="24"/>
                        <w:szCs w:val="28"/>
                      </w:rPr>
                    </w:pPr>
                    <w:r w:rsidRPr="00A12FAF">
                      <w:rPr>
                        <w:rFonts w:ascii="Arial" w:hAnsi="Arial" w:cs="Arial"/>
                        <w:b/>
                        <w:sz w:val="24"/>
                        <w:szCs w:val="28"/>
                      </w:rPr>
                      <w:t>Prefeitura Municipal de Canarana</w:t>
                    </w:r>
                  </w:p>
                  <w:p w:rsidR="00797182" w:rsidRDefault="00797182" w:rsidP="00F8270E">
                    <w:pPr>
                      <w:pStyle w:val="Rodap"/>
                      <w:jc w:val="center"/>
                      <w:rPr>
                        <w:rFonts w:ascii="Arial" w:hAnsi="Arial" w:cs="Arial"/>
                        <w:szCs w:val="21"/>
                      </w:rPr>
                    </w:pPr>
                    <w:r w:rsidRPr="00A12FAF">
                      <w:rPr>
                        <w:rFonts w:ascii="Arial" w:hAnsi="Arial" w:cs="Arial"/>
                        <w:szCs w:val="21"/>
                      </w:rPr>
                      <w:t xml:space="preserve">Rua </w:t>
                    </w:r>
                    <w:proofErr w:type="spellStart"/>
                    <w:r w:rsidRPr="00A12FAF">
                      <w:rPr>
                        <w:rFonts w:ascii="Arial" w:hAnsi="Arial" w:cs="Arial"/>
                        <w:szCs w:val="21"/>
                      </w:rPr>
                      <w:t>Miraguaí</w:t>
                    </w:r>
                    <w:proofErr w:type="spellEnd"/>
                    <w:r w:rsidRPr="00A12FAF">
                      <w:rPr>
                        <w:rFonts w:ascii="Arial" w:hAnsi="Arial" w:cs="Arial"/>
                        <w:szCs w:val="21"/>
                      </w:rPr>
                      <w:t xml:space="preserve">, 228 – Fone (66) 3478-1200 </w:t>
                    </w:r>
                  </w:p>
                  <w:p w:rsidR="00797182" w:rsidRPr="00A12FAF" w:rsidRDefault="00797182" w:rsidP="00F8270E">
                    <w:pPr>
                      <w:pStyle w:val="Rodap"/>
                      <w:jc w:val="center"/>
                      <w:rPr>
                        <w:rFonts w:ascii="Arial" w:hAnsi="Arial" w:cs="Arial"/>
                        <w:sz w:val="19"/>
                        <w:szCs w:val="19"/>
                      </w:rPr>
                    </w:pPr>
                    <w:r w:rsidRPr="00A12FAF">
                      <w:rPr>
                        <w:rFonts w:ascii="Arial" w:hAnsi="Arial" w:cs="Arial"/>
                        <w:sz w:val="19"/>
                        <w:szCs w:val="19"/>
                      </w:rPr>
                      <w:t>CEP 78640-000 Canarana – MT - CNPJ 15.023.922/0001-91</w:t>
                    </w:r>
                  </w:p>
                </w:txbxContent>
              </v:textbox>
            </v:shape>
          </w:pict>
        </mc:Fallback>
      </mc:AlternateContent>
    </w:r>
    <w:r>
      <w:rPr>
        <w:rFonts w:ascii="Arial" w:hAnsi="Arial" w:cs="Arial"/>
        <w:b/>
        <w:noProof/>
        <w:sz w:val="28"/>
        <w:szCs w:val="36"/>
      </w:rPr>
      <w:drawing>
        <wp:inline distT="0" distB="0" distL="0" distR="0" wp14:anchorId="48CC0BE5" wp14:editId="56F12DB3">
          <wp:extent cx="2507755" cy="718937"/>
          <wp:effectExtent l="0" t="0" r="6985" b="5080"/>
          <wp:docPr id="3" name="Imagem 3" descr="i833^cimgpsh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833^cimgpsh_ori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525797" cy="724109"/>
                  </a:xfrm>
                  <a:prstGeom prst="rect">
                    <a:avLst/>
                  </a:prstGeom>
                  <a:noFill/>
                  <a:ln>
                    <a:noFill/>
                  </a:ln>
                </pic:spPr>
              </pic:pic>
            </a:graphicData>
          </a:graphic>
        </wp:inline>
      </w:drawing>
    </w:r>
    <w:r>
      <w:t xml:space="preserve">                                                                                                         </w:t>
    </w:r>
  </w:p>
  <w:p w:rsidR="00797182" w:rsidRPr="00F8270E" w:rsidRDefault="00797182" w:rsidP="00F827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E45"/>
    <w:multiLevelType w:val="hybridMultilevel"/>
    <w:tmpl w:val="1068BA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423F47"/>
    <w:multiLevelType w:val="hybridMultilevel"/>
    <w:tmpl w:val="C688D3A0"/>
    <w:lvl w:ilvl="0" w:tplc="C5A49690">
      <w:start w:val="1"/>
      <w:numFmt w:val="bullet"/>
      <w:lvlText w:val=""/>
      <w:lvlJc w:val="left"/>
      <w:pPr>
        <w:ind w:left="1854" w:hanging="360"/>
      </w:pPr>
      <w:rPr>
        <w:rFonts w:ascii="Wingdings" w:hAnsi="Wingdings" w:hint="default"/>
        <w:b/>
        <w:color w:val="auto"/>
        <w:sz w:val="20"/>
        <w:szCs w:val="32"/>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
    <w:nsid w:val="10653669"/>
    <w:multiLevelType w:val="multilevel"/>
    <w:tmpl w:val="967A331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3">
    <w:nsid w:val="13293534"/>
    <w:multiLevelType w:val="hybridMultilevel"/>
    <w:tmpl w:val="79288A04"/>
    <w:lvl w:ilvl="0" w:tplc="C5328134">
      <w:start w:val="1"/>
      <w:numFmt w:val="bullet"/>
      <w:lvlText w:val=""/>
      <w:lvlJc w:val="left"/>
      <w:pPr>
        <w:ind w:left="1854" w:hanging="360"/>
      </w:pPr>
      <w:rPr>
        <w:rFonts w:ascii="Symbol" w:hAnsi="Symbol" w:hint="default"/>
        <w:b/>
        <w:color w:val="auto"/>
        <w:sz w:val="32"/>
        <w:szCs w:val="32"/>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
    <w:nsid w:val="16A020B5"/>
    <w:multiLevelType w:val="multilevel"/>
    <w:tmpl w:val="039A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71800"/>
    <w:multiLevelType w:val="hybridMultilevel"/>
    <w:tmpl w:val="5BF07BA2"/>
    <w:lvl w:ilvl="0" w:tplc="C5A49690">
      <w:start w:val="1"/>
      <w:numFmt w:val="bullet"/>
      <w:lvlText w:val=""/>
      <w:lvlJc w:val="left"/>
      <w:pPr>
        <w:ind w:left="1854" w:hanging="360"/>
      </w:pPr>
      <w:rPr>
        <w:rFonts w:ascii="Wingdings" w:hAnsi="Wingdings" w:hint="default"/>
        <w:b/>
        <w:color w:val="auto"/>
        <w:sz w:val="20"/>
        <w:szCs w:val="32"/>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22D330DA"/>
    <w:multiLevelType w:val="hybridMultilevel"/>
    <w:tmpl w:val="64D26496"/>
    <w:lvl w:ilvl="0" w:tplc="C5A49690">
      <w:start w:val="1"/>
      <w:numFmt w:val="bullet"/>
      <w:lvlText w:val=""/>
      <w:lvlJc w:val="left"/>
      <w:pPr>
        <w:ind w:left="1854" w:hanging="360"/>
      </w:pPr>
      <w:rPr>
        <w:rFonts w:ascii="Wingdings" w:hAnsi="Wingdings" w:hint="default"/>
        <w:b/>
        <w:color w:val="auto"/>
        <w:sz w:val="20"/>
        <w:szCs w:val="32"/>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nsid w:val="28707998"/>
    <w:multiLevelType w:val="hybridMultilevel"/>
    <w:tmpl w:val="3E0A74D2"/>
    <w:lvl w:ilvl="0" w:tplc="04160001">
      <w:start w:val="1"/>
      <w:numFmt w:val="bullet"/>
      <w:lvlText w:val=""/>
      <w:lvlJc w:val="left"/>
      <w:pPr>
        <w:tabs>
          <w:tab w:val="num" w:pos="2496"/>
        </w:tabs>
        <w:ind w:left="2496" w:hanging="360"/>
      </w:pPr>
      <w:rPr>
        <w:rFonts w:ascii="Symbol" w:hAnsi="Symbol" w:hint="default"/>
      </w:rPr>
    </w:lvl>
    <w:lvl w:ilvl="1" w:tplc="04160003" w:tentative="1">
      <w:start w:val="1"/>
      <w:numFmt w:val="bullet"/>
      <w:lvlText w:val="o"/>
      <w:lvlJc w:val="left"/>
      <w:pPr>
        <w:tabs>
          <w:tab w:val="num" w:pos="3216"/>
        </w:tabs>
        <w:ind w:left="3216" w:hanging="360"/>
      </w:pPr>
      <w:rPr>
        <w:rFonts w:ascii="Courier New" w:hAnsi="Courier New" w:cs="Courier New" w:hint="default"/>
      </w:rPr>
    </w:lvl>
    <w:lvl w:ilvl="2" w:tplc="04160005" w:tentative="1">
      <w:start w:val="1"/>
      <w:numFmt w:val="bullet"/>
      <w:lvlText w:val=""/>
      <w:lvlJc w:val="left"/>
      <w:pPr>
        <w:tabs>
          <w:tab w:val="num" w:pos="3936"/>
        </w:tabs>
        <w:ind w:left="3936" w:hanging="360"/>
      </w:pPr>
      <w:rPr>
        <w:rFonts w:ascii="Wingdings" w:hAnsi="Wingdings" w:hint="default"/>
      </w:rPr>
    </w:lvl>
    <w:lvl w:ilvl="3" w:tplc="04160001">
      <w:start w:val="1"/>
      <w:numFmt w:val="bullet"/>
      <w:lvlText w:val=""/>
      <w:lvlJc w:val="left"/>
      <w:pPr>
        <w:tabs>
          <w:tab w:val="num" w:pos="4656"/>
        </w:tabs>
        <w:ind w:left="4656" w:hanging="360"/>
      </w:pPr>
      <w:rPr>
        <w:rFonts w:ascii="Symbol" w:hAnsi="Symbol" w:hint="default"/>
      </w:rPr>
    </w:lvl>
    <w:lvl w:ilvl="4" w:tplc="04160003">
      <w:start w:val="1"/>
      <w:numFmt w:val="bullet"/>
      <w:lvlText w:val="o"/>
      <w:lvlJc w:val="left"/>
      <w:pPr>
        <w:tabs>
          <w:tab w:val="num" w:pos="5376"/>
        </w:tabs>
        <w:ind w:left="5376" w:hanging="360"/>
      </w:pPr>
      <w:rPr>
        <w:rFonts w:ascii="Courier New" w:hAnsi="Courier New" w:cs="Courier New" w:hint="default"/>
      </w:rPr>
    </w:lvl>
    <w:lvl w:ilvl="5" w:tplc="04160005" w:tentative="1">
      <w:start w:val="1"/>
      <w:numFmt w:val="bullet"/>
      <w:lvlText w:val=""/>
      <w:lvlJc w:val="left"/>
      <w:pPr>
        <w:tabs>
          <w:tab w:val="num" w:pos="6096"/>
        </w:tabs>
        <w:ind w:left="6096" w:hanging="360"/>
      </w:pPr>
      <w:rPr>
        <w:rFonts w:ascii="Wingdings" w:hAnsi="Wingdings" w:hint="default"/>
      </w:rPr>
    </w:lvl>
    <w:lvl w:ilvl="6" w:tplc="04160001" w:tentative="1">
      <w:start w:val="1"/>
      <w:numFmt w:val="bullet"/>
      <w:lvlText w:val=""/>
      <w:lvlJc w:val="left"/>
      <w:pPr>
        <w:tabs>
          <w:tab w:val="num" w:pos="6816"/>
        </w:tabs>
        <w:ind w:left="6816" w:hanging="360"/>
      </w:pPr>
      <w:rPr>
        <w:rFonts w:ascii="Symbol" w:hAnsi="Symbol" w:hint="default"/>
      </w:rPr>
    </w:lvl>
    <w:lvl w:ilvl="7" w:tplc="04160003" w:tentative="1">
      <w:start w:val="1"/>
      <w:numFmt w:val="bullet"/>
      <w:lvlText w:val="o"/>
      <w:lvlJc w:val="left"/>
      <w:pPr>
        <w:tabs>
          <w:tab w:val="num" w:pos="7536"/>
        </w:tabs>
        <w:ind w:left="7536" w:hanging="360"/>
      </w:pPr>
      <w:rPr>
        <w:rFonts w:ascii="Courier New" w:hAnsi="Courier New" w:cs="Courier New" w:hint="default"/>
      </w:rPr>
    </w:lvl>
    <w:lvl w:ilvl="8" w:tplc="04160005" w:tentative="1">
      <w:start w:val="1"/>
      <w:numFmt w:val="bullet"/>
      <w:lvlText w:val=""/>
      <w:lvlJc w:val="left"/>
      <w:pPr>
        <w:tabs>
          <w:tab w:val="num" w:pos="8256"/>
        </w:tabs>
        <w:ind w:left="8256" w:hanging="360"/>
      </w:pPr>
      <w:rPr>
        <w:rFonts w:ascii="Wingdings" w:hAnsi="Wingdings" w:hint="default"/>
      </w:rPr>
    </w:lvl>
  </w:abstractNum>
  <w:abstractNum w:abstractNumId="8">
    <w:nsid w:val="2CE50949"/>
    <w:multiLevelType w:val="hybridMultilevel"/>
    <w:tmpl w:val="B2028744"/>
    <w:lvl w:ilvl="0" w:tplc="C5A49690">
      <w:start w:val="1"/>
      <w:numFmt w:val="bullet"/>
      <w:lvlText w:val=""/>
      <w:lvlJc w:val="left"/>
      <w:pPr>
        <w:ind w:left="1854" w:hanging="360"/>
      </w:pPr>
      <w:rPr>
        <w:rFonts w:ascii="Wingdings" w:hAnsi="Wingdings" w:hint="default"/>
        <w:b/>
        <w:color w:val="auto"/>
        <w:sz w:val="20"/>
        <w:szCs w:val="32"/>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nsid w:val="2CEC0A76"/>
    <w:multiLevelType w:val="hybridMultilevel"/>
    <w:tmpl w:val="66043C92"/>
    <w:lvl w:ilvl="0" w:tplc="C5A49690">
      <w:start w:val="1"/>
      <w:numFmt w:val="bullet"/>
      <w:lvlText w:val=""/>
      <w:lvlJc w:val="left"/>
      <w:pPr>
        <w:ind w:left="720" w:hanging="360"/>
      </w:pPr>
      <w:rPr>
        <w:rFonts w:ascii="Wingdings" w:hAnsi="Wingdings" w:hint="default"/>
        <w:b/>
        <w:color w:val="auto"/>
        <w:sz w:val="20"/>
        <w:szCs w:val="3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F276B9"/>
    <w:multiLevelType w:val="hybridMultilevel"/>
    <w:tmpl w:val="1068BA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9732A5"/>
    <w:multiLevelType w:val="multilevel"/>
    <w:tmpl w:val="2CAC2D26"/>
    <w:lvl w:ilvl="0">
      <w:start w:val="1"/>
      <w:numFmt w:val="decimal"/>
      <w:lvlText w:val="%1"/>
      <w:lvlJc w:val="left"/>
      <w:pPr>
        <w:tabs>
          <w:tab w:val="num" w:pos="405"/>
        </w:tabs>
        <w:ind w:left="405" w:hanging="405"/>
      </w:pPr>
      <w:rPr>
        <w:rFonts w:eastAsia="Times New Roman" w:hint="default"/>
        <w:b/>
        <w:color w:val="000000"/>
      </w:rPr>
    </w:lvl>
    <w:lvl w:ilvl="1">
      <w:start w:val="1"/>
      <w:numFmt w:val="decimal"/>
      <w:lvlText w:val="%1.%2"/>
      <w:lvlJc w:val="left"/>
      <w:pPr>
        <w:tabs>
          <w:tab w:val="num" w:pos="720"/>
        </w:tabs>
        <w:ind w:left="720" w:hanging="720"/>
      </w:pPr>
      <w:rPr>
        <w:rFonts w:eastAsia="Times New Roman" w:hint="default"/>
        <w:b/>
        <w:color w:val="000000"/>
      </w:rPr>
    </w:lvl>
    <w:lvl w:ilvl="2">
      <w:start w:val="1"/>
      <w:numFmt w:val="decimal"/>
      <w:lvlText w:val="%1.%2.%3"/>
      <w:lvlJc w:val="left"/>
      <w:pPr>
        <w:tabs>
          <w:tab w:val="num" w:pos="720"/>
        </w:tabs>
        <w:ind w:left="720" w:hanging="720"/>
      </w:pPr>
      <w:rPr>
        <w:rFonts w:eastAsia="Times New Roman" w:hint="default"/>
        <w:b/>
        <w:color w:val="000000"/>
      </w:rPr>
    </w:lvl>
    <w:lvl w:ilvl="3">
      <w:start w:val="1"/>
      <w:numFmt w:val="decimal"/>
      <w:lvlText w:val="%1.%2.%3.%4"/>
      <w:lvlJc w:val="left"/>
      <w:pPr>
        <w:tabs>
          <w:tab w:val="num" w:pos="1080"/>
        </w:tabs>
        <w:ind w:left="1080" w:hanging="1080"/>
      </w:pPr>
      <w:rPr>
        <w:rFonts w:eastAsia="Times New Roman" w:hint="default"/>
        <w:b/>
        <w:color w:val="000000"/>
      </w:rPr>
    </w:lvl>
    <w:lvl w:ilvl="4">
      <w:start w:val="1"/>
      <w:numFmt w:val="decimal"/>
      <w:lvlText w:val="%1.%2.%3.%4.%5"/>
      <w:lvlJc w:val="left"/>
      <w:pPr>
        <w:tabs>
          <w:tab w:val="num" w:pos="1080"/>
        </w:tabs>
        <w:ind w:left="1080" w:hanging="1080"/>
      </w:pPr>
      <w:rPr>
        <w:rFonts w:eastAsia="Times New Roman" w:hint="default"/>
        <w:b/>
        <w:color w:val="000000"/>
      </w:rPr>
    </w:lvl>
    <w:lvl w:ilvl="5">
      <w:start w:val="1"/>
      <w:numFmt w:val="decimal"/>
      <w:lvlText w:val="%1.%2.%3.%4.%5.%6"/>
      <w:lvlJc w:val="left"/>
      <w:pPr>
        <w:tabs>
          <w:tab w:val="num" w:pos="1440"/>
        </w:tabs>
        <w:ind w:left="1440" w:hanging="1440"/>
      </w:pPr>
      <w:rPr>
        <w:rFonts w:eastAsia="Times New Roman" w:hint="default"/>
        <w:b/>
        <w:color w:val="000000"/>
      </w:rPr>
    </w:lvl>
    <w:lvl w:ilvl="6">
      <w:start w:val="1"/>
      <w:numFmt w:val="decimal"/>
      <w:lvlText w:val="%1.%2.%3.%4.%5.%6.%7"/>
      <w:lvlJc w:val="left"/>
      <w:pPr>
        <w:tabs>
          <w:tab w:val="num" w:pos="1800"/>
        </w:tabs>
        <w:ind w:left="1800" w:hanging="1800"/>
      </w:pPr>
      <w:rPr>
        <w:rFonts w:eastAsia="Times New Roman" w:hint="default"/>
        <w:b/>
        <w:color w:val="000000"/>
      </w:rPr>
    </w:lvl>
    <w:lvl w:ilvl="7">
      <w:start w:val="1"/>
      <w:numFmt w:val="decimal"/>
      <w:lvlText w:val="%1.%2.%3.%4.%5.%6.%7.%8"/>
      <w:lvlJc w:val="left"/>
      <w:pPr>
        <w:tabs>
          <w:tab w:val="num" w:pos="1800"/>
        </w:tabs>
        <w:ind w:left="1800" w:hanging="1800"/>
      </w:pPr>
      <w:rPr>
        <w:rFonts w:eastAsia="Times New Roman" w:hint="default"/>
        <w:b/>
        <w:color w:val="000000"/>
      </w:rPr>
    </w:lvl>
    <w:lvl w:ilvl="8">
      <w:start w:val="1"/>
      <w:numFmt w:val="decimal"/>
      <w:lvlText w:val="%1.%2.%3.%4.%5.%6.%7.%8.%9"/>
      <w:lvlJc w:val="left"/>
      <w:pPr>
        <w:tabs>
          <w:tab w:val="num" w:pos="2160"/>
        </w:tabs>
        <w:ind w:left="2160" w:hanging="2160"/>
      </w:pPr>
      <w:rPr>
        <w:rFonts w:eastAsia="Times New Roman" w:hint="default"/>
        <w:b/>
        <w:color w:val="000000"/>
      </w:rPr>
    </w:lvl>
  </w:abstractNum>
  <w:abstractNum w:abstractNumId="12">
    <w:nsid w:val="2F1E5727"/>
    <w:multiLevelType w:val="multilevel"/>
    <w:tmpl w:val="50D0AD98"/>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13">
    <w:nsid w:val="30125548"/>
    <w:multiLevelType w:val="multilevel"/>
    <w:tmpl w:val="6E7869CA"/>
    <w:lvl w:ilvl="0">
      <w:start w:val="1"/>
      <w:numFmt w:val="decimal"/>
      <w:lvlText w:val="%1"/>
      <w:lvlJc w:val="left"/>
      <w:pPr>
        <w:ind w:left="1530" w:hanging="1530"/>
      </w:pPr>
      <w:rPr>
        <w:rFonts w:hint="default"/>
        <w:b/>
      </w:rPr>
    </w:lvl>
    <w:lvl w:ilvl="1">
      <w:start w:val="1"/>
      <w:numFmt w:val="decimal"/>
      <w:lvlText w:val="%1.%2"/>
      <w:lvlJc w:val="left"/>
      <w:pPr>
        <w:ind w:left="2610" w:hanging="1530"/>
      </w:pPr>
      <w:rPr>
        <w:rFonts w:hint="default"/>
        <w:b/>
        <w:sz w:val="20"/>
      </w:rPr>
    </w:lvl>
    <w:lvl w:ilvl="2">
      <w:start w:val="1"/>
      <w:numFmt w:val="decimal"/>
      <w:lvlText w:val="%1.%2.%3"/>
      <w:lvlJc w:val="left"/>
      <w:pPr>
        <w:ind w:left="3690" w:hanging="1530"/>
      </w:pPr>
      <w:rPr>
        <w:rFonts w:hint="default"/>
        <w:b/>
      </w:rPr>
    </w:lvl>
    <w:lvl w:ilvl="3">
      <w:start w:val="1"/>
      <w:numFmt w:val="decimal"/>
      <w:lvlText w:val="%1.%2.%3.%4"/>
      <w:lvlJc w:val="left"/>
      <w:pPr>
        <w:ind w:left="4770" w:hanging="1530"/>
      </w:pPr>
      <w:rPr>
        <w:rFonts w:hint="default"/>
        <w:b/>
      </w:rPr>
    </w:lvl>
    <w:lvl w:ilvl="4">
      <w:start w:val="1"/>
      <w:numFmt w:val="decimal"/>
      <w:lvlText w:val="%1.%2.%3.%4.%5"/>
      <w:lvlJc w:val="left"/>
      <w:pPr>
        <w:ind w:left="5850" w:hanging="1530"/>
      </w:pPr>
      <w:rPr>
        <w:rFonts w:hint="default"/>
        <w:b/>
      </w:rPr>
    </w:lvl>
    <w:lvl w:ilvl="5">
      <w:start w:val="1"/>
      <w:numFmt w:val="decimal"/>
      <w:lvlText w:val="%1.%2.%3.%4.%5.%6"/>
      <w:lvlJc w:val="left"/>
      <w:pPr>
        <w:ind w:left="6930" w:hanging="1530"/>
      </w:pPr>
      <w:rPr>
        <w:rFonts w:hint="default"/>
        <w:b/>
      </w:rPr>
    </w:lvl>
    <w:lvl w:ilvl="6">
      <w:start w:val="1"/>
      <w:numFmt w:val="decimal"/>
      <w:lvlText w:val="%1.%2.%3.%4.%5.%6.%7"/>
      <w:lvlJc w:val="left"/>
      <w:pPr>
        <w:ind w:left="8010" w:hanging="1530"/>
      </w:pPr>
      <w:rPr>
        <w:rFonts w:hint="default"/>
        <w:b/>
      </w:rPr>
    </w:lvl>
    <w:lvl w:ilvl="7">
      <w:start w:val="1"/>
      <w:numFmt w:val="decimal"/>
      <w:lvlText w:val="%1.%2.%3.%4.%5.%6.%7.%8"/>
      <w:lvlJc w:val="left"/>
      <w:pPr>
        <w:ind w:left="9090" w:hanging="1530"/>
      </w:pPr>
      <w:rPr>
        <w:rFonts w:hint="default"/>
        <w:b/>
      </w:rPr>
    </w:lvl>
    <w:lvl w:ilvl="8">
      <w:start w:val="1"/>
      <w:numFmt w:val="decimal"/>
      <w:lvlText w:val="%1.%2.%3.%4.%5.%6.%7.%8.%9"/>
      <w:lvlJc w:val="left"/>
      <w:pPr>
        <w:ind w:left="10440" w:hanging="1800"/>
      </w:pPr>
      <w:rPr>
        <w:rFonts w:hint="default"/>
        <w:b/>
      </w:rPr>
    </w:lvl>
  </w:abstractNum>
  <w:abstractNum w:abstractNumId="14">
    <w:nsid w:val="38F26B67"/>
    <w:multiLevelType w:val="hybridMultilevel"/>
    <w:tmpl w:val="C0E6D20A"/>
    <w:lvl w:ilvl="0" w:tplc="C5A49690">
      <w:start w:val="1"/>
      <w:numFmt w:val="bullet"/>
      <w:lvlText w:val=""/>
      <w:lvlJc w:val="left"/>
      <w:pPr>
        <w:ind w:left="720" w:hanging="360"/>
      </w:pPr>
      <w:rPr>
        <w:rFonts w:ascii="Wingdings" w:hAnsi="Wingdings" w:hint="default"/>
        <w:b/>
        <w:color w:val="auto"/>
        <w:sz w:val="20"/>
        <w:szCs w:val="32"/>
      </w:rPr>
    </w:lvl>
    <w:lvl w:ilvl="1" w:tplc="04160003" w:tentative="1">
      <w:start w:val="1"/>
      <w:numFmt w:val="bullet"/>
      <w:lvlText w:val="o"/>
      <w:lvlJc w:val="left"/>
      <w:pPr>
        <w:ind w:left="1440" w:hanging="360"/>
      </w:pPr>
      <w:rPr>
        <w:rFonts w:ascii="Courier New" w:hAnsi="Courier New" w:cs="Courier New" w:hint="default"/>
      </w:rPr>
    </w:lvl>
    <w:lvl w:ilvl="2" w:tplc="C5A49690">
      <w:start w:val="1"/>
      <w:numFmt w:val="bullet"/>
      <w:lvlText w:val=""/>
      <w:lvlJc w:val="left"/>
      <w:pPr>
        <w:ind w:left="2160" w:hanging="360"/>
      </w:pPr>
      <w:rPr>
        <w:rFonts w:ascii="Wingdings" w:hAnsi="Wingdings" w:hint="default"/>
        <w:b/>
        <w:color w:val="auto"/>
        <w:sz w:val="20"/>
        <w:szCs w:val="32"/>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B88170D"/>
    <w:multiLevelType w:val="multilevel"/>
    <w:tmpl w:val="F99EC058"/>
    <w:lvl w:ilvl="0">
      <w:start w:val="1"/>
      <w:numFmt w:val="decimal"/>
      <w:lvlText w:val="%1"/>
      <w:lvlJc w:val="left"/>
      <w:pPr>
        <w:ind w:left="1530" w:hanging="1530"/>
      </w:pPr>
      <w:rPr>
        <w:rFonts w:cs="Tahoma" w:hint="default"/>
        <w:b/>
        <w:color w:val="000000"/>
      </w:rPr>
    </w:lvl>
    <w:lvl w:ilvl="1">
      <w:start w:val="1"/>
      <w:numFmt w:val="decimal"/>
      <w:lvlText w:val="%1.%2"/>
      <w:lvlJc w:val="left"/>
      <w:pPr>
        <w:ind w:left="2664" w:hanging="1530"/>
      </w:pPr>
      <w:rPr>
        <w:rFonts w:cs="Tahoma" w:hint="default"/>
        <w:b/>
        <w:color w:val="000000"/>
      </w:rPr>
    </w:lvl>
    <w:lvl w:ilvl="2">
      <w:start w:val="1"/>
      <w:numFmt w:val="decimal"/>
      <w:lvlText w:val="%1.%2.%3"/>
      <w:lvlJc w:val="left"/>
      <w:pPr>
        <w:ind w:left="3798" w:hanging="1530"/>
      </w:pPr>
      <w:rPr>
        <w:rFonts w:cs="Tahoma" w:hint="default"/>
        <w:b/>
        <w:color w:val="000000"/>
      </w:rPr>
    </w:lvl>
    <w:lvl w:ilvl="3">
      <w:start w:val="1"/>
      <w:numFmt w:val="decimal"/>
      <w:lvlText w:val="%1.%2.%3.%4"/>
      <w:lvlJc w:val="left"/>
      <w:pPr>
        <w:ind w:left="4932" w:hanging="1530"/>
      </w:pPr>
      <w:rPr>
        <w:rFonts w:cs="Tahoma" w:hint="default"/>
        <w:b/>
        <w:color w:val="000000"/>
      </w:rPr>
    </w:lvl>
    <w:lvl w:ilvl="4">
      <w:start w:val="1"/>
      <w:numFmt w:val="decimal"/>
      <w:lvlText w:val="%1.%2.%3.%4.%5"/>
      <w:lvlJc w:val="left"/>
      <w:pPr>
        <w:ind w:left="6066" w:hanging="1530"/>
      </w:pPr>
      <w:rPr>
        <w:rFonts w:cs="Tahoma" w:hint="default"/>
        <w:b/>
        <w:color w:val="000000"/>
      </w:rPr>
    </w:lvl>
    <w:lvl w:ilvl="5">
      <w:start w:val="1"/>
      <w:numFmt w:val="decimal"/>
      <w:lvlText w:val="%1.%2.%3.%4.%5.%6"/>
      <w:lvlJc w:val="left"/>
      <w:pPr>
        <w:ind w:left="7200" w:hanging="1530"/>
      </w:pPr>
      <w:rPr>
        <w:rFonts w:cs="Tahoma" w:hint="default"/>
        <w:b/>
        <w:color w:val="000000"/>
      </w:rPr>
    </w:lvl>
    <w:lvl w:ilvl="6">
      <w:start w:val="1"/>
      <w:numFmt w:val="decimal"/>
      <w:lvlText w:val="%1.%2.%3.%4.%5.%6.%7"/>
      <w:lvlJc w:val="left"/>
      <w:pPr>
        <w:ind w:left="8334" w:hanging="1530"/>
      </w:pPr>
      <w:rPr>
        <w:rFonts w:cs="Tahoma" w:hint="default"/>
        <w:b/>
        <w:color w:val="000000"/>
      </w:rPr>
    </w:lvl>
    <w:lvl w:ilvl="7">
      <w:start w:val="1"/>
      <w:numFmt w:val="decimal"/>
      <w:lvlText w:val="%1.%2.%3.%4.%5.%6.%7.%8"/>
      <w:lvlJc w:val="left"/>
      <w:pPr>
        <w:ind w:left="9738" w:hanging="1800"/>
      </w:pPr>
      <w:rPr>
        <w:rFonts w:cs="Tahoma" w:hint="default"/>
        <w:b/>
        <w:color w:val="000000"/>
      </w:rPr>
    </w:lvl>
    <w:lvl w:ilvl="8">
      <w:start w:val="1"/>
      <w:numFmt w:val="decimal"/>
      <w:lvlText w:val="%1.%2.%3.%4.%5.%6.%7.%8.%9"/>
      <w:lvlJc w:val="left"/>
      <w:pPr>
        <w:ind w:left="10872" w:hanging="1800"/>
      </w:pPr>
      <w:rPr>
        <w:rFonts w:cs="Tahoma" w:hint="default"/>
        <w:b/>
        <w:color w:val="000000"/>
      </w:rPr>
    </w:lvl>
  </w:abstractNum>
  <w:abstractNum w:abstractNumId="16">
    <w:nsid w:val="46A90786"/>
    <w:multiLevelType w:val="hybridMultilevel"/>
    <w:tmpl w:val="1068BA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F40793"/>
    <w:multiLevelType w:val="hybridMultilevel"/>
    <w:tmpl w:val="871CD8C6"/>
    <w:lvl w:ilvl="0" w:tplc="C5A49690">
      <w:start w:val="1"/>
      <w:numFmt w:val="bullet"/>
      <w:lvlText w:val=""/>
      <w:lvlJc w:val="left"/>
      <w:pPr>
        <w:ind w:left="720" w:hanging="360"/>
      </w:pPr>
      <w:rPr>
        <w:rFonts w:ascii="Wingdings" w:hAnsi="Wingdings" w:hint="default"/>
        <w:b/>
        <w:color w:val="auto"/>
        <w:sz w:val="20"/>
        <w:szCs w:val="3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88502B"/>
    <w:multiLevelType w:val="hybridMultilevel"/>
    <w:tmpl w:val="D3A63712"/>
    <w:lvl w:ilvl="0" w:tplc="C5A49690">
      <w:start w:val="1"/>
      <w:numFmt w:val="bullet"/>
      <w:lvlText w:val=""/>
      <w:lvlJc w:val="left"/>
      <w:pPr>
        <w:ind w:left="1854" w:hanging="360"/>
      </w:pPr>
      <w:rPr>
        <w:rFonts w:ascii="Wingdings" w:hAnsi="Wingdings" w:hint="default"/>
        <w:b/>
        <w:color w:val="auto"/>
        <w:sz w:val="20"/>
        <w:szCs w:val="32"/>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9">
    <w:nsid w:val="4F177CD6"/>
    <w:multiLevelType w:val="multilevel"/>
    <w:tmpl w:val="97BA203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0">
    <w:nsid w:val="5AEE2C35"/>
    <w:multiLevelType w:val="multilevel"/>
    <w:tmpl w:val="8326BD58"/>
    <w:lvl w:ilvl="0">
      <w:start w:val="1"/>
      <w:numFmt w:val="decimal"/>
      <w:lvlText w:val="%1"/>
      <w:lvlJc w:val="left"/>
      <w:pPr>
        <w:ind w:left="1605" w:hanging="1605"/>
      </w:pPr>
      <w:rPr>
        <w:rFonts w:eastAsia="Batang" w:hint="default"/>
      </w:rPr>
    </w:lvl>
    <w:lvl w:ilvl="1">
      <w:start w:val="1"/>
      <w:numFmt w:val="decimal"/>
      <w:lvlText w:val="%1.%2"/>
      <w:lvlJc w:val="left"/>
      <w:pPr>
        <w:ind w:left="2685" w:hanging="1605"/>
      </w:pPr>
      <w:rPr>
        <w:rFonts w:eastAsia="Batang" w:hint="default"/>
      </w:rPr>
    </w:lvl>
    <w:lvl w:ilvl="2">
      <w:start w:val="1"/>
      <w:numFmt w:val="decimal"/>
      <w:lvlText w:val="%1.%2.%3"/>
      <w:lvlJc w:val="left"/>
      <w:pPr>
        <w:ind w:left="3765" w:hanging="1605"/>
      </w:pPr>
      <w:rPr>
        <w:rFonts w:eastAsia="Batang" w:hint="default"/>
      </w:rPr>
    </w:lvl>
    <w:lvl w:ilvl="3">
      <w:start w:val="1"/>
      <w:numFmt w:val="decimal"/>
      <w:lvlText w:val="%1.%2.%3.%4"/>
      <w:lvlJc w:val="left"/>
      <w:pPr>
        <w:ind w:left="4845" w:hanging="1605"/>
      </w:pPr>
      <w:rPr>
        <w:rFonts w:eastAsia="Batang" w:hint="default"/>
      </w:rPr>
    </w:lvl>
    <w:lvl w:ilvl="4">
      <w:start w:val="1"/>
      <w:numFmt w:val="decimal"/>
      <w:lvlText w:val="%1.%2.%3.%4.%5"/>
      <w:lvlJc w:val="left"/>
      <w:pPr>
        <w:ind w:left="5925" w:hanging="1605"/>
      </w:pPr>
      <w:rPr>
        <w:rFonts w:eastAsia="Batang" w:hint="default"/>
      </w:rPr>
    </w:lvl>
    <w:lvl w:ilvl="5">
      <w:start w:val="1"/>
      <w:numFmt w:val="decimal"/>
      <w:lvlText w:val="%1.%2.%3.%4.%5.%6"/>
      <w:lvlJc w:val="left"/>
      <w:pPr>
        <w:ind w:left="7005" w:hanging="1605"/>
      </w:pPr>
      <w:rPr>
        <w:rFonts w:eastAsia="Batang" w:hint="default"/>
      </w:rPr>
    </w:lvl>
    <w:lvl w:ilvl="6">
      <w:start w:val="1"/>
      <w:numFmt w:val="decimal"/>
      <w:lvlText w:val="%1.%2.%3.%4.%5.%6.%7"/>
      <w:lvlJc w:val="left"/>
      <w:pPr>
        <w:ind w:left="8280" w:hanging="1800"/>
      </w:pPr>
      <w:rPr>
        <w:rFonts w:eastAsia="Batang" w:hint="default"/>
      </w:rPr>
    </w:lvl>
    <w:lvl w:ilvl="7">
      <w:start w:val="1"/>
      <w:numFmt w:val="decimal"/>
      <w:lvlText w:val="%1.%2.%3.%4.%5.%6.%7.%8"/>
      <w:lvlJc w:val="left"/>
      <w:pPr>
        <w:ind w:left="9720" w:hanging="2160"/>
      </w:pPr>
      <w:rPr>
        <w:rFonts w:eastAsia="Batang" w:hint="default"/>
      </w:rPr>
    </w:lvl>
    <w:lvl w:ilvl="8">
      <w:start w:val="1"/>
      <w:numFmt w:val="decimal"/>
      <w:lvlText w:val="%1.%2.%3.%4.%5.%6.%7.%8.%9"/>
      <w:lvlJc w:val="left"/>
      <w:pPr>
        <w:ind w:left="11160" w:hanging="2520"/>
      </w:pPr>
      <w:rPr>
        <w:rFonts w:eastAsia="Batang" w:hint="default"/>
      </w:rPr>
    </w:lvl>
  </w:abstractNum>
  <w:abstractNum w:abstractNumId="21">
    <w:nsid w:val="5DD0326A"/>
    <w:multiLevelType w:val="multilevel"/>
    <w:tmpl w:val="A68AA08E"/>
    <w:lvl w:ilvl="0">
      <w:start w:val="1"/>
      <w:numFmt w:val="decimal"/>
      <w:lvlText w:val="%1."/>
      <w:lvlJc w:val="left"/>
      <w:pPr>
        <w:tabs>
          <w:tab w:val="num" w:pos="720"/>
        </w:tabs>
        <w:ind w:left="720" w:hanging="360"/>
      </w:pPr>
    </w:lvl>
    <w:lvl w:ilvl="1">
      <w:start w:val="20"/>
      <w:numFmt w:val="decimal"/>
      <w:isLgl/>
      <w:lvlText w:val="%1.%2"/>
      <w:lvlJc w:val="left"/>
      <w:pPr>
        <w:tabs>
          <w:tab w:val="num" w:pos="1080"/>
        </w:tabs>
        <w:ind w:left="1080" w:hanging="720"/>
      </w:pPr>
      <w:rPr>
        <w:rFonts w:cs="Verdana,Bold" w:hint="default"/>
        <w:u w:val="none"/>
      </w:rPr>
    </w:lvl>
    <w:lvl w:ilvl="2">
      <w:start w:val="1"/>
      <w:numFmt w:val="decimal"/>
      <w:isLgl/>
      <w:lvlText w:val="%1.%2.%3"/>
      <w:lvlJc w:val="left"/>
      <w:pPr>
        <w:tabs>
          <w:tab w:val="num" w:pos="1080"/>
        </w:tabs>
        <w:ind w:left="1080" w:hanging="720"/>
      </w:pPr>
      <w:rPr>
        <w:rFonts w:cs="Verdana,Bold" w:hint="default"/>
        <w:u w:val="none"/>
      </w:rPr>
    </w:lvl>
    <w:lvl w:ilvl="3">
      <w:start w:val="1"/>
      <w:numFmt w:val="decimal"/>
      <w:isLgl/>
      <w:lvlText w:val="%1.%2.%3.%4"/>
      <w:lvlJc w:val="left"/>
      <w:pPr>
        <w:tabs>
          <w:tab w:val="num" w:pos="1440"/>
        </w:tabs>
        <w:ind w:left="1440" w:hanging="1080"/>
      </w:pPr>
      <w:rPr>
        <w:rFonts w:cs="Verdana,Bold" w:hint="default"/>
        <w:u w:val="none"/>
      </w:rPr>
    </w:lvl>
    <w:lvl w:ilvl="4">
      <w:start w:val="1"/>
      <w:numFmt w:val="decimal"/>
      <w:isLgl/>
      <w:lvlText w:val="%1.%2.%3.%4.%5"/>
      <w:lvlJc w:val="left"/>
      <w:pPr>
        <w:tabs>
          <w:tab w:val="num" w:pos="1440"/>
        </w:tabs>
        <w:ind w:left="1440" w:hanging="1080"/>
      </w:pPr>
      <w:rPr>
        <w:rFonts w:cs="Verdana,Bold" w:hint="default"/>
        <w:u w:val="none"/>
      </w:rPr>
    </w:lvl>
    <w:lvl w:ilvl="5">
      <w:start w:val="1"/>
      <w:numFmt w:val="decimal"/>
      <w:isLgl/>
      <w:lvlText w:val="%1.%2.%3.%4.%5.%6"/>
      <w:lvlJc w:val="left"/>
      <w:pPr>
        <w:tabs>
          <w:tab w:val="num" w:pos="1800"/>
        </w:tabs>
        <w:ind w:left="1800" w:hanging="1440"/>
      </w:pPr>
      <w:rPr>
        <w:rFonts w:cs="Verdana,Bold" w:hint="default"/>
        <w:u w:val="none"/>
      </w:rPr>
    </w:lvl>
    <w:lvl w:ilvl="6">
      <w:start w:val="1"/>
      <w:numFmt w:val="decimal"/>
      <w:isLgl/>
      <w:lvlText w:val="%1.%2.%3.%4.%5.%6.%7"/>
      <w:lvlJc w:val="left"/>
      <w:pPr>
        <w:tabs>
          <w:tab w:val="num" w:pos="1800"/>
        </w:tabs>
        <w:ind w:left="1800" w:hanging="1440"/>
      </w:pPr>
      <w:rPr>
        <w:rFonts w:cs="Verdana,Bold" w:hint="default"/>
        <w:u w:val="none"/>
      </w:rPr>
    </w:lvl>
    <w:lvl w:ilvl="7">
      <w:start w:val="1"/>
      <w:numFmt w:val="decimal"/>
      <w:isLgl/>
      <w:lvlText w:val="%1.%2.%3.%4.%5.%6.%7.%8"/>
      <w:lvlJc w:val="left"/>
      <w:pPr>
        <w:tabs>
          <w:tab w:val="num" w:pos="2160"/>
        </w:tabs>
        <w:ind w:left="2160" w:hanging="1800"/>
      </w:pPr>
      <w:rPr>
        <w:rFonts w:cs="Verdana,Bold" w:hint="default"/>
        <w:u w:val="none"/>
      </w:rPr>
    </w:lvl>
    <w:lvl w:ilvl="8">
      <w:start w:val="1"/>
      <w:numFmt w:val="decimal"/>
      <w:isLgl/>
      <w:lvlText w:val="%1.%2.%3.%4.%5.%6.%7.%8.%9"/>
      <w:lvlJc w:val="left"/>
      <w:pPr>
        <w:tabs>
          <w:tab w:val="num" w:pos="2520"/>
        </w:tabs>
        <w:ind w:left="2520" w:hanging="2160"/>
      </w:pPr>
      <w:rPr>
        <w:rFonts w:cs="Verdana,Bold" w:hint="default"/>
        <w:u w:val="none"/>
      </w:rPr>
    </w:lvl>
  </w:abstractNum>
  <w:abstractNum w:abstractNumId="22">
    <w:nsid w:val="633D69A0"/>
    <w:multiLevelType w:val="multilevel"/>
    <w:tmpl w:val="8A9883FA"/>
    <w:lvl w:ilvl="0">
      <w:start w:val="1"/>
      <w:numFmt w:val="decimal"/>
      <w:lvlText w:val="%1"/>
      <w:lvlJc w:val="left"/>
      <w:pPr>
        <w:ind w:left="360" w:hanging="360"/>
      </w:pPr>
      <w:rPr>
        <w:rFonts w:hint="default"/>
        <w:color w:val="auto"/>
      </w:rPr>
    </w:lvl>
    <w:lvl w:ilvl="1">
      <w:start w:val="3"/>
      <w:numFmt w:val="decimal"/>
      <w:lvlText w:val="%1.%2"/>
      <w:lvlJc w:val="left"/>
      <w:pPr>
        <w:ind w:left="1440" w:hanging="360"/>
      </w:pPr>
      <w:rPr>
        <w:rFonts w:hint="default"/>
        <w:b/>
        <w:color w:val="auto"/>
        <w:sz w:val="20"/>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080" w:hanging="1440"/>
      </w:pPr>
      <w:rPr>
        <w:rFonts w:hint="default"/>
        <w:color w:val="auto"/>
      </w:rPr>
    </w:lvl>
  </w:abstractNum>
  <w:abstractNum w:abstractNumId="23">
    <w:nsid w:val="64D873A5"/>
    <w:multiLevelType w:val="hybridMultilevel"/>
    <w:tmpl w:val="AFF6151E"/>
    <w:lvl w:ilvl="0" w:tplc="C5A49690">
      <w:start w:val="1"/>
      <w:numFmt w:val="bullet"/>
      <w:lvlText w:val=""/>
      <w:lvlJc w:val="left"/>
      <w:pPr>
        <w:tabs>
          <w:tab w:val="num" w:pos="720"/>
        </w:tabs>
        <w:ind w:left="720" w:hanging="360"/>
      </w:pPr>
      <w:rPr>
        <w:rFonts w:ascii="Wingdings" w:hAnsi="Wingdings" w:hint="default"/>
        <w:b/>
        <w:color w:val="auto"/>
        <w:sz w:val="20"/>
        <w:szCs w:val="3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61F72E9"/>
    <w:multiLevelType w:val="hybridMultilevel"/>
    <w:tmpl w:val="E116A6B0"/>
    <w:lvl w:ilvl="0" w:tplc="23888B6A">
      <w:start w:val="1"/>
      <w:numFmt w:val="lowerLetter"/>
      <w:lvlText w:val="%1)"/>
      <w:lvlJc w:val="left"/>
      <w:pPr>
        <w:tabs>
          <w:tab w:val="num" w:pos="2055"/>
        </w:tabs>
        <w:ind w:left="2055" w:hanging="360"/>
      </w:pPr>
      <w:rPr>
        <w:rFonts w:hint="default"/>
      </w:rPr>
    </w:lvl>
    <w:lvl w:ilvl="1" w:tplc="04160019" w:tentative="1">
      <w:start w:val="1"/>
      <w:numFmt w:val="lowerLetter"/>
      <w:lvlText w:val="%2."/>
      <w:lvlJc w:val="left"/>
      <w:pPr>
        <w:tabs>
          <w:tab w:val="num" w:pos="2775"/>
        </w:tabs>
        <w:ind w:left="2775" w:hanging="360"/>
      </w:pPr>
    </w:lvl>
    <w:lvl w:ilvl="2" w:tplc="0416001B" w:tentative="1">
      <w:start w:val="1"/>
      <w:numFmt w:val="lowerRoman"/>
      <w:lvlText w:val="%3."/>
      <w:lvlJc w:val="right"/>
      <w:pPr>
        <w:tabs>
          <w:tab w:val="num" w:pos="3495"/>
        </w:tabs>
        <w:ind w:left="3495" w:hanging="180"/>
      </w:pPr>
    </w:lvl>
    <w:lvl w:ilvl="3" w:tplc="0416000F" w:tentative="1">
      <w:start w:val="1"/>
      <w:numFmt w:val="decimal"/>
      <w:lvlText w:val="%4."/>
      <w:lvlJc w:val="left"/>
      <w:pPr>
        <w:tabs>
          <w:tab w:val="num" w:pos="4215"/>
        </w:tabs>
        <w:ind w:left="4215" w:hanging="360"/>
      </w:pPr>
    </w:lvl>
    <w:lvl w:ilvl="4" w:tplc="04160019" w:tentative="1">
      <w:start w:val="1"/>
      <w:numFmt w:val="lowerLetter"/>
      <w:lvlText w:val="%5."/>
      <w:lvlJc w:val="left"/>
      <w:pPr>
        <w:tabs>
          <w:tab w:val="num" w:pos="4935"/>
        </w:tabs>
        <w:ind w:left="4935" w:hanging="360"/>
      </w:pPr>
    </w:lvl>
    <w:lvl w:ilvl="5" w:tplc="0416001B" w:tentative="1">
      <w:start w:val="1"/>
      <w:numFmt w:val="lowerRoman"/>
      <w:lvlText w:val="%6."/>
      <w:lvlJc w:val="right"/>
      <w:pPr>
        <w:tabs>
          <w:tab w:val="num" w:pos="5655"/>
        </w:tabs>
        <w:ind w:left="5655" w:hanging="180"/>
      </w:pPr>
    </w:lvl>
    <w:lvl w:ilvl="6" w:tplc="0416000F" w:tentative="1">
      <w:start w:val="1"/>
      <w:numFmt w:val="decimal"/>
      <w:lvlText w:val="%7."/>
      <w:lvlJc w:val="left"/>
      <w:pPr>
        <w:tabs>
          <w:tab w:val="num" w:pos="6375"/>
        </w:tabs>
        <w:ind w:left="6375" w:hanging="360"/>
      </w:pPr>
    </w:lvl>
    <w:lvl w:ilvl="7" w:tplc="04160019" w:tentative="1">
      <w:start w:val="1"/>
      <w:numFmt w:val="lowerLetter"/>
      <w:lvlText w:val="%8."/>
      <w:lvlJc w:val="left"/>
      <w:pPr>
        <w:tabs>
          <w:tab w:val="num" w:pos="7095"/>
        </w:tabs>
        <w:ind w:left="7095" w:hanging="360"/>
      </w:pPr>
    </w:lvl>
    <w:lvl w:ilvl="8" w:tplc="0416001B" w:tentative="1">
      <w:start w:val="1"/>
      <w:numFmt w:val="lowerRoman"/>
      <w:lvlText w:val="%9."/>
      <w:lvlJc w:val="right"/>
      <w:pPr>
        <w:tabs>
          <w:tab w:val="num" w:pos="7815"/>
        </w:tabs>
        <w:ind w:left="7815" w:hanging="180"/>
      </w:pPr>
    </w:lvl>
  </w:abstractNum>
  <w:abstractNum w:abstractNumId="25">
    <w:nsid w:val="6D7C00DC"/>
    <w:multiLevelType w:val="hybridMultilevel"/>
    <w:tmpl w:val="A7F01494"/>
    <w:lvl w:ilvl="0" w:tplc="C5A49690">
      <w:start w:val="1"/>
      <w:numFmt w:val="bullet"/>
      <w:lvlText w:val=""/>
      <w:lvlJc w:val="left"/>
      <w:pPr>
        <w:ind w:left="2421" w:hanging="360"/>
      </w:pPr>
      <w:rPr>
        <w:rFonts w:ascii="Wingdings" w:hAnsi="Wingdings" w:hint="default"/>
        <w:b/>
        <w:color w:val="auto"/>
        <w:sz w:val="20"/>
        <w:szCs w:val="32"/>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6">
    <w:nsid w:val="6EE47C6F"/>
    <w:multiLevelType w:val="hybridMultilevel"/>
    <w:tmpl w:val="C94633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11B661E"/>
    <w:multiLevelType w:val="hybridMultilevel"/>
    <w:tmpl w:val="BE36B1C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8">
    <w:nsid w:val="718418D8"/>
    <w:multiLevelType w:val="hybridMultilevel"/>
    <w:tmpl w:val="7CF8C5D6"/>
    <w:lvl w:ilvl="0" w:tplc="C5A49690">
      <w:start w:val="1"/>
      <w:numFmt w:val="bullet"/>
      <w:lvlText w:val=""/>
      <w:lvlJc w:val="left"/>
      <w:pPr>
        <w:ind w:left="720" w:hanging="360"/>
      </w:pPr>
      <w:rPr>
        <w:rFonts w:ascii="Wingdings" w:hAnsi="Wingdings" w:hint="default"/>
        <w:b/>
        <w:color w:val="auto"/>
        <w:sz w:val="20"/>
        <w:szCs w:val="3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70D07B5"/>
    <w:multiLevelType w:val="multilevel"/>
    <w:tmpl w:val="DCDC7BD2"/>
    <w:lvl w:ilvl="0">
      <w:start w:val="8"/>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FF241B1"/>
    <w:multiLevelType w:val="hybridMultilevel"/>
    <w:tmpl w:val="A83EF8D2"/>
    <w:lvl w:ilvl="0" w:tplc="C5A49690">
      <w:start w:val="1"/>
      <w:numFmt w:val="bullet"/>
      <w:lvlText w:val=""/>
      <w:lvlJc w:val="left"/>
      <w:pPr>
        <w:tabs>
          <w:tab w:val="num" w:pos="720"/>
        </w:tabs>
        <w:ind w:left="720" w:hanging="360"/>
      </w:pPr>
      <w:rPr>
        <w:rFonts w:ascii="Wingdings" w:hAnsi="Wingdings" w:hint="default"/>
        <w:b/>
        <w:color w:val="auto"/>
        <w:sz w:val="20"/>
        <w:szCs w:val="3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23"/>
  </w:num>
  <w:num w:numId="4">
    <w:abstractNumId w:val="30"/>
  </w:num>
  <w:num w:numId="5">
    <w:abstractNumId w:val="15"/>
  </w:num>
  <w:num w:numId="6">
    <w:abstractNumId w:val="19"/>
  </w:num>
  <w:num w:numId="7">
    <w:abstractNumId w:val="9"/>
  </w:num>
  <w:num w:numId="8">
    <w:abstractNumId w:val="17"/>
  </w:num>
  <w:num w:numId="9">
    <w:abstractNumId w:val="11"/>
  </w:num>
  <w:num w:numId="10">
    <w:abstractNumId w:val="20"/>
  </w:num>
  <w:num w:numId="11">
    <w:abstractNumId w:val="0"/>
  </w:num>
  <w:num w:numId="12">
    <w:abstractNumId w:val="10"/>
  </w:num>
  <w:num w:numId="13">
    <w:abstractNumId w:val="16"/>
  </w:num>
  <w:num w:numId="14">
    <w:abstractNumId w:val="13"/>
  </w:num>
  <w:num w:numId="15">
    <w:abstractNumId w:val="22"/>
  </w:num>
  <w:num w:numId="16">
    <w:abstractNumId w:val="6"/>
  </w:num>
  <w:num w:numId="17">
    <w:abstractNumId w:val="3"/>
  </w:num>
  <w:num w:numId="18">
    <w:abstractNumId w:val="2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4"/>
  </w:num>
  <w:num w:numId="22">
    <w:abstractNumId w:val="28"/>
  </w:num>
  <w:num w:numId="23">
    <w:abstractNumId w:val="18"/>
  </w:num>
  <w:num w:numId="24">
    <w:abstractNumId w:val="1"/>
  </w:num>
  <w:num w:numId="25">
    <w:abstractNumId w:val="8"/>
  </w:num>
  <w:num w:numId="26">
    <w:abstractNumId w:val="5"/>
  </w:num>
  <w:num w:numId="27">
    <w:abstractNumId w:val="14"/>
  </w:num>
  <w:num w:numId="28">
    <w:abstractNumId w:val="27"/>
  </w:num>
  <w:num w:numId="29">
    <w:abstractNumId w:val="12"/>
  </w:num>
  <w:num w:numId="30">
    <w:abstractNumId w:val="29"/>
  </w:num>
  <w:num w:numId="31">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54"/>
    <w:rsid w:val="00002BB1"/>
    <w:rsid w:val="0000338C"/>
    <w:rsid w:val="00003FEC"/>
    <w:rsid w:val="0000759C"/>
    <w:rsid w:val="00007B4B"/>
    <w:rsid w:val="000107CB"/>
    <w:rsid w:val="00010FCF"/>
    <w:rsid w:val="0001240A"/>
    <w:rsid w:val="000138A9"/>
    <w:rsid w:val="000148C6"/>
    <w:rsid w:val="00014A61"/>
    <w:rsid w:val="00016134"/>
    <w:rsid w:val="00017BA9"/>
    <w:rsid w:val="00021332"/>
    <w:rsid w:val="00022DF3"/>
    <w:rsid w:val="00024C67"/>
    <w:rsid w:val="000309F2"/>
    <w:rsid w:val="00030AFB"/>
    <w:rsid w:val="00032019"/>
    <w:rsid w:val="000321B2"/>
    <w:rsid w:val="00034FBC"/>
    <w:rsid w:val="0004049A"/>
    <w:rsid w:val="00040BDB"/>
    <w:rsid w:val="0004210A"/>
    <w:rsid w:val="00043E25"/>
    <w:rsid w:val="00046A67"/>
    <w:rsid w:val="00047D52"/>
    <w:rsid w:val="0005107F"/>
    <w:rsid w:val="000514E4"/>
    <w:rsid w:val="00051715"/>
    <w:rsid w:val="00051870"/>
    <w:rsid w:val="00051C07"/>
    <w:rsid w:val="00052950"/>
    <w:rsid w:val="0005309E"/>
    <w:rsid w:val="00053A31"/>
    <w:rsid w:val="00053C6E"/>
    <w:rsid w:val="00055323"/>
    <w:rsid w:val="0005532F"/>
    <w:rsid w:val="00055A2D"/>
    <w:rsid w:val="0005643A"/>
    <w:rsid w:val="000577B4"/>
    <w:rsid w:val="0006064A"/>
    <w:rsid w:val="0006249C"/>
    <w:rsid w:val="00063266"/>
    <w:rsid w:val="00063C6D"/>
    <w:rsid w:val="00063E28"/>
    <w:rsid w:val="000643DF"/>
    <w:rsid w:val="000661A6"/>
    <w:rsid w:val="000670B2"/>
    <w:rsid w:val="00067570"/>
    <w:rsid w:val="00070AFC"/>
    <w:rsid w:val="00073A8E"/>
    <w:rsid w:val="000756AA"/>
    <w:rsid w:val="000776C7"/>
    <w:rsid w:val="00077E9B"/>
    <w:rsid w:val="000813EE"/>
    <w:rsid w:val="000815BE"/>
    <w:rsid w:val="00082A74"/>
    <w:rsid w:val="00082B21"/>
    <w:rsid w:val="0008500F"/>
    <w:rsid w:val="00085325"/>
    <w:rsid w:val="0008593F"/>
    <w:rsid w:val="000863DA"/>
    <w:rsid w:val="000874B5"/>
    <w:rsid w:val="000903CB"/>
    <w:rsid w:val="00091985"/>
    <w:rsid w:val="000926D2"/>
    <w:rsid w:val="00093124"/>
    <w:rsid w:val="00094527"/>
    <w:rsid w:val="00095092"/>
    <w:rsid w:val="00095D6D"/>
    <w:rsid w:val="000979F4"/>
    <w:rsid w:val="000A0CD9"/>
    <w:rsid w:val="000A0FA7"/>
    <w:rsid w:val="000A10C4"/>
    <w:rsid w:val="000A1FC3"/>
    <w:rsid w:val="000A3B4A"/>
    <w:rsid w:val="000A418E"/>
    <w:rsid w:val="000A4605"/>
    <w:rsid w:val="000A5137"/>
    <w:rsid w:val="000A5936"/>
    <w:rsid w:val="000A5A0D"/>
    <w:rsid w:val="000A641B"/>
    <w:rsid w:val="000A65C5"/>
    <w:rsid w:val="000A72B9"/>
    <w:rsid w:val="000A7331"/>
    <w:rsid w:val="000B0062"/>
    <w:rsid w:val="000B0DBA"/>
    <w:rsid w:val="000B0E7A"/>
    <w:rsid w:val="000B2002"/>
    <w:rsid w:val="000B2B18"/>
    <w:rsid w:val="000B362B"/>
    <w:rsid w:val="000B5017"/>
    <w:rsid w:val="000B759C"/>
    <w:rsid w:val="000C056A"/>
    <w:rsid w:val="000C0F6D"/>
    <w:rsid w:val="000C32F1"/>
    <w:rsid w:val="000C40D4"/>
    <w:rsid w:val="000C4A00"/>
    <w:rsid w:val="000C4D21"/>
    <w:rsid w:val="000C56CD"/>
    <w:rsid w:val="000C6F96"/>
    <w:rsid w:val="000C74D4"/>
    <w:rsid w:val="000D07F9"/>
    <w:rsid w:val="000D0D34"/>
    <w:rsid w:val="000D26B8"/>
    <w:rsid w:val="000D2D8A"/>
    <w:rsid w:val="000D66BB"/>
    <w:rsid w:val="000D74FF"/>
    <w:rsid w:val="000D773A"/>
    <w:rsid w:val="000D79CD"/>
    <w:rsid w:val="000E0185"/>
    <w:rsid w:val="000E1FBE"/>
    <w:rsid w:val="000E35CA"/>
    <w:rsid w:val="000E5C70"/>
    <w:rsid w:val="000E6355"/>
    <w:rsid w:val="000E6F4A"/>
    <w:rsid w:val="000E705F"/>
    <w:rsid w:val="000E7223"/>
    <w:rsid w:val="000E79C6"/>
    <w:rsid w:val="000F2447"/>
    <w:rsid w:val="000F2C69"/>
    <w:rsid w:val="000F5521"/>
    <w:rsid w:val="000F5A6D"/>
    <w:rsid w:val="000F5E98"/>
    <w:rsid w:val="000F6696"/>
    <w:rsid w:val="000F71D8"/>
    <w:rsid w:val="000F7804"/>
    <w:rsid w:val="000F7AB9"/>
    <w:rsid w:val="001001D9"/>
    <w:rsid w:val="00100536"/>
    <w:rsid w:val="001016FD"/>
    <w:rsid w:val="00101987"/>
    <w:rsid w:val="00104748"/>
    <w:rsid w:val="00104EF6"/>
    <w:rsid w:val="00110A4D"/>
    <w:rsid w:val="00113F03"/>
    <w:rsid w:val="001146EB"/>
    <w:rsid w:val="00116D0C"/>
    <w:rsid w:val="00117974"/>
    <w:rsid w:val="00117D8C"/>
    <w:rsid w:val="0012355B"/>
    <w:rsid w:val="00123B6B"/>
    <w:rsid w:val="00123FC1"/>
    <w:rsid w:val="00124576"/>
    <w:rsid w:val="00126E38"/>
    <w:rsid w:val="0012747D"/>
    <w:rsid w:val="00127B2C"/>
    <w:rsid w:val="00130CBD"/>
    <w:rsid w:val="00131962"/>
    <w:rsid w:val="0013377E"/>
    <w:rsid w:val="00136EC4"/>
    <w:rsid w:val="001371EB"/>
    <w:rsid w:val="0014130A"/>
    <w:rsid w:val="00142553"/>
    <w:rsid w:val="00143010"/>
    <w:rsid w:val="00144FEB"/>
    <w:rsid w:val="00145897"/>
    <w:rsid w:val="00147DB2"/>
    <w:rsid w:val="001506A9"/>
    <w:rsid w:val="001514E7"/>
    <w:rsid w:val="00151530"/>
    <w:rsid w:val="00152CD8"/>
    <w:rsid w:val="001533CA"/>
    <w:rsid w:val="00153BA6"/>
    <w:rsid w:val="00155402"/>
    <w:rsid w:val="0015566E"/>
    <w:rsid w:val="00155FAB"/>
    <w:rsid w:val="00156B12"/>
    <w:rsid w:val="001577DE"/>
    <w:rsid w:val="00161284"/>
    <w:rsid w:val="00162181"/>
    <w:rsid w:val="001628C6"/>
    <w:rsid w:val="00164298"/>
    <w:rsid w:val="001647D3"/>
    <w:rsid w:val="001655BC"/>
    <w:rsid w:val="001656C0"/>
    <w:rsid w:val="00167FA1"/>
    <w:rsid w:val="00170185"/>
    <w:rsid w:val="00170320"/>
    <w:rsid w:val="00170B79"/>
    <w:rsid w:val="00171461"/>
    <w:rsid w:val="00171FD1"/>
    <w:rsid w:val="00172A2A"/>
    <w:rsid w:val="00174C4A"/>
    <w:rsid w:val="00180EE3"/>
    <w:rsid w:val="0018127A"/>
    <w:rsid w:val="0018298F"/>
    <w:rsid w:val="00182A23"/>
    <w:rsid w:val="00184DA6"/>
    <w:rsid w:val="00185F8D"/>
    <w:rsid w:val="00186E6F"/>
    <w:rsid w:val="00187818"/>
    <w:rsid w:val="001912C4"/>
    <w:rsid w:val="001913FC"/>
    <w:rsid w:val="00191DDD"/>
    <w:rsid w:val="00194797"/>
    <w:rsid w:val="00194D9C"/>
    <w:rsid w:val="001958EE"/>
    <w:rsid w:val="00195E4B"/>
    <w:rsid w:val="00196B09"/>
    <w:rsid w:val="001A119B"/>
    <w:rsid w:val="001A14C0"/>
    <w:rsid w:val="001A2656"/>
    <w:rsid w:val="001A37AA"/>
    <w:rsid w:val="001A3A21"/>
    <w:rsid w:val="001A5B65"/>
    <w:rsid w:val="001A6BB4"/>
    <w:rsid w:val="001A7885"/>
    <w:rsid w:val="001B011F"/>
    <w:rsid w:val="001B067C"/>
    <w:rsid w:val="001B0D62"/>
    <w:rsid w:val="001B3740"/>
    <w:rsid w:val="001B5BF1"/>
    <w:rsid w:val="001B6847"/>
    <w:rsid w:val="001B757D"/>
    <w:rsid w:val="001C02C1"/>
    <w:rsid w:val="001C0655"/>
    <w:rsid w:val="001C1088"/>
    <w:rsid w:val="001C215D"/>
    <w:rsid w:val="001C3AA8"/>
    <w:rsid w:val="001C3BD6"/>
    <w:rsid w:val="001C3D3E"/>
    <w:rsid w:val="001C4BF9"/>
    <w:rsid w:val="001C5034"/>
    <w:rsid w:val="001C55B5"/>
    <w:rsid w:val="001C65E8"/>
    <w:rsid w:val="001C6BF2"/>
    <w:rsid w:val="001C707C"/>
    <w:rsid w:val="001C79D0"/>
    <w:rsid w:val="001C7BAC"/>
    <w:rsid w:val="001D0E3B"/>
    <w:rsid w:val="001D13CE"/>
    <w:rsid w:val="001D4F36"/>
    <w:rsid w:val="001D585F"/>
    <w:rsid w:val="001D612A"/>
    <w:rsid w:val="001E0535"/>
    <w:rsid w:val="001E3721"/>
    <w:rsid w:val="001E37EB"/>
    <w:rsid w:val="001E4820"/>
    <w:rsid w:val="001E5991"/>
    <w:rsid w:val="001E6CBD"/>
    <w:rsid w:val="001E7197"/>
    <w:rsid w:val="001E78CA"/>
    <w:rsid w:val="001E7C67"/>
    <w:rsid w:val="001F1CB1"/>
    <w:rsid w:val="001F25F1"/>
    <w:rsid w:val="001F28C3"/>
    <w:rsid w:val="001F2DEF"/>
    <w:rsid w:val="001F3BC8"/>
    <w:rsid w:val="001F459D"/>
    <w:rsid w:val="001F4A36"/>
    <w:rsid w:val="001F5FFA"/>
    <w:rsid w:val="001F664A"/>
    <w:rsid w:val="001F777D"/>
    <w:rsid w:val="001F77B7"/>
    <w:rsid w:val="001F7A42"/>
    <w:rsid w:val="001F7B6F"/>
    <w:rsid w:val="001F7BBA"/>
    <w:rsid w:val="00200B1C"/>
    <w:rsid w:val="002038A0"/>
    <w:rsid w:val="00205444"/>
    <w:rsid w:val="0020574A"/>
    <w:rsid w:val="00206DBA"/>
    <w:rsid w:val="00207EA5"/>
    <w:rsid w:val="00211CCB"/>
    <w:rsid w:val="00213CFC"/>
    <w:rsid w:val="0021640C"/>
    <w:rsid w:val="00217E80"/>
    <w:rsid w:val="0022004B"/>
    <w:rsid w:val="0022122B"/>
    <w:rsid w:val="00223A56"/>
    <w:rsid w:val="00223EF1"/>
    <w:rsid w:val="00224A28"/>
    <w:rsid w:val="00226865"/>
    <w:rsid w:val="002268EB"/>
    <w:rsid w:val="002270DF"/>
    <w:rsid w:val="002273BB"/>
    <w:rsid w:val="00227ECF"/>
    <w:rsid w:val="00230CD7"/>
    <w:rsid w:val="00230D92"/>
    <w:rsid w:val="00232A86"/>
    <w:rsid w:val="002361D1"/>
    <w:rsid w:val="002370B9"/>
    <w:rsid w:val="00237243"/>
    <w:rsid w:val="002377C3"/>
    <w:rsid w:val="0024113E"/>
    <w:rsid w:val="002412F4"/>
    <w:rsid w:val="00241AE6"/>
    <w:rsid w:val="00242514"/>
    <w:rsid w:val="0024753B"/>
    <w:rsid w:val="0024755B"/>
    <w:rsid w:val="00250012"/>
    <w:rsid w:val="002507D5"/>
    <w:rsid w:val="00251C45"/>
    <w:rsid w:val="002520EA"/>
    <w:rsid w:val="00252934"/>
    <w:rsid w:val="00252C7D"/>
    <w:rsid w:val="00253D1A"/>
    <w:rsid w:val="00253DA2"/>
    <w:rsid w:val="0025778F"/>
    <w:rsid w:val="00257D21"/>
    <w:rsid w:val="0026017D"/>
    <w:rsid w:val="00260262"/>
    <w:rsid w:val="0026088A"/>
    <w:rsid w:val="0026185C"/>
    <w:rsid w:val="00261EE9"/>
    <w:rsid w:val="00262145"/>
    <w:rsid w:val="00262E2E"/>
    <w:rsid w:val="00262E7D"/>
    <w:rsid w:val="00262EED"/>
    <w:rsid w:val="00265EAE"/>
    <w:rsid w:val="002662DA"/>
    <w:rsid w:val="00266412"/>
    <w:rsid w:val="00266AA1"/>
    <w:rsid w:val="002710A6"/>
    <w:rsid w:val="002724B2"/>
    <w:rsid w:val="00274127"/>
    <w:rsid w:val="00276D58"/>
    <w:rsid w:val="0028040C"/>
    <w:rsid w:val="00281E3C"/>
    <w:rsid w:val="00282C33"/>
    <w:rsid w:val="002835A9"/>
    <w:rsid w:val="00283B81"/>
    <w:rsid w:val="00284E3A"/>
    <w:rsid w:val="002855CF"/>
    <w:rsid w:val="00286AC1"/>
    <w:rsid w:val="00286D62"/>
    <w:rsid w:val="00290346"/>
    <w:rsid w:val="00290DCE"/>
    <w:rsid w:val="00291FD1"/>
    <w:rsid w:val="00296231"/>
    <w:rsid w:val="002A023A"/>
    <w:rsid w:val="002A060F"/>
    <w:rsid w:val="002A0931"/>
    <w:rsid w:val="002A12CB"/>
    <w:rsid w:val="002A13C1"/>
    <w:rsid w:val="002A2489"/>
    <w:rsid w:val="002A392D"/>
    <w:rsid w:val="002A4177"/>
    <w:rsid w:val="002A429D"/>
    <w:rsid w:val="002A63CB"/>
    <w:rsid w:val="002A648D"/>
    <w:rsid w:val="002A6CA9"/>
    <w:rsid w:val="002A7467"/>
    <w:rsid w:val="002A7C7F"/>
    <w:rsid w:val="002B1920"/>
    <w:rsid w:val="002B49A0"/>
    <w:rsid w:val="002B4ACE"/>
    <w:rsid w:val="002B4B4F"/>
    <w:rsid w:val="002B5761"/>
    <w:rsid w:val="002B7470"/>
    <w:rsid w:val="002B7579"/>
    <w:rsid w:val="002C2346"/>
    <w:rsid w:val="002C274A"/>
    <w:rsid w:val="002C35C9"/>
    <w:rsid w:val="002C4AF4"/>
    <w:rsid w:val="002C6E2A"/>
    <w:rsid w:val="002D09AF"/>
    <w:rsid w:val="002D156D"/>
    <w:rsid w:val="002D19D1"/>
    <w:rsid w:val="002D1C1B"/>
    <w:rsid w:val="002D2260"/>
    <w:rsid w:val="002D299A"/>
    <w:rsid w:val="002D32EF"/>
    <w:rsid w:val="002D39DE"/>
    <w:rsid w:val="002D42E8"/>
    <w:rsid w:val="002D4459"/>
    <w:rsid w:val="002D5D08"/>
    <w:rsid w:val="002D691D"/>
    <w:rsid w:val="002D6C53"/>
    <w:rsid w:val="002D791F"/>
    <w:rsid w:val="002D7C93"/>
    <w:rsid w:val="002E0F9C"/>
    <w:rsid w:val="002E11CF"/>
    <w:rsid w:val="002E1EC5"/>
    <w:rsid w:val="002E3B70"/>
    <w:rsid w:val="002E6BD9"/>
    <w:rsid w:val="002E71AC"/>
    <w:rsid w:val="002E7C80"/>
    <w:rsid w:val="002E7ED3"/>
    <w:rsid w:val="002F017B"/>
    <w:rsid w:val="002F1F30"/>
    <w:rsid w:val="002F1FE2"/>
    <w:rsid w:val="002F3983"/>
    <w:rsid w:val="002F3B6B"/>
    <w:rsid w:val="002F5898"/>
    <w:rsid w:val="002F5979"/>
    <w:rsid w:val="002F751D"/>
    <w:rsid w:val="00300302"/>
    <w:rsid w:val="00300AEB"/>
    <w:rsid w:val="00301183"/>
    <w:rsid w:val="003019BC"/>
    <w:rsid w:val="00302A22"/>
    <w:rsid w:val="00303477"/>
    <w:rsid w:val="00305C96"/>
    <w:rsid w:val="00306401"/>
    <w:rsid w:val="00306E13"/>
    <w:rsid w:val="003074DA"/>
    <w:rsid w:val="00307C7E"/>
    <w:rsid w:val="00310A87"/>
    <w:rsid w:val="003116BC"/>
    <w:rsid w:val="00312392"/>
    <w:rsid w:val="003144FD"/>
    <w:rsid w:val="003154F0"/>
    <w:rsid w:val="003165DD"/>
    <w:rsid w:val="0031764C"/>
    <w:rsid w:val="003204AD"/>
    <w:rsid w:val="003226E8"/>
    <w:rsid w:val="00322CB4"/>
    <w:rsid w:val="00323892"/>
    <w:rsid w:val="00324846"/>
    <w:rsid w:val="00324FC9"/>
    <w:rsid w:val="00326361"/>
    <w:rsid w:val="003264CC"/>
    <w:rsid w:val="00326D71"/>
    <w:rsid w:val="00331723"/>
    <w:rsid w:val="00331A8C"/>
    <w:rsid w:val="00331E81"/>
    <w:rsid w:val="003323E9"/>
    <w:rsid w:val="00332657"/>
    <w:rsid w:val="00332662"/>
    <w:rsid w:val="00334A0C"/>
    <w:rsid w:val="00334E9F"/>
    <w:rsid w:val="00336BEA"/>
    <w:rsid w:val="00337B85"/>
    <w:rsid w:val="00337D78"/>
    <w:rsid w:val="00342548"/>
    <w:rsid w:val="00344359"/>
    <w:rsid w:val="0034440F"/>
    <w:rsid w:val="00344730"/>
    <w:rsid w:val="00344FA8"/>
    <w:rsid w:val="00345D95"/>
    <w:rsid w:val="003467B6"/>
    <w:rsid w:val="00351305"/>
    <w:rsid w:val="0035189B"/>
    <w:rsid w:val="00351BDC"/>
    <w:rsid w:val="00352C77"/>
    <w:rsid w:val="00352D7F"/>
    <w:rsid w:val="00353A57"/>
    <w:rsid w:val="00355B98"/>
    <w:rsid w:val="00355F49"/>
    <w:rsid w:val="0036019E"/>
    <w:rsid w:val="00360697"/>
    <w:rsid w:val="003607B2"/>
    <w:rsid w:val="003612A9"/>
    <w:rsid w:val="003634CD"/>
    <w:rsid w:val="0036367F"/>
    <w:rsid w:val="003638CF"/>
    <w:rsid w:val="00364DF7"/>
    <w:rsid w:val="00365ACA"/>
    <w:rsid w:val="00366F6C"/>
    <w:rsid w:val="0037020B"/>
    <w:rsid w:val="00372BA2"/>
    <w:rsid w:val="003735A0"/>
    <w:rsid w:val="0037497F"/>
    <w:rsid w:val="003753F7"/>
    <w:rsid w:val="003760DF"/>
    <w:rsid w:val="0038047D"/>
    <w:rsid w:val="0038051D"/>
    <w:rsid w:val="0038084E"/>
    <w:rsid w:val="0038464D"/>
    <w:rsid w:val="003847FD"/>
    <w:rsid w:val="00386A59"/>
    <w:rsid w:val="00387BFA"/>
    <w:rsid w:val="00391194"/>
    <w:rsid w:val="00391311"/>
    <w:rsid w:val="0039174E"/>
    <w:rsid w:val="003917B5"/>
    <w:rsid w:val="0039225A"/>
    <w:rsid w:val="00393DBC"/>
    <w:rsid w:val="00394B4E"/>
    <w:rsid w:val="003953F1"/>
    <w:rsid w:val="003974ED"/>
    <w:rsid w:val="003976F9"/>
    <w:rsid w:val="0039790F"/>
    <w:rsid w:val="003A1FE3"/>
    <w:rsid w:val="003A5885"/>
    <w:rsid w:val="003A6D74"/>
    <w:rsid w:val="003A7E6D"/>
    <w:rsid w:val="003B0519"/>
    <w:rsid w:val="003B15EC"/>
    <w:rsid w:val="003B3505"/>
    <w:rsid w:val="003B3610"/>
    <w:rsid w:val="003B39C1"/>
    <w:rsid w:val="003B3FF3"/>
    <w:rsid w:val="003B44A1"/>
    <w:rsid w:val="003B5BA1"/>
    <w:rsid w:val="003B6C59"/>
    <w:rsid w:val="003B7001"/>
    <w:rsid w:val="003B751C"/>
    <w:rsid w:val="003B774F"/>
    <w:rsid w:val="003C1F41"/>
    <w:rsid w:val="003C390A"/>
    <w:rsid w:val="003C4937"/>
    <w:rsid w:val="003C57D8"/>
    <w:rsid w:val="003D098D"/>
    <w:rsid w:val="003D0B8E"/>
    <w:rsid w:val="003D32AA"/>
    <w:rsid w:val="003D35BE"/>
    <w:rsid w:val="003D4E1C"/>
    <w:rsid w:val="003D5204"/>
    <w:rsid w:val="003E0226"/>
    <w:rsid w:val="003E3A06"/>
    <w:rsid w:val="003E3A14"/>
    <w:rsid w:val="003E417B"/>
    <w:rsid w:val="003E5128"/>
    <w:rsid w:val="003E5387"/>
    <w:rsid w:val="003E7709"/>
    <w:rsid w:val="003E7C95"/>
    <w:rsid w:val="003F0B54"/>
    <w:rsid w:val="003F11F5"/>
    <w:rsid w:val="003F1D4B"/>
    <w:rsid w:val="003F28BC"/>
    <w:rsid w:val="003F315E"/>
    <w:rsid w:val="003F3F69"/>
    <w:rsid w:val="003F4E1C"/>
    <w:rsid w:val="003F571E"/>
    <w:rsid w:val="003F5D67"/>
    <w:rsid w:val="003F6358"/>
    <w:rsid w:val="003F6AD7"/>
    <w:rsid w:val="003F7504"/>
    <w:rsid w:val="003F770D"/>
    <w:rsid w:val="0040044D"/>
    <w:rsid w:val="00401800"/>
    <w:rsid w:val="00401842"/>
    <w:rsid w:val="0040384C"/>
    <w:rsid w:val="004045D8"/>
    <w:rsid w:val="004058A4"/>
    <w:rsid w:val="004068AB"/>
    <w:rsid w:val="00406B3D"/>
    <w:rsid w:val="00407F4E"/>
    <w:rsid w:val="00407FFD"/>
    <w:rsid w:val="0041065B"/>
    <w:rsid w:val="0041068E"/>
    <w:rsid w:val="00412F4B"/>
    <w:rsid w:val="0041497D"/>
    <w:rsid w:val="00415A62"/>
    <w:rsid w:val="004178A2"/>
    <w:rsid w:val="004200E7"/>
    <w:rsid w:val="0042061E"/>
    <w:rsid w:val="00423160"/>
    <w:rsid w:val="004246DC"/>
    <w:rsid w:val="00424A8F"/>
    <w:rsid w:val="00426CF2"/>
    <w:rsid w:val="004273ED"/>
    <w:rsid w:val="00430BDC"/>
    <w:rsid w:val="00433236"/>
    <w:rsid w:val="00433C69"/>
    <w:rsid w:val="00435D5E"/>
    <w:rsid w:val="00436A10"/>
    <w:rsid w:val="00436D0B"/>
    <w:rsid w:val="00440B55"/>
    <w:rsid w:val="00440E80"/>
    <w:rsid w:val="00441B4C"/>
    <w:rsid w:val="004431B6"/>
    <w:rsid w:val="00444962"/>
    <w:rsid w:val="00444FAD"/>
    <w:rsid w:val="00445F5A"/>
    <w:rsid w:val="00451E25"/>
    <w:rsid w:val="0045291F"/>
    <w:rsid w:val="00453449"/>
    <w:rsid w:val="004535F7"/>
    <w:rsid w:val="00456541"/>
    <w:rsid w:val="00456900"/>
    <w:rsid w:val="00457C29"/>
    <w:rsid w:val="004602F0"/>
    <w:rsid w:val="004611A5"/>
    <w:rsid w:val="00461A20"/>
    <w:rsid w:val="00461C4E"/>
    <w:rsid w:val="004624BD"/>
    <w:rsid w:val="00463B30"/>
    <w:rsid w:val="00464D5E"/>
    <w:rsid w:val="00465804"/>
    <w:rsid w:val="00467B2B"/>
    <w:rsid w:val="004713E6"/>
    <w:rsid w:val="00472145"/>
    <w:rsid w:val="0047581C"/>
    <w:rsid w:val="00475F27"/>
    <w:rsid w:val="00477ECD"/>
    <w:rsid w:val="00481F11"/>
    <w:rsid w:val="00482383"/>
    <w:rsid w:val="00482BE0"/>
    <w:rsid w:val="00482CC8"/>
    <w:rsid w:val="00482F3E"/>
    <w:rsid w:val="0048464A"/>
    <w:rsid w:val="00490646"/>
    <w:rsid w:val="00490D0C"/>
    <w:rsid w:val="004923D7"/>
    <w:rsid w:val="00492579"/>
    <w:rsid w:val="00492E3F"/>
    <w:rsid w:val="004938DB"/>
    <w:rsid w:val="004943C9"/>
    <w:rsid w:val="00497E68"/>
    <w:rsid w:val="004A15C0"/>
    <w:rsid w:val="004A1F1D"/>
    <w:rsid w:val="004A3187"/>
    <w:rsid w:val="004A4FFF"/>
    <w:rsid w:val="004A5215"/>
    <w:rsid w:val="004A6284"/>
    <w:rsid w:val="004A7117"/>
    <w:rsid w:val="004B0FD0"/>
    <w:rsid w:val="004B1CE4"/>
    <w:rsid w:val="004B28CE"/>
    <w:rsid w:val="004B34B0"/>
    <w:rsid w:val="004B3C4C"/>
    <w:rsid w:val="004B60D0"/>
    <w:rsid w:val="004B66AE"/>
    <w:rsid w:val="004B7FC7"/>
    <w:rsid w:val="004C491F"/>
    <w:rsid w:val="004C4C0A"/>
    <w:rsid w:val="004C644A"/>
    <w:rsid w:val="004C6888"/>
    <w:rsid w:val="004C7435"/>
    <w:rsid w:val="004C74DB"/>
    <w:rsid w:val="004D06E2"/>
    <w:rsid w:val="004D0A31"/>
    <w:rsid w:val="004D0AF7"/>
    <w:rsid w:val="004D3937"/>
    <w:rsid w:val="004D407A"/>
    <w:rsid w:val="004D4558"/>
    <w:rsid w:val="004D4D23"/>
    <w:rsid w:val="004D563D"/>
    <w:rsid w:val="004D7884"/>
    <w:rsid w:val="004E214E"/>
    <w:rsid w:val="004E2473"/>
    <w:rsid w:val="004E3C84"/>
    <w:rsid w:val="004E51F3"/>
    <w:rsid w:val="004E5881"/>
    <w:rsid w:val="004E7487"/>
    <w:rsid w:val="004E7D16"/>
    <w:rsid w:val="004E7D35"/>
    <w:rsid w:val="004F0386"/>
    <w:rsid w:val="004F3270"/>
    <w:rsid w:val="004F369E"/>
    <w:rsid w:val="004F3929"/>
    <w:rsid w:val="004F4566"/>
    <w:rsid w:val="004F5BE9"/>
    <w:rsid w:val="004F7203"/>
    <w:rsid w:val="005019B3"/>
    <w:rsid w:val="00501F99"/>
    <w:rsid w:val="00504992"/>
    <w:rsid w:val="00504C10"/>
    <w:rsid w:val="00505874"/>
    <w:rsid w:val="0051001A"/>
    <w:rsid w:val="00510660"/>
    <w:rsid w:val="005109A3"/>
    <w:rsid w:val="00510F74"/>
    <w:rsid w:val="00511B5D"/>
    <w:rsid w:val="00512343"/>
    <w:rsid w:val="0051359A"/>
    <w:rsid w:val="005160F5"/>
    <w:rsid w:val="005171DF"/>
    <w:rsid w:val="00520646"/>
    <w:rsid w:val="005206C5"/>
    <w:rsid w:val="00520EEA"/>
    <w:rsid w:val="0052201B"/>
    <w:rsid w:val="00522C11"/>
    <w:rsid w:val="00522F00"/>
    <w:rsid w:val="00524096"/>
    <w:rsid w:val="00524F56"/>
    <w:rsid w:val="005300C3"/>
    <w:rsid w:val="005317E7"/>
    <w:rsid w:val="00532D04"/>
    <w:rsid w:val="00533338"/>
    <w:rsid w:val="00533F36"/>
    <w:rsid w:val="00534A9E"/>
    <w:rsid w:val="00534CCB"/>
    <w:rsid w:val="005428EE"/>
    <w:rsid w:val="005432D6"/>
    <w:rsid w:val="0054571B"/>
    <w:rsid w:val="00545B84"/>
    <w:rsid w:val="00546540"/>
    <w:rsid w:val="005469A9"/>
    <w:rsid w:val="005506EF"/>
    <w:rsid w:val="00553C12"/>
    <w:rsid w:val="00553D1E"/>
    <w:rsid w:val="0055434A"/>
    <w:rsid w:val="00554BBD"/>
    <w:rsid w:val="00554D50"/>
    <w:rsid w:val="00554F0C"/>
    <w:rsid w:val="00555D3D"/>
    <w:rsid w:val="00557CDB"/>
    <w:rsid w:val="00561F68"/>
    <w:rsid w:val="0056335B"/>
    <w:rsid w:val="00564CC6"/>
    <w:rsid w:val="005700AB"/>
    <w:rsid w:val="00570177"/>
    <w:rsid w:val="005702CF"/>
    <w:rsid w:val="00570456"/>
    <w:rsid w:val="00570492"/>
    <w:rsid w:val="005733BE"/>
    <w:rsid w:val="00573A2D"/>
    <w:rsid w:val="00575154"/>
    <w:rsid w:val="005807EB"/>
    <w:rsid w:val="0058100F"/>
    <w:rsid w:val="00581420"/>
    <w:rsid w:val="005816CC"/>
    <w:rsid w:val="00581818"/>
    <w:rsid w:val="00583FA1"/>
    <w:rsid w:val="00584608"/>
    <w:rsid w:val="00584B3E"/>
    <w:rsid w:val="00586004"/>
    <w:rsid w:val="00587027"/>
    <w:rsid w:val="00590360"/>
    <w:rsid w:val="005907C9"/>
    <w:rsid w:val="00591B7D"/>
    <w:rsid w:val="00593CAE"/>
    <w:rsid w:val="00594222"/>
    <w:rsid w:val="00595C14"/>
    <w:rsid w:val="00596FE5"/>
    <w:rsid w:val="005975C1"/>
    <w:rsid w:val="00597651"/>
    <w:rsid w:val="005977F8"/>
    <w:rsid w:val="005A1E94"/>
    <w:rsid w:val="005A2163"/>
    <w:rsid w:val="005A21F3"/>
    <w:rsid w:val="005A4B0C"/>
    <w:rsid w:val="005A597D"/>
    <w:rsid w:val="005B1E94"/>
    <w:rsid w:val="005B2B20"/>
    <w:rsid w:val="005B325D"/>
    <w:rsid w:val="005B3521"/>
    <w:rsid w:val="005B4AF3"/>
    <w:rsid w:val="005B5949"/>
    <w:rsid w:val="005B6C1E"/>
    <w:rsid w:val="005B6E9D"/>
    <w:rsid w:val="005B7732"/>
    <w:rsid w:val="005C0940"/>
    <w:rsid w:val="005C1521"/>
    <w:rsid w:val="005C2D08"/>
    <w:rsid w:val="005C3B09"/>
    <w:rsid w:val="005C3C6E"/>
    <w:rsid w:val="005C3FD7"/>
    <w:rsid w:val="005C44F2"/>
    <w:rsid w:val="005C4EC0"/>
    <w:rsid w:val="005C51E9"/>
    <w:rsid w:val="005C5FD2"/>
    <w:rsid w:val="005C62D2"/>
    <w:rsid w:val="005C6E1E"/>
    <w:rsid w:val="005D0079"/>
    <w:rsid w:val="005D0D6E"/>
    <w:rsid w:val="005D22F9"/>
    <w:rsid w:val="005D3017"/>
    <w:rsid w:val="005D30CC"/>
    <w:rsid w:val="005D3F01"/>
    <w:rsid w:val="005D43D8"/>
    <w:rsid w:val="005D4D31"/>
    <w:rsid w:val="005D4FCE"/>
    <w:rsid w:val="005D5691"/>
    <w:rsid w:val="005D669F"/>
    <w:rsid w:val="005D78D0"/>
    <w:rsid w:val="005E05B7"/>
    <w:rsid w:val="005E157E"/>
    <w:rsid w:val="005E1BFE"/>
    <w:rsid w:val="005E1D00"/>
    <w:rsid w:val="005E1E69"/>
    <w:rsid w:val="005E31D9"/>
    <w:rsid w:val="005E36D5"/>
    <w:rsid w:val="005E398E"/>
    <w:rsid w:val="005E403A"/>
    <w:rsid w:val="005E4066"/>
    <w:rsid w:val="005E5A2D"/>
    <w:rsid w:val="005E6056"/>
    <w:rsid w:val="005F0431"/>
    <w:rsid w:val="005F3784"/>
    <w:rsid w:val="005F39D2"/>
    <w:rsid w:val="005F3D68"/>
    <w:rsid w:val="005F4C97"/>
    <w:rsid w:val="005F4D25"/>
    <w:rsid w:val="005F4F4D"/>
    <w:rsid w:val="005F504B"/>
    <w:rsid w:val="005F5AF0"/>
    <w:rsid w:val="005F5D6F"/>
    <w:rsid w:val="005F5EDC"/>
    <w:rsid w:val="005F5EEF"/>
    <w:rsid w:val="005F6529"/>
    <w:rsid w:val="005F6CA5"/>
    <w:rsid w:val="005F728A"/>
    <w:rsid w:val="005F78C4"/>
    <w:rsid w:val="006009F8"/>
    <w:rsid w:val="00600B35"/>
    <w:rsid w:val="0060129C"/>
    <w:rsid w:val="00601CDC"/>
    <w:rsid w:val="006029A8"/>
    <w:rsid w:val="00603E19"/>
    <w:rsid w:val="00604EC1"/>
    <w:rsid w:val="00605912"/>
    <w:rsid w:val="00605C59"/>
    <w:rsid w:val="00606257"/>
    <w:rsid w:val="00606DEA"/>
    <w:rsid w:val="00607075"/>
    <w:rsid w:val="0060750E"/>
    <w:rsid w:val="00607587"/>
    <w:rsid w:val="006077AA"/>
    <w:rsid w:val="00610BFE"/>
    <w:rsid w:val="006114EE"/>
    <w:rsid w:val="006136EE"/>
    <w:rsid w:val="006143ED"/>
    <w:rsid w:val="006145C9"/>
    <w:rsid w:val="0061679A"/>
    <w:rsid w:val="00617337"/>
    <w:rsid w:val="00617BD4"/>
    <w:rsid w:val="006207D8"/>
    <w:rsid w:val="00620DE2"/>
    <w:rsid w:val="00621961"/>
    <w:rsid w:val="0062293B"/>
    <w:rsid w:val="00622E48"/>
    <w:rsid w:val="00624173"/>
    <w:rsid w:val="00625DB7"/>
    <w:rsid w:val="0063331E"/>
    <w:rsid w:val="0063353C"/>
    <w:rsid w:val="00634280"/>
    <w:rsid w:val="00634CAE"/>
    <w:rsid w:val="00636572"/>
    <w:rsid w:val="00637186"/>
    <w:rsid w:val="006405DA"/>
    <w:rsid w:val="006407A3"/>
    <w:rsid w:val="00640C90"/>
    <w:rsid w:val="00640E38"/>
    <w:rsid w:val="00642335"/>
    <w:rsid w:val="0064557D"/>
    <w:rsid w:val="0064668E"/>
    <w:rsid w:val="00646AF1"/>
    <w:rsid w:val="00646B7F"/>
    <w:rsid w:val="006504BF"/>
    <w:rsid w:val="006507BD"/>
    <w:rsid w:val="00650BDA"/>
    <w:rsid w:val="00650CE6"/>
    <w:rsid w:val="00651C33"/>
    <w:rsid w:val="00651D1C"/>
    <w:rsid w:val="00652807"/>
    <w:rsid w:val="00653C63"/>
    <w:rsid w:val="00656827"/>
    <w:rsid w:val="00660165"/>
    <w:rsid w:val="00663F8A"/>
    <w:rsid w:val="006640AF"/>
    <w:rsid w:val="00665B7E"/>
    <w:rsid w:val="00667005"/>
    <w:rsid w:val="00671BD1"/>
    <w:rsid w:val="0067272B"/>
    <w:rsid w:val="00673B89"/>
    <w:rsid w:val="00674ADD"/>
    <w:rsid w:val="00675801"/>
    <w:rsid w:val="00676AD1"/>
    <w:rsid w:val="00680700"/>
    <w:rsid w:val="0068157A"/>
    <w:rsid w:val="00682CD8"/>
    <w:rsid w:val="00684BD7"/>
    <w:rsid w:val="00685BEF"/>
    <w:rsid w:val="006871D9"/>
    <w:rsid w:val="0069106B"/>
    <w:rsid w:val="00692000"/>
    <w:rsid w:val="006921C2"/>
    <w:rsid w:val="00693891"/>
    <w:rsid w:val="00695F4F"/>
    <w:rsid w:val="00696615"/>
    <w:rsid w:val="006A0EF7"/>
    <w:rsid w:val="006A12A6"/>
    <w:rsid w:val="006A18B5"/>
    <w:rsid w:val="006A384C"/>
    <w:rsid w:val="006A394C"/>
    <w:rsid w:val="006A48A5"/>
    <w:rsid w:val="006A53BC"/>
    <w:rsid w:val="006A5635"/>
    <w:rsid w:val="006A5D96"/>
    <w:rsid w:val="006A6B73"/>
    <w:rsid w:val="006A7636"/>
    <w:rsid w:val="006A78DD"/>
    <w:rsid w:val="006B01A1"/>
    <w:rsid w:val="006B21CF"/>
    <w:rsid w:val="006B2ADA"/>
    <w:rsid w:val="006B3C74"/>
    <w:rsid w:val="006B3D6B"/>
    <w:rsid w:val="006B4F65"/>
    <w:rsid w:val="006B5F7F"/>
    <w:rsid w:val="006B65C0"/>
    <w:rsid w:val="006B6A71"/>
    <w:rsid w:val="006B6FDC"/>
    <w:rsid w:val="006B762C"/>
    <w:rsid w:val="006C16B4"/>
    <w:rsid w:val="006C196B"/>
    <w:rsid w:val="006C1A6D"/>
    <w:rsid w:val="006C3AE6"/>
    <w:rsid w:val="006D0E6B"/>
    <w:rsid w:val="006D1110"/>
    <w:rsid w:val="006D1E4D"/>
    <w:rsid w:val="006D2DF7"/>
    <w:rsid w:val="006D3E97"/>
    <w:rsid w:val="006D58FD"/>
    <w:rsid w:val="006D666E"/>
    <w:rsid w:val="006D687C"/>
    <w:rsid w:val="006D6FB0"/>
    <w:rsid w:val="006E08C8"/>
    <w:rsid w:val="006E2C12"/>
    <w:rsid w:val="006E2C6C"/>
    <w:rsid w:val="006E3287"/>
    <w:rsid w:val="006E3E31"/>
    <w:rsid w:val="006E44DE"/>
    <w:rsid w:val="006E617B"/>
    <w:rsid w:val="006E6B46"/>
    <w:rsid w:val="006E72F7"/>
    <w:rsid w:val="006F094A"/>
    <w:rsid w:val="006F28AE"/>
    <w:rsid w:val="006F3E35"/>
    <w:rsid w:val="006F49B2"/>
    <w:rsid w:val="006F6827"/>
    <w:rsid w:val="006F7AA9"/>
    <w:rsid w:val="007006A1"/>
    <w:rsid w:val="00700F91"/>
    <w:rsid w:val="007017FA"/>
    <w:rsid w:val="00702A41"/>
    <w:rsid w:val="00702DC7"/>
    <w:rsid w:val="0070303A"/>
    <w:rsid w:val="007032ED"/>
    <w:rsid w:val="0070436D"/>
    <w:rsid w:val="00705B39"/>
    <w:rsid w:val="00707058"/>
    <w:rsid w:val="007102CC"/>
    <w:rsid w:val="00713268"/>
    <w:rsid w:val="0071378B"/>
    <w:rsid w:val="00715804"/>
    <w:rsid w:val="00715D3F"/>
    <w:rsid w:val="00717CC4"/>
    <w:rsid w:val="00717E48"/>
    <w:rsid w:val="007202F9"/>
    <w:rsid w:val="007203A5"/>
    <w:rsid w:val="0072043C"/>
    <w:rsid w:val="007227C3"/>
    <w:rsid w:val="00722C21"/>
    <w:rsid w:val="0072328E"/>
    <w:rsid w:val="0072354E"/>
    <w:rsid w:val="00723750"/>
    <w:rsid w:val="0072397B"/>
    <w:rsid w:val="00725BB0"/>
    <w:rsid w:val="00725D79"/>
    <w:rsid w:val="00725E25"/>
    <w:rsid w:val="007260D1"/>
    <w:rsid w:val="0072674F"/>
    <w:rsid w:val="00727BAD"/>
    <w:rsid w:val="00731112"/>
    <w:rsid w:val="00731BFB"/>
    <w:rsid w:val="00732309"/>
    <w:rsid w:val="00732482"/>
    <w:rsid w:val="0073274A"/>
    <w:rsid w:val="00733E44"/>
    <w:rsid w:val="007346B4"/>
    <w:rsid w:val="007359F8"/>
    <w:rsid w:val="00736CDC"/>
    <w:rsid w:val="00736FAF"/>
    <w:rsid w:val="00737043"/>
    <w:rsid w:val="0073724F"/>
    <w:rsid w:val="007374A4"/>
    <w:rsid w:val="00741293"/>
    <w:rsid w:val="00741649"/>
    <w:rsid w:val="00742AE5"/>
    <w:rsid w:val="00745208"/>
    <w:rsid w:val="0074670B"/>
    <w:rsid w:val="00746ADE"/>
    <w:rsid w:val="00746E88"/>
    <w:rsid w:val="007508DA"/>
    <w:rsid w:val="00751083"/>
    <w:rsid w:val="007517A9"/>
    <w:rsid w:val="00752B1C"/>
    <w:rsid w:val="00752FAD"/>
    <w:rsid w:val="0075409D"/>
    <w:rsid w:val="00754B6A"/>
    <w:rsid w:val="00754C39"/>
    <w:rsid w:val="00756B3E"/>
    <w:rsid w:val="007578B4"/>
    <w:rsid w:val="007602AA"/>
    <w:rsid w:val="007602EC"/>
    <w:rsid w:val="007615DA"/>
    <w:rsid w:val="007618B1"/>
    <w:rsid w:val="00761993"/>
    <w:rsid w:val="00761FD0"/>
    <w:rsid w:val="0076294C"/>
    <w:rsid w:val="00762956"/>
    <w:rsid w:val="00763A95"/>
    <w:rsid w:val="00764F86"/>
    <w:rsid w:val="0076534B"/>
    <w:rsid w:val="007656C2"/>
    <w:rsid w:val="00767801"/>
    <w:rsid w:val="007724B2"/>
    <w:rsid w:val="00772AD3"/>
    <w:rsid w:val="0077310A"/>
    <w:rsid w:val="007736A9"/>
    <w:rsid w:val="007737A0"/>
    <w:rsid w:val="00774C3E"/>
    <w:rsid w:val="007755F2"/>
    <w:rsid w:val="007756AD"/>
    <w:rsid w:val="00776EF6"/>
    <w:rsid w:val="007773E0"/>
    <w:rsid w:val="007835FC"/>
    <w:rsid w:val="007863DC"/>
    <w:rsid w:val="007866B0"/>
    <w:rsid w:val="00787C98"/>
    <w:rsid w:val="00790161"/>
    <w:rsid w:val="00791610"/>
    <w:rsid w:val="007922A8"/>
    <w:rsid w:val="00792FF3"/>
    <w:rsid w:val="00793346"/>
    <w:rsid w:val="007936F3"/>
    <w:rsid w:val="00796AEB"/>
    <w:rsid w:val="00796F2D"/>
    <w:rsid w:val="00797182"/>
    <w:rsid w:val="00797525"/>
    <w:rsid w:val="007A0AB0"/>
    <w:rsid w:val="007A2B6B"/>
    <w:rsid w:val="007A3431"/>
    <w:rsid w:val="007A37BA"/>
    <w:rsid w:val="007A43F6"/>
    <w:rsid w:val="007A45B8"/>
    <w:rsid w:val="007A5ADA"/>
    <w:rsid w:val="007A71E9"/>
    <w:rsid w:val="007B0FE3"/>
    <w:rsid w:val="007B14BE"/>
    <w:rsid w:val="007B2C1D"/>
    <w:rsid w:val="007B3A38"/>
    <w:rsid w:val="007B4DD2"/>
    <w:rsid w:val="007B60A5"/>
    <w:rsid w:val="007C018D"/>
    <w:rsid w:val="007C08FD"/>
    <w:rsid w:val="007C0A85"/>
    <w:rsid w:val="007C1EBE"/>
    <w:rsid w:val="007C1F18"/>
    <w:rsid w:val="007C1FA7"/>
    <w:rsid w:val="007C3C41"/>
    <w:rsid w:val="007C6D6D"/>
    <w:rsid w:val="007C7D58"/>
    <w:rsid w:val="007C7DB9"/>
    <w:rsid w:val="007D2D93"/>
    <w:rsid w:val="007D42DD"/>
    <w:rsid w:val="007D485F"/>
    <w:rsid w:val="007D5A97"/>
    <w:rsid w:val="007D5B53"/>
    <w:rsid w:val="007D68BF"/>
    <w:rsid w:val="007E10B8"/>
    <w:rsid w:val="007E1AE5"/>
    <w:rsid w:val="007E1E86"/>
    <w:rsid w:val="007E33F0"/>
    <w:rsid w:val="007E3B68"/>
    <w:rsid w:val="007E4221"/>
    <w:rsid w:val="007E4226"/>
    <w:rsid w:val="007E6531"/>
    <w:rsid w:val="007F0676"/>
    <w:rsid w:val="007F1EE7"/>
    <w:rsid w:val="007F52D7"/>
    <w:rsid w:val="007F61B6"/>
    <w:rsid w:val="007F6693"/>
    <w:rsid w:val="007F7104"/>
    <w:rsid w:val="007F711A"/>
    <w:rsid w:val="007F7307"/>
    <w:rsid w:val="00802581"/>
    <w:rsid w:val="00804706"/>
    <w:rsid w:val="008114DF"/>
    <w:rsid w:val="00812E7B"/>
    <w:rsid w:val="00812F70"/>
    <w:rsid w:val="00820C34"/>
    <w:rsid w:val="00820EE6"/>
    <w:rsid w:val="00821BA7"/>
    <w:rsid w:val="008221E0"/>
    <w:rsid w:val="008231B9"/>
    <w:rsid w:val="00823214"/>
    <w:rsid w:val="008234A8"/>
    <w:rsid w:val="008237E0"/>
    <w:rsid w:val="00823997"/>
    <w:rsid w:val="00823E56"/>
    <w:rsid w:val="00824207"/>
    <w:rsid w:val="00825673"/>
    <w:rsid w:val="008258B8"/>
    <w:rsid w:val="00827696"/>
    <w:rsid w:val="008276F4"/>
    <w:rsid w:val="00827EDB"/>
    <w:rsid w:val="00830EAC"/>
    <w:rsid w:val="00831429"/>
    <w:rsid w:val="008318CE"/>
    <w:rsid w:val="008321D4"/>
    <w:rsid w:val="00832807"/>
    <w:rsid w:val="00832A9C"/>
    <w:rsid w:val="008345E8"/>
    <w:rsid w:val="0083585A"/>
    <w:rsid w:val="00835DB6"/>
    <w:rsid w:val="00835F40"/>
    <w:rsid w:val="0083603D"/>
    <w:rsid w:val="0083683D"/>
    <w:rsid w:val="00837454"/>
    <w:rsid w:val="00840182"/>
    <w:rsid w:val="00842A11"/>
    <w:rsid w:val="00843EAC"/>
    <w:rsid w:val="00845F87"/>
    <w:rsid w:val="008510D3"/>
    <w:rsid w:val="00853B12"/>
    <w:rsid w:val="008543E6"/>
    <w:rsid w:val="00854D47"/>
    <w:rsid w:val="008556E8"/>
    <w:rsid w:val="00855706"/>
    <w:rsid w:val="00856D44"/>
    <w:rsid w:val="00857154"/>
    <w:rsid w:val="008576B8"/>
    <w:rsid w:val="00861257"/>
    <w:rsid w:val="00861346"/>
    <w:rsid w:val="0086196F"/>
    <w:rsid w:val="00861AC2"/>
    <w:rsid w:val="008658FD"/>
    <w:rsid w:val="00866407"/>
    <w:rsid w:val="00867701"/>
    <w:rsid w:val="00870C59"/>
    <w:rsid w:val="00873B25"/>
    <w:rsid w:val="008743AE"/>
    <w:rsid w:val="00874D2A"/>
    <w:rsid w:val="00875625"/>
    <w:rsid w:val="00875975"/>
    <w:rsid w:val="00875A1D"/>
    <w:rsid w:val="00881F78"/>
    <w:rsid w:val="00882666"/>
    <w:rsid w:val="0088288E"/>
    <w:rsid w:val="00883D58"/>
    <w:rsid w:val="00887460"/>
    <w:rsid w:val="0089303C"/>
    <w:rsid w:val="008952A2"/>
    <w:rsid w:val="00896649"/>
    <w:rsid w:val="00896674"/>
    <w:rsid w:val="00896CAB"/>
    <w:rsid w:val="008972D9"/>
    <w:rsid w:val="008A060B"/>
    <w:rsid w:val="008A0C12"/>
    <w:rsid w:val="008A0C57"/>
    <w:rsid w:val="008A0D34"/>
    <w:rsid w:val="008A22FD"/>
    <w:rsid w:val="008A2E73"/>
    <w:rsid w:val="008A362F"/>
    <w:rsid w:val="008A4304"/>
    <w:rsid w:val="008A48C0"/>
    <w:rsid w:val="008A62F9"/>
    <w:rsid w:val="008A6404"/>
    <w:rsid w:val="008B07E1"/>
    <w:rsid w:val="008B1685"/>
    <w:rsid w:val="008B31B9"/>
    <w:rsid w:val="008B3D20"/>
    <w:rsid w:val="008B4357"/>
    <w:rsid w:val="008B4CF2"/>
    <w:rsid w:val="008B4E2A"/>
    <w:rsid w:val="008B65D6"/>
    <w:rsid w:val="008B7786"/>
    <w:rsid w:val="008C0404"/>
    <w:rsid w:val="008C12DF"/>
    <w:rsid w:val="008C19F5"/>
    <w:rsid w:val="008C2B2A"/>
    <w:rsid w:val="008C3473"/>
    <w:rsid w:val="008C51E0"/>
    <w:rsid w:val="008C5CEF"/>
    <w:rsid w:val="008C7080"/>
    <w:rsid w:val="008C7BFE"/>
    <w:rsid w:val="008D3AAF"/>
    <w:rsid w:val="008D3F62"/>
    <w:rsid w:val="008D4778"/>
    <w:rsid w:val="008D4F38"/>
    <w:rsid w:val="008D6D58"/>
    <w:rsid w:val="008D6E11"/>
    <w:rsid w:val="008D7995"/>
    <w:rsid w:val="008E059E"/>
    <w:rsid w:val="008E2718"/>
    <w:rsid w:val="008E2BA8"/>
    <w:rsid w:val="008E488D"/>
    <w:rsid w:val="008E4F2D"/>
    <w:rsid w:val="008E63F8"/>
    <w:rsid w:val="008E75B8"/>
    <w:rsid w:val="008E79E2"/>
    <w:rsid w:val="008E7C3F"/>
    <w:rsid w:val="008F026C"/>
    <w:rsid w:val="008F09A7"/>
    <w:rsid w:val="008F126E"/>
    <w:rsid w:val="008F41B3"/>
    <w:rsid w:val="008F481E"/>
    <w:rsid w:val="008F5103"/>
    <w:rsid w:val="008F5C5B"/>
    <w:rsid w:val="008F61E5"/>
    <w:rsid w:val="008F6764"/>
    <w:rsid w:val="008F68D8"/>
    <w:rsid w:val="008F702A"/>
    <w:rsid w:val="008F7C1E"/>
    <w:rsid w:val="0090144B"/>
    <w:rsid w:val="0090423D"/>
    <w:rsid w:val="00905FD7"/>
    <w:rsid w:val="00906F58"/>
    <w:rsid w:val="00907093"/>
    <w:rsid w:val="00907C26"/>
    <w:rsid w:val="0091147D"/>
    <w:rsid w:val="00912275"/>
    <w:rsid w:val="009122CE"/>
    <w:rsid w:val="009122DC"/>
    <w:rsid w:val="009165AA"/>
    <w:rsid w:val="009211B3"/>
    <w:rsid w:val="0092178A"/>
    <w:rsid w:val="009223C7"/>
    <w:rsid w:val="00922497"/>
    <w:rsid w:val="00925AB4"/>
    <w:rsid w:val="00926DF0"/>
    <w:rsid w:val="00927890"/>
    <w:rsid w:val="00927F61"/>
    <w:rsid w:val="00930966"/>
    <w:rsid w:val="00932013"/>
    <w:rsid w:val="00932126"/>
    <w:rsid w:val="00932527"/>
    <w:rsid w:val="0093293B"/>
    <w:rsid w:val="009331B9"/>
    <w:rsid w:val="00936953"/>
    <w:rsid w:val="009411AB"/>
    <w:rsid w:val="009417BA"/>
    <w:rsid w:val="00942842"/>
    <w:rsid w:val="009433EE"/>
    <w:rsid w:val="009437C0"/>
    <w:rsid w:val="00943C57"/>
    <w:rsid w:val="00944F57"/>
    <w:rsid w:val="00946FF1"/>
    <w:rsid w:val="00950199"/>
    <w:rsid w:val="00952B41"/>
    <w:rsid w:val="00953819"/>
    <w:rsid w:val="009557B3"/>
    <w:rsid w:val="00955FB7"/>
    <w:rsid w:val="00956C4A"/>
    <w:rsid w:val="0096230E"/>
    <w:rsid w:val="00962BC9"/>
    <w:rsid w:val="00964890"/>
    <w:rsid w:val="009658C9"/>
    <w:rsid w:val="00965CD6"/>
    <w:rsid w:val="00967197"/>
    <w:rsid w:val="009679F2"/>
    <w:rsid w:val="00967A80"/>
    <w:rsid w:val="00970A57"/>
    <w:rsid w:val="009713DD"/>
    <w:rsid w:val="00971B29"/>
    <w:rsid w:val="009727EA"/>
    <w:rsid w:val="00972BCF"/>
    <w:rsid w:val="00974A0D"/>
    <w:rsid w:val="0097507C"/>
    <w:rsid w:val="00975554"/>
    <w:rsid w:val="00975985"/>
    <w:rsid w:val="00975DD8"/>
    <w:rsid w:val="00980CA6"/>
    <w:rsid w:val="00980CE3"/>
    <w:rsid w:val="0098340B"/>
    <w:rsid w:val="00983D5D"/>
    <w:rsid w:val="00985189"/>
    <w:rsid w:val="00990A59"/>
    <w:rsid w:val="00990E9A"/>
    <w:rsid w:val="009954E8"/>
    <w:rsid w:val="009955AD"/>
    <w:rsid w:val="00995FC1"/>
    <w:rsid w:val="009962CC"/>
    <w:rsid w:val="00996B5A"/>
    <w:rsid w:val="00996F7F"/>
    <w:rsid w:val="00996FB2"/>
    <w:rsid w:val="00997A99"/>
    <w:rsid w:val="009A0275"/>
    <w:rsid w:val="009A2631"/>
    <w:rsid w:val="009A3030"/>
    <w:rsid w:val="009A389D"/>
    <w:rsid w:val="009A3D25"/>
    <w:rsid w:val="009A6609"/>
    <w:rsid w:val="009B0D15"/>
    <w:rsid w:val="009B2DF5"/>
    <w:rsid w:val="009B3D55"/>
    <w:rsid w:val="009B458B"/>
    <w:rsid w:val="009B52B4"/>
    <w:rsid w:val="009B5C3E"/>
    <w:rsid w:val="009B5F1B"/>
    <w:rsid w:val="009B7D72"/>
    <w:rsid w:val="009C02B7"/>
    <w:rsid w:val="009C1BA5"/>
    <w:rsid w:val="009C2863"/>
    <w:rsid w:val="009C35C0"/>
    <w:rsid w:val="009C3A5C"/>
    <w:rsid w:val="009C6540"/>
    <w:rsid w:val="009C6C03"/>
    <w:rsid w:val="009D3530"/>
    <w:rsid w:val="009D3EAF"/>
    <w:rsid w:val="009D5492"/>
    <w:rsid w:val="009D7566"/>
    <w:rsid w:val="009E1050"/>
    <w:rsid w:val="009E11DF"/>
    <w:rsid w:val="009E15FC"/>
    <w:rsid w:val="009E2D1F"/>
    <w:rsid w:val="009E311B"/>
    <w:rsid w:val="009E3599"/>
    <w:rsid w:val="009E4944"/>
    <w:rsid w:val="009E5436"/>
    <w:rsid w:val="009E5EDB"/>
    <w:rsid w:val="009E77B6"/>
    <w:rsid w:val="009E78A2"/>
    <w:rsid w:val="009F2C22"/>
    <w:rsid w:val="009F4294"/>
    <w:rsid w:val="009F6511"/>
    <w:rsid w:val="009F681B"/>
    <w:rsid w:val="00A016C4"/>
    <w:rsid w:val="00A02476"/>
    <w:rsid w:val="00A035E2"/>
    <w:rsid w:val="00A03BA0"/>
    <w:rsid w:val="00A03BA5"/>
    <w:rsid w:val="00A0492F"/>
    <w:rsid w:val="00A050EB"/>
    <w:rsid w:val="00A05501"/>
    <w:rsid w:val="00A05C2C"/>
    <w:rsid w:val="00A067E6"/>
    <w:rsid w:val="00A06F6A"/>
    <w:rsid w:val="00A06FCC"/>
    <w:rsid w:val="00A07E1A"/>
    <w:rsid w:val="00A10859"/>
    <w:rsid w:val="00A1086A"/>
    <w:rsid w:val="00A11CD7"/>
    <w:rsid w:val="00A14B47"/>
    <w:rsid w:val="00A15105"/>
    <w:rsid w:val="00A15994"/>
    <w:rsid w:val="00A15B78"/>
    <w:rsid w:val="00A16247"/>
    <w:rsid w:val="00A1657B"/>
    <w:rsid w:val="00A16E43"/>
    <w:rsid w:val="00A207C7"/>
    <w:rsid w:val="00A21DA6"/>
    <w:rsid w:val="00A227C7"/>
    <w:rsid w:val="00A229FD"/>
    <w:rsid w:val="00A263C5"/>
    <w:rsid w:val="00A26EDC"/>
    <w:rsid w:val="00A26FA0"/>
    <w:rsid w:val="00A30CE5"/>
    <w:rsid w:val="00A3260A"/>
    <w:rsid w:val="00A34DC9"/>
    <w:rsid w:val="00A363C6"/>
    <w:rsid w:val="00A369D6"/>
    <w:rsid w:val="00A372B5"/>
    <w:rsid w:val="00A375B9"/>
    <w:rsid w:val="00A37A32"/>
    <w:rsid w:val="00A37F4C"/>
    <w:rsid w:val="00A417A5"/>
    <w:rsid w:val="00A41E01"/>
    <w:rsid w:val="00A420B1"/>
    <w:rsid w:val="00A4269D"/>
    <w:rsid w:val="00A42E6A"/>
    <w:rsid w:val="00A43257"/>
    <w:rsid w:val="00A4376D"/>
    <w:rsid w:val="00A454D0"/>
    <w:rsid w:val="00A457E5"/>
    <w:rsid w:val="00A46B26"/>
    <w:rsid w:val="00A475A2"/>
    <w:rsid w:val="00A50188"/>
    <w:rsid w:val="00A51F77"/>
    <w:rsid w:val="00A53310"/>
    <w:rsid w:val="00A5386C"/>
    <w:rsid w:val="00A54AD0"/>
    <w:rsid w:val="00A54E2C"/>
    <w:rsid w:val="00A55521"/>
    <w:rsid w:val="00A56042"/>
    <w:rsid w:val="00A56AD1"/>
    <w:rsid w:val="00A56BD2"/>
    <w:rsid w:val="00A5703D"/>
    <w:rsid w:val="00A57327"/>
    <w:rsid w:val="00A57A26"/>
    <w:rsid w:val="00A57DB0"/>
    <w:rsid w:val="00A61678"/>
    <w:rsid w:val="00A62F4C"/>
    <w:rsid w:val="00A63AA7"/>
    <w:rsid w:val="00A6407D"/>
    <w:rsid w:val="00A64591"/>
    <w:rsid w:val="00A677D1"/>
    <w:rsid w:val="00A71385"/>
    <w:rsid w:val="00A729D3"/>
    <w:rsid w:val="00A742FC"/>
    <w:rsid w:val="00A746EC"/>
    <w:rsid w:val="00A76538"/>
    <w:rsid w:val="00A77B5F"/>
    <w:rsid w:val="00A80B3C"/>
    <w:rsid w:val="00A82C43"/>
    <w:rsid w:val="00A84D1F"/>
    <w:rsid w:val="00A84FEE"/>
    <w:rsid w:val="00A85BAD"/>
    <w:rsid w:val="00A86152"/>
    <w:rsid w:val="00A8652C"/>
    <w:rsid w:val="00A8760F"/>
    <w:rsid w:val="00A908D2"/>
    <w:rsid w:val="00A90ADB"/>
    <w:rsid w:val="00A91AAA"/>
    <w:rsid w:val="00A923D4"/>
    <w:rsid w:val="00A92826"/>
    <w:rsid w:val="00A93369"/>
    <w:rsid w:val="00A97083"/>
    <w:rsid w:val="00A97260"/>
    <w:rsid w:val="00A97912"/>
    <w:rsid w:val="00A97CF2"/>
    <w:rsid w:val="00AA06CA"/>
    <w:rsid w:val="00AA2A7E"/>
    <w:rsid w:val="00AA2BBA"/>
    <w:rsid w:val="00AA2CAC"/>
    <w:rsid w:val="00AA7C93"/>
    <w:rsid w:val="00AB0EF3"/>
    <w:rsid w:val="00AB255C"/>
    <w:rsid w:val="00AB25C9"/>
    <w:rsid w:val="00AB33A3"/>
    <w:rsid w:val="00AB4467"/>
    <w:rsid w:val="00AB645E"/>
    <w:rsid w:val="00AB72CC"/>
    <w:rsid w:val="00AC0422"/>
    <w:rsid w:val="00AC0F69"/>
    <w:rsid w:val="00AC1450"/>
    <w:rsid w:val="00AC16F9"/>
    <w:rsid w:val="00AC22B1"/>
    <w:rsid w:val="00AC2A84"/>
    <w:rsid w:val="00AC2F8E"/>
    <w:rsid w:val="00AC3CA7"/>
    <w:rsid w:val="00AC4CC8"/>
    <w:rsid w:val="00AC4DD6"/>
    <w:rsid w:val="00AC6F5F"/>
    <w:rsid w:val="00AC75B4"/>
    <w:rsid w:val="00AD27DD"/>
    <w:rsid w:val="00AD2963"/>
    <w:rsid w:val="00AD372B"/>
    <w:rsid w:val="00AD3756"/>
    <w:rsid w:val="00AD38F0"/>
    <w:rsid w:val="00AD393A"/>
    <w:rsid w:val="00AD5F08"/>
    <w:rsid w:val="00AD5F0B"/>
    <w:rsid w:val="00AD6E0C"/>
    <w:rsid w:val="00AE0420"/>
    <w:rsid w:val="00AE2881"/>
    <w:rsid w:val="00AE2B37"/>
    <w:rsid w:val="00AE43FB"/>
    <w:rsid w:val="00AE4C23"/>
    <w:rsid w:val="00AE7949"/>
    <w:rsid w:val="00AE7B85"/>
    <w:rsid w:val="00AE7F08"/>
    <w:rsid w:val="00AF0562"/>
    <w:rsid w:val="00AF167C"/>
    <w:rsid w:val="00AF2C85"/>
    <w:rsid w:val="00AF4120"/>
    <w:rsid w:val="00AF44AC"/>
    <w:rsid w:val="00AF4773"/>
    <w:rsid w:val="00AF4A21"/>
    <w:rsid w:val="00AF4DED"/>
    <w:rsid w:val="00AF54AF"/>
    <w:rsid w:val="00AF67B4"/>
    <w:rsid w:val="00AF682F"/>
    <w:rsid w:val="00AF7FBC"/>
    <w:rsid w:val="00B00C27"/>
    <w:rsid w:val="00B00EDA"/>
    <w:rsid w:val="00B01B71"/>
    <w:rsid w:val="00B02031"/>
    <w:rsid w:val="00B022B5"/>
    <w:rsid w:val="00B02569"/>
    <w:rsid w:val="00B02A8A"/>
    <w:rsid w:val="00B039F6"/>
    <w:rsid w:val="00B04067"/>
    <w:rsid w:val="00B05510"/>
    <w:rsid w:val="00B11236"/>
    <w:rsid w:val="00B125BF"/>
    <w:rsid w:val="00B13341"/>
    <w:rsid w:val="00B1373A"/>
    <w:rsid w:val="00B148F6"/>
    <w:rsid w:val="00B15F8C"/>
    <w:rsid w:val="00B16727"/>
    <w:rsid w:val="00B16C1E"/>
    <w:rsid w:val="00B173FE"/>
    <w:rsid w:val="00B17B79"/>
    <w:rsid w:val="00B17C78"/>
    <w:rsid w:val="00B2094D"/>
    <w:rsid w:val="00B23BC1"/>
    <w:rsid w:val="00B24A8F"/>
    <w:rsid w:val="00B25716"/>
    <w:rsid w:val="00B260F1"/>
    <w:rsid w:val="00B27483"/>
    <w:rsid w:val="00B303B6"/>
    <w:rsid w:val="00B30C2B"/>
    <w:rsid w:val="00B343E9"/>
    <w:rsid w:val="00B34CFB"/>
    <w:rsid w:val="00B34D28"/>
    <w:rsid w:val="00B34DDA"/>
    <w:rsid w:val="00B3594F"/>
    <w:rsid w:val="00B367B9"/>
    <w:rsid w:val="00B36939"/>
    <w:rsid w:val="00B37CCD"/>
    <w:rsid w:val="00B40A73"/>
    <w:rsid w:val="00B40AA7"/>
    <w:rsid w:val="00B41F3A"/>
    <w:rsid w:val="00B421CE"/>
    <w:rsid w:val="00B4244E"/>
    <w:rsid w:val="00B45E4A"/>
    <w:rsid w:val="00B45F65"/>
    <w:rsid w:val="00B462C3"/>
    <w:rsid w:val="00B47E26"/>
    <w:rsid w:val="00B5104C"/>
    <w:rsid w:val="00B51133"/>
    <w:rsid w:val="00B5121D"/>
    <w:rsid w:val="00B52267"/>
    <w:rsid w:val="00B52AA6"/>
    <w:rsid w:val="00B53C9E"/>
    <w:rsid w:val="00B548BE"/>
    <w:rsid w:val="00B55C36"/>
    <w:rsid w:val="00B55ECF"/>
    <w:rsid w:val="00B578D2"/>
    <w:rsid w:val="00B579FD"/>
    <w:rsid w:val="00B60D57"/>
    <w:rsid w:val="00B63488"/>
    <w:rsid w:val="00B6556D"/>
    <w:rsid w:val="00B677EE"/>
    <w:rsid w:val="00B713C9"/>
    <w:rsid w:val="00B7249B"/>
    <w:rsid w:val="00B749C1"/>
    <w:rsid w:val="00B752AD"/>
    <w:rsid w:val="00B82A1B"/>
    <w:rsid w:val="00B841A0"/>
    <w:rsid w:val="00B849CD"/>
    <w:rsid w:val="00B84A04"/>
    <w:rsid w:val="00B84D5C"/>
    <w:rsid w:val="00B85C1D"/>
    <w:rsid w:val="00B86223"/>
    <w:rsid w:val="00B86BA6"/>
    <w:rsid w:val="00B86C26"/>
    <w:rsid w:val="00B914F5"/>
    <w:rsid w:val="00B9657B"/>
    <w:rsid w:val="00B96CBC"/>
    <w:rsid w:val="00B97905"/>
    <w:rsid w:val="00B97CAF"/>
    <w:rsid w:val="00BA1B32"/>
    <w:rsid w:val="00BA2DE9"/>
    <w:rsid w:val="00BA396C"/>
    <w:rsid w:val="00BA474C"/>
    <w:rsid w:val="00BA4EE1"/>
    <w:rsid w:val="00BA50AD"/>
    <w:rsid w:val="00BA660F"/>
    <w:rsid w:val="00BA6819"/>
    <w:rsid w:val="00BA7CA5"/>
    <w:rsid w:val="00BA7FC4"/>
    <w:rsid w:val="00BB072E"/>
    <w:rsid w:val="00BB0D73"/>
    <w:rsid w:val="00BB378A"/>
    <w:rsid w:val="00BB3A1F"/>
    <w:rsid w:val="00BB464D"/>
    <w:rsid w:val="00BB4B6B"/>
    <w:rsid w:val="00BB4C5D"/>
    <w:rsid w:val="00BB6869"/>
    <w:rsid w:val="00BB6A31"/>
    <w:rsid w:val="00BC1767"/>
    <w:rsid w:val="00BC293B"/>
    <w:rsid w:val="00BC335E"/>
    <w:rsid w:val="00BC5392"/>
    <w:rsid w:val="00BC6184"/>
    <w:rsid w:val="00BC7159"/>
    <w:rsid w:val="00BD24AA"/>
    <w:rsid w:val="00BD3A6B"/>
    <w:rsid w:val="00BD40CF"/>
    <w:rsid w:val="00BD5B40"/>
    <w:rsid w:val="00BD7426"/>
    <w:rsid w:val="00BD78D5"/>
    <w:rsid w:val="00BD7E0E"/>
    <w:rsid w:val="00BE0721"/>
    <w:rsid w:val="00BE1E7B"/>
    <w:rsid w:val="00BE21CB"/>
    <w:rsid w:val="00BE281F"/>
    <w:rsid w:val="00BE3735"/>
    <w:rsid w:val="00BE4BBB"/>
    <w:rsid w:val="00BE524A"/>
    <w:rsid w:val="00BE6771"/>
    <w:rsid w:val="00BE67D4"/>
    <w:rsid w:val="00BE6B3B"/>
    <w:rsid w:val="00BE744A"/>
    <w:rsid w:val="00BF0BC7"/>
    <w:rsid w:val="00BF11B6"/>
    <w:rsid w:val="00BF3A18"/>
    <w:rsid w:val="00BF3B8D"/>
    <w:rsid w:val="00BF44E7"/>
    <w:rsid w:val="00BF4BB3"/>
    <w:rsid w:val="00BF642B"/>
    <w:rsid w:val="00BF669F"/>
    <w:rsid w:val="00BF6DA7"/>
    <w:rsid w:val="00BF7871"/>
    <w:rsid w:val="00BF7DDB"/>
    <w:rsid w:val="00C01659"/>
    <w:rsid w:val="00C018E3"/>
    <w:rsid w:val="00C022D6"/>
    <w:rsid w:val="00C033DD"/>
    <w:rsid w:val="00C034D7"/>
    <w:rsid w:val="00C03900"/>
    <w:rsid w:val="00C07AD1"/>
    <w:rsid w:val="00C07B0A"/>
    <w:rsid w:val="00C07C0A"/>
    <w:rsid w:val="00C07EA8"/>
    <w:rsid w:val="00C10140"/>
    <w:rsid w:val="00C11058"/>
    <w:rsid w:val="00C12371"/>
    <w:rsid w:val="00C12B66"/>
    <w:rsid w:val="00C13339"/>
    <w:rsid w:val="00C136AE"/>
    <w:rsid w:val="00C145B9"/>
    <w:rsid w:val="00C15FC3"/>
    <w:rsid w:val="00C16359"/>
    <w:rsid w:val="00C17BBA"/>
    <w:rsid w:val="00C20A9D"/>
    <w:rsid w:val="00C20E8D"/>
    <w:rsid w:val="00C21083"/>
    <w:rsid w:val="00C21DD6"/>
    <w:rsid w:val="00C221BD"/>
    <w:rsid w:val="00C2540F"/>
    <w:rsid w:val="00C254DF"/>
    <w:rsid w:val="00C25BB2"/>
    <w:rsid w:val="00C26295"/>
    <w:rsid w:val="00C26EB4"/>
    <w:rsid w:val="00C27113"/>
    <w:rsid w:val="00C30CE8"/>
    <w:rsid w:val="00C32677"/>
    <w:rsid w:val="00C3364F"/>
    <w:rsid w:val="00C341BA"/>
    <w:rsid w:val="00C34486"/>
    <w:rsid w:val="00C36C5E"/>
    <w:rsid w:val="00C37E7B"/>
    <w:rsid w:val="00C40DFE"/>
    <w:rsid w:val="00C4139C"/>
    <w:rsid w:val="00C425AB"/>
    <w:rsid w:val="00C42E53"/>
    <w:rsid w:val="00C462B7"/>
    <w:rsid w:val="00C46332"/>
    <w:rsid w:val="00C50DED"/>
    <w:rsid w:val="00C5112C"/>
    <w:rsid w:val="00C51700"/>
    <w:rsid w:val="00C54AAA"/>
    <w:rsid w:val="00C54BEF"/>
    <w:rsid w:val="00C5547E"/>
    <w:rsid w:val="00C610EB"/>
    <w:rsid w:val="00C6169E"/>
    <w:rsid w:val="00C61A01"/>
    <w:rsid w:val="00C61FFF"/>
    <w:rsid w:val="00C626DB"/>
    <w:rsid w:val="00C62EE0"/>
    <w:rsid w:val="00C630B3"/>
    <w:rsid w:val="00C636D6"/>
    <w:rsid w:val="00C63F92"/>
    <w:rsid w:val="00C640C2"/>
    <w:rsid w:val="00C65247"/>
    <w:rsid w:val="00C67242"/>
    <w:rsid w:val="00C700C2"/>
    <w:rsid w:val="00C70598"/>
    <w:rsid w:val="00C70F6A"/>
    <w:rsid w:val="00C735D7"/>
    <w:rsid w:val="00C73E1F"/>
    <w:rsid w:val="00C74715"/>
    <w:rsid w:val="00C7491E"/>
    <w:rsid w:val="00C767FB"/>
    <w:rsid w:val="00C80A6E"/>
    <w:rsid w:val="00C81800"/>
    <w:rsid w:val="00C822E8"/>
    <w:rsid w:val="00C828EB"/>
    <w:rsid w:val="00C8291A"/>
    <w:rsid w:val="00C84531"/>
    <w:rsid w:val="00C85E6B"/>
    <w:rsid w:val="00C86270"/>
    <w:rsid w:val="00C9027F"/>
    <w:rsid w:val="00C929BC"/>
    <w:rsid w:val="00C92EC6"/>
    <w:rsid w:val="00C93170"/>
    <w:rsid w:val="00C939B3"/>
    <w:rsid w:val="00C93B04"/>
    <w:rsid w:val="00C958B2"/>
    <w:rsid w:val="00CA18FA"/>
    <w:rsid w:val="00CA226F"/>
    <w:rsid w:val="00CA4B0D"/>
    <w:rsid w:val="00CA5142"/>
    <w:rsid w:val="00CA5D00"/>
    <w:rsid w:val="00CA62E2"/>
    <w:rsid w:val="00CA6CD5"/>
    <w:rsid w:val="00CB003B"/>
    <w:rsid w:val="00CB0504"/>
    <w:rsid w:val="00CB07E9"/>
    <w:rsid w:val="00CB0F0E"/>
    <w:rsid w:val="00CB1BFF"/>
    <w:rsid w:val="00CB4D61"/>
    <w:rsid w:val="00CB72D3"/>
    <w:rsid w:val="00CC220F"/>
    <w:rsid w:val="00CC222F"/>
    <w:rsid w:val="00CC2489"/>
    <w:rsid w:val="00CC2943"/>
    <w:rsid w:val="00CC36EA"/>
    <w:rsid w:val="00CC5071"/>
    <w:rsid w:val="00CC6431"/>
    <w:rsid w:val="00CC6AA3"/>
    <w:rsid w:val="00CC7A1F"/>
    <w:rsid w:val="00CC7CFE"/>
    <w:rsid w:val="00CD13AD"/>
    <w:rsid w:val="00CD1A6E"/>
    <w:rsid w:val="00CD1C34"/>
    <w:rsid w:val="00CD318D"/>
    <w:rsid w:val="00CD3E3C"/>
    <w:rsid w:val="00CD6225"/>
    <w:rsid w:val="00CD7618"/>
    <w:rsid w:val="00CD79DB"/>
    <w:rsid w:val="00CE0357"/>
    <w:rsid w:val="00CE1DDC"/>
    <w:rsid w:val="00CE1F2C"/>
    <w:rsid w:val="00CE24B3"/>
    <w:rsid w:val="00CE281E"/>
    <w:rsid w:val="00CE2967"/>
    <w:rsid w:val="00CE4408"/>
    <w:rsid w:val="00CE5AD1"/>
    <w:rsid w:val="00CE6763"/>
    <w:rsid w:val="00CE6B0A"/>
    <w:rsid w:val="00CF0B8C"/>
    <w:rsid w:val="00CF1EF7"/>
    <w:rsid w:val="00CF2BD6"/>
    <w:rsid w:val="00CF5337"/>
    <w:rsid w:val="00CF6266"/>
    <w:rsid w:val="00CF68CB"/>
    <w:rsid w:val="00CF78AB"/>
    <w:rsid w:val="00D00290"/>
    <w:rsid w:val="00D01B60"/>
    <w:rsid w:val="00D02268"/>
    <w:rsid w:val="00D02659"/>
    <w:rsid w:val="00D03B4C"/>
    <w:rsid w:val="00D04301"/>
    <w:rsid w:val="00D04A78"/>
    <w:rsid w:val="00D052D3"/>
    <w:rsid w:val="00D0742A"/>
    <w:rsid w:val="00D10934"/>
    <w:rsid w:val="00D10C36"/>
    <w:rsid w:val="00D11222"/>
    <w:rsid w:val="00D1133E"/>
    <w:rsid w:val="00D11625"/>
    <w:rsid w:val="00D11A91"/>
    <w:rsid w:val="00D11EFD"/>
    <w:rsid w:val="00D1422D"/>
    <w:rsid w:val="00D147FE"/>
    <w:rsid w:val="00D14BF1"/>
    <w:rsid w:val="00D15419"/>
    <w:rsid w:val="00D157A9"/>
    <w:rsid w:val="00D1581F"/>
    <w:rsid w:val="00D16602"/>
    <w:rsid w:val="00D16EA9"/>
    <w:rsid w:val="00D1781E"/>
    <w:rsid w:val="00D205AD"/>
    <w:rsid w:val="00D206ED"/>
    <w:rsid w:val="00D20A29"/>
    <w:rsid w:val="00D21939"/>
    <w:rsid w:val="00D21F3B"/>
    <w:rsid w:val="00D232E6"/>
    <w:rsid w:val="00D232ED"/>
    <w:rsid w:val="00D234C9"/>
    <w:rsid w:val="00D23CFE"/>
    <w:rsid w:val="00D23F27"/>
    <w:rsid w:val="00D23F91"/>
    <w:rsid w:val="00D2595D"/>
    <w:rsid w:val="00D26648"/>
    <w:rsid w:val="00D2745E"/>
    <w:rsid w:val="00D27691"/>
    <w:rsid w:val="00D276A8"/>
    <w:rsid w:val="00D321B9"/>
    <w:rsid w:val="00D324B9"/>
    <w:rsid w:val="00D33994"/>
    <w:rsid w:val="00D33D8F"/>
    <w:rsid w:val="00D33EE8"/>
    <w:rsid w:val="00D3465F"/>
    <w:rsid w:val="00D3734A"/>
    <w:rsid w:val="00D4180B"/>
    <w:rsid w:val="00D41B9B"/>
    <w:rsid w:val="00D426C6"/>
    <w:rsid w:val="00D43D70"/>
    <w:rsid w:val="00D45B30"/>
    <w:rsid w:val="00D469F1"/>
    <w:rsid w:val="00D50F56"/>
    <w:rsid w:val="00D51FA8"/>
    <w:rsid w:val="00D5299F"/>
    <w:rsid w:val="00D5313B"/>
    <w:rsid w:val="00D5435C"/>
    <w:rsid w:val="00D54581"/>
    <w:rsid w:val="00D55B75"/>
    <w:rsid w:val="00D56C1D"/>
    <w:rsid w:val="00D60398"/>
    <w:rsid w:val="00D604A0"/>
    <w:rsid w:val="00D60700"/>
    <w:rsid w:val="00D60859"/>
    <w:rsid w:val="00D61446"/>
    <w:rsid w:val="00D62229"/>
    <w:rsid w:val="00D62E78"/>
    <w:rsid w:val="00D631DE"/>
    <w:rsid w:val="00D63A07"/>
    <w:rsid w:val="00D6579D"/>
    <w:rsid w:val="00D65C10"/>
    <w:rsid w:val="00D65DFA"/>
    <w:rsid w:val="00D65FCB"/>
    <w:rsid w:val="00D6601B"/>
    <w:rsid w:val="00D66E79"/>
    <w:rsid w:val="00D67321"/>
    <w:rsid w:val="00D67668"/>
    <w:rsid w:val="00D6775C"/>
    <w:rsid w:val="00D727C3"/>
    <w:rsid w:val="00D73576"/>
    <w:rsid w:val="00D73DA1"/>
    <w:rsid w:val="00D75FCC"/>
    <w:rsid w:val="00D76B77"/>
    <w:rsid w:val="00D770C7"/>
    <w:rsid w:val="00D77738"/>
    <w:rsid w:val="00D83391"/>
    <w:rsid w:val="00D83852"/>
    <w:rsid w:val="00D84573"/>
    <w:rsid w:val="00D84B18"/>
    <w:rsid w:val="00D84EC1"/>
    <w:rsid w:val="00D84FB4"/>
    <w:rsid w:val="00D85E69"/>
    <w:rsid w:val="00D86166"/>
    <w:rsid w:val="00D87CEF"/>
    <w:rsid w:val="00D9011E"/>
    <w:rsid w:val="00D910FA"/>
    <w:rsid w:val="00D9262A"/>
    <w:rsid w:val="00D926D9"/>
    <w:rsid w:val="00D94057"/>
    <w:rsid w:val="00D948E7"/>
    <w:rsid w:val="00D9702F"/>
    <w:rsid w:val="00D97E14"/>
    <w:rsid w:val="00D97EA0"/>
    <w:rsid w:val="00DA0DAB"/>
    <w:rsid w:val="00DA0E8D"/>
    <w:rsid w:val="00DA3AC9"/>
    <w:rsid w:val="00DA468C"/>
    <w:rsid w:val="00DA4BBA"/>
    <w:rsid w:val="00DA4DF2"/>
    <w:rsid w:val="00DA5598"/>
    <w:rsid w:val="00DA55D8"/>
    <w:rsid w:val="00DA652F"/>
    <w:rsid w:val="00DA7744"/>
    <w:rsid w:val="00DB147E"/>
    <w:rsid w:val="00DB2BC0"/>
    <w:rsid w:val="00DB2E84"/>
    <w:rsid w:val="00DB41DD"/>
    <w:rsid w:val="00DB4FD3"/>
    <w:rsid w:val="00DB5A5F"/>
    <w:rsid w:val="00DB5D19"/>
    <w:rsid w:val="00DB787D"/>
    <w:rsid w:val="00DB78DC"/>
    <w:rsid w:val="00DC0752"/>
    <w:rsid w:val="00DC0ACE"/>
    <w:rsid w:val="00DC11AE"/>
    <w:rsid w:val="00DC1597"/>
    <w:rsid w:val="00DC1CB4"/>
    <w:rsid w:val="00DC2DD2"/>
    <w:rsid w:val="00DC3FC0"/>
    <w:rsid w:val="00DC4DDE"/>
    <w:rsid w:val="00DC5C05"/>
    <w:rsid w:val="00DC5EE8"/>
    <w:rsid w:val="00DC725C"/>
    <w:rsid w:val="00DC74BF"/>
    <w:rsid w:val="00DC7929"/>
    <w:rsid w:val="00DD1100"/>
    <w:rsid w:val="00DD2A05"/>
    <w:rsid w:val="00DD3036"/>
    <w:rsid w:val="00DD30D9"/>
    <w:rsid w:val="00DD3D02"/>
    <w:rsid w:val="00DD3F9F"/>
    <w:rsid w:val="00DD64FE"/>
    <w:rsid w:val="00DD708C"/>
    <w:rsid w:val="00DE0779"/>
    <w:rsid w:val="00DE0A39"/>
    <w:rsid w:val="00DE229F"/>
    <w:rsid w:val="00DE33E4"/>
    <w:rsid w:val="00DE4A04"/>
    <w:rsid w:val="00DE5757"/>
    <w:rsid w:val="00DF018D"/>
    <w:rsid w:val="00DF0512"/>
    <w:rsid w:val="00DF3C9A"/>
    <w:rsid w:val="00DF49DB"/>
    <w:rsid w:val="00DF545C"/>
    <w:rsid w:val="00DF66F4"/>
    <w:rsid w:val="00DF6CD1"/>
    <w:rsid w:val="00DF7E7F"/>
    <w:rsid w:val="00E03108"/>
    <w:rsid w:val="00E069DB"/>
    <w:rsid w:val="00E0726C"/>
    <w:rsid w:val="00E07432"/>
    <w:rsid w:val="00E107F7"/>
    <w:rsid w:val="00E1384F"/>
    <w:rsid w:val="00E13E70"/>
    <w:rsid w:val="00E15167"/>
    <w:rsid w:val="00E16F39"/>
    <w:rsid w:val="00E172BD"/>
    <w:rsid w:val="00E1731C"/>
    <w:rsid w:val="00E17650"/>
    <w:rsid w:val="00E176A3"/>
    <w:rsid w:val="00E17A2D"/>
    <w:rsid w:val="00E21AFB"/>
    <w:rsid w:val="00E21D29"/>
    <w:rsid w:val="00E24875"/>
    <w:rsid w:val="00E250E4"/>
    <w:rsid w:val="00E25C81"/>
    <w:rsid w:val="00E275DF"/>
    <w:rsid w:val="00E30836"/>
    <w:rsid w:val="00E31382"/>
    <w:rsid w:val="00E32D97"/>
    <w:rsid w:val="00E338E4"/>
    <w:rsid w:val="00E34751"/>
    <w:rsid w:val="00E35AC3"/>
    <w:rsid w:val="00E35D5E"/>
    <w:rsid w:val="00E379D2"/>
    <w:rsid w:val="00E379E8"/>
    <w:rsid w:val="00E40A84"/>
    <w:rsid w:val="00E41421"/>
    <w:rsid w:val="00E44DFB"/>
    <w:rsid w:val="00E45863"/>
    <w:rsid w:val="00E45C00"/>
    <w:rsid w:val="00E46960"/>
    <w:rsid w:val="00E4722C"/>
    <w:rsid w:val="00E479DC"/>
    <w:rsid w:val="00E50643"/>
    <w:rsid w:val="00E50D1E"/>
    <w:rsid w:val="00E51716"/>
    <w:rsid w:val="00E56098"/>
    <w:rsid w:val="00E60D30"/>
    <w:rsid w:val="00E618CB"/>
    <w:rsid w:val="00E624A3"/>
    <w:rsid w:val="00E63834"/>
    <w:rsid w:val="00E64097"/>
    <w:rsid w:val="00E6506B"/>
    <w:rsid w:val="00E66670"/>
    <w:rsid w:val="00E66962"/>
    <w:rsid w:val="00E67435"/>
    <w:rsid w:val="00E679BC"/>
    <w:rsid w:val="00E67AE8"/>
    <w:rsid w:val="00E71C22"/>
    <w:rsid w:val="00E728F6"/>
    <w:rsid w:val="00E72A7F"/>
    <w:rsid w:val="00E75E3E"/>
    <w:rsid w:val="00E769C5"/>
    <w:rsid w:val="00E776DD"/>
    <w:rsid w:val="00E80421"/>
    <w:rsid w:val="00E828E5"/>
    <w:rsid w:val="00E833D0"/>
    <w:rsid w:val="00E83B57"/>
    <w:rsid w:val="00E83E41"/>
    <w:rsid w:val="00E84A63"/>
    <w:rsid w:val="00E84C28"/>
    <w:rsid w:val="00E85B0B"/>
    <w:rsid w:val="00E85B7A"/>
    <w:rsid w:val="00E85ED3"/>
    <w:rsid w:val="00E86CCE"/>
    <w:rsid w:val="00E87043"/>
    <w:rsid w:val="00E871B6"/>
    <w:rsid w:val="00E901A3"/>
    <w:rsid w:val="00E9021A"/>
    <w:rsid w:val="00E90308"/>
    <w:rsid w:val="00E91E15"/>
    <w:rsid w:val="00E920B8"/>
    <w:rsid w:val="00E92174"/>
    <w:rsid w:val="00E94AC6"/>
    <w:rsid w:val="00E9508B"/>
    <w:rsid w:val="00E960DC"/>
    <w:rsid w:val="00E9656B"/>
    <w:rsid w:val="00EA2DD9"/>
    <w:rsid w:val="00EA393C"/>
    <w:rsid w:val="00EA4366"/>
    <w:rsid w:val="00EA5346"/>
    <w:rsid w:val="00EA605B"/>
    <w:rsid w:val="00EA69DD"/>
    <w:rsid w:val="00EA6C29"/>
    <w:rsid w:val="00EB19CE"/>
    <w:rsid w:val="00EB22E1"/>
    <w:rsid w:val="00EB3DAF"/>
    <w:rsid w:val="00EB5643"/>
    <w:rsid w:val="00EB6289"/>
    <w:rsid w:val="00EB6404"/>
    <w:rsid w:val="00EB6678"/>
    <w:rsid w:val="00EC034A"/>
    <w:rsid w:val="00EC073C"/>
    <w:rsid w:val="00EC21C3"/>
    <w:rsid w:val="00EC291F"/>
    <w:rsid w:val="00EC4D1D"/>
    <w:rsid w:val="00EC4E10"/>
    <w:rsid w:val="00EC5789"/>
    <w:rsid w:val="00EC6FAB"/>
    <w:rsid w:val="00ED0B4F"/>
    <w:rsid w:val="00ED18EB"/>
    <w:rsid w:val="00ED1FFB"/>
    <w:rsid w:val="00ED5267"/>
    <w:rsid w:val="00ED54FB"/>
    <w:rsid w:val="00EE0118"/>
    <w:rsid w:val="00EE0BA4"/>
    <w:rsid w:val="00EE248E"/>
    <w:rsid w:val="00EE2F44"/>
    <w:rsid w:val="00EE36C6"/>
    <w:rsid w:val="00EE3ACA"/>
    <w:rsid w:val="00EE3CFA"/>
    <w:rsid w:val="00EE435E"/>
    <w:rsid w:val="00EE79BD"/>
    <w:rsid w:val="00EE7FBC"/>
    <w:rsid w:val="00EF0841"/>
    <w:rsid w:val="00EF26EB"/>
    <w:rsid w:val="00EF3180"/>
    <w:rsid w:val="00EF3199"/>
    <w:rsid w:val="00EF3531"/>
    <w:rsid w:val="00EF511E"/>
    <w:rsid w:val="00EF70A2"/>
    <w:rsid w:val="00F003F4"/>
    <w:rsid w:val="00F00E2B"/>
    <w:rsid w:val="00F029BF"/>
    <w:rsid w:val="00F02B89"/>
    <w:rsid w:val="00F033CB"/>
    <w:rsid w:val="00F07E25"/>
    <w:rsid w:val="00F1139F"/>
    <w:rsid w:val="00F11E26"/>
    <w:rsid w:val="00F13381"/>
    <w:rsid w:val="00F1433F"/>
    <w:rsid w:val="00F15741"/>
    <w:rsid w:val="00F167C3"/>
    <w:rsid w:val="00F16828"/>
    <w:rsid w:val="00F17DD3"/>
    <w:rsid w:val="00F20370"/>
    <w:rsid w:val="00F20497"/>
    <w:rsid w:val="00F20E7C"/>
    <w:rsid w:val="00F2201B"/>
    <w:rsid w:val="00F233AE"/>
    <w:rsid w:val="00F24AE8"/>
    <w:rsid w:val="00F24D38"/>
    <w:rsid w:val="00F2554D"/>
    <w:rsid w:val="00F276E5"/>
    <w:rsid w:val="00F32FDB"/>
    <w:rsid w:val="00F336FE"/>
    <w:rsid w:val="00F36421"/>
    <w:rsid w:val="00F36B3D"/>
    <w:rsid w:val="00F36EFB"/>
    <w:rsid w:val="00F416A3"/>
    <w:rsid w:val="00F42D2D"/>
    <w:rsid w:val="00F43AB4"/>
    <w:rsid w:val="00F43AD3"/>
    <w:rsid w:val="00F446DB"/>
    <w:rsid w:val="00F44F28"/>
    <w:rsid w:val="00F459ED"/>
    <w:rsid w:val="00F471CF"/>
    <w:rsid w:val="00F475CB"/>
    <w:rsid w:val="00F47BC1"/>
    <w:rsid w:val="00F47FEE"/>
    <w:rsid w:val="00F505D7"/>
    <w:rsid w:val="00F509E0"/>
    <w:rsid w:val="00F514CF"/>
    <w:rsid w:val="00F52F07"/>
    <w:rsid w:val="00F53111"/>
    <w:rsid w:val="00F546A6"/>
    <w:rsid w:val="00F54F2B"/>
    <w:rsid w:val="00F555DB"/>
    <w:rsid w:val="00F55D49"/>
    <w:rsid w:val="00F55DF6"/>
    <w:rsid w:val="00F56472"/>
    <w:rsid w:val="00F56665"/>
    <w:rsid w:val="00F5676E"/>
    <w:rsid w:val="00F572C5"/>
    <w:rsid w:val="00F573E5"/>
    <w:rsid w:val="00F619C4"/>
    <w:rsid w:val="00F64483"/>
    <w:rsid w:val="00F65397"/>
    <w:rsid w:val="00F657EE"/>
    <w:rsid w:val="00F6585A"/>
    <w:rsid w:val="00F65F11"/>
    <w:rsid w:val="00F664FB"/>
    <w:rsid w:val="00F72FEC"/>
    <w:rsid w:val="00F73ABC"/>
    <w:rsid w:val="00F73B2D"/>
    <w:rsid w:val="00F73F84"/>
    <w:rsid w:val="00F74E73"/>
    <w:rsid w:val="00F75AFE"/>
    <w:rsid w:val="00F7790C"/>
    <w:rsid w:val="00F80118"/>
    <w:rsid w:val="00F80476"/>
    <w:rsid w:val="00F8270E"/>
    <w:rsid w:val="00F83C3D"/>
    <w:rsid w:val="00F8524E"/>
    <w:rsid w:val="00F85504"/>
    <w:rsid w:val="00F90120"/>
    <w:rsid w:val="00F90392"/>
    <w:rsid w:val="00F90AA2"/>
    <w:rsid w:val="00F9175D"/>
    <w:rsid w:val="00F91A72"/>
    <w:rsid w:val="00F92169"/>
    <w:rsid w:val="00F924F7"/>
    <w:rsid w:val="00F92FEE"/>
    <w:rsid w:val="00F930AD"/>
    <w:rsid w:val="00F93496"/>
    <w:rsid w:val="00F93D80"/>
    <w:rsid w:val="00F96502"/>
    <w:rsid w:val="00F968AD"/>
    <w:rsid w:val="00F96E5D"/>
    <w:rsid w:val="00F97E71"/>
    <w:rsid w:val="00FA3802"/>
    <w:rsid w:val="00FA4CD1"/>
    <w:rsid w:val="00FA5611"/>
    <w:rsid w:val="00FA5D8E"/>
    <w:rsid w:val="00FA5ED7"/>
    <w:rsid w:val="00FA6494"/>
    <w:rsid w:val="00FB04DA"/>
    <w:rsid w:val="00FB0D30"/>
    <w:rsid w:val="00FB11A5"/>
    <w:rsid w:val="00FB11CE"/>
    <w:rsid w:val="00FB1D77"/>
    <w:rsid w:val="00FB269B"/>
    <w:rsid w:val="00FB3671"/>
    <w:rsid w:val="00FB43F8"/>
    <w:rsid w:val="00FB5F49"/>
    <w:rsid w:val="00FB60A2"/>
    <w:rsid w:val="00FB74F6"/>
    <w:rsid w:val="00FC1533"/>
    <w:rsid w:val="00FC1D7D"/>
    <w:rsid w:val="00FC2439"/>
    <w:rsid w:val="00FC2A75"/>
    <w:rsid w:val="00FC300B"/>
    <w:rsid w:val="00FC400A"/>
    <w:rsid w:val="00FC4C13"/>
    <w:rsid w:val="00FC56EE"/>
    <w:rsid w:val="00FC5F7D"/>
    <w:rsid w:val="00FC60E1"/>
    <w:rsid w:val="00FC6A7C"/>
    <w:rsid w:val="00FC6E63"/>
    <w:rsid w:val="00FD06D2"/>
    <w:rsid w:val="00FD0CB8"/>
    <w:rsid w:val="00FD0EAD"/>
    <w:rsid w:val="00FD1DA5"/>
    <w:rsid w:val="00FD325B"/>
    <w:rsid w:val="00FD367C"/>
    <w:rsid w:val="00FD3EC5"/>
    <w:rsid w:val="00FD5523"/>
    <w:rsid w:val="00FD5BD1"/>
    <w:rsid w:val="00FE0CA5"/>
    <w:rsid w:val="00FE0FD2"/>
    <w:rsid w:val="00FE177E"/>
    <w:rsid w:val="00FE2779"/>
    <w:rsid w:val="00FE2CE6"/>
    <w:rsid w:val="00FE2D2A"/>
    <w:rsid w:val="00FE4529"/>
    <w:rsid w:val="00FE483B"/>
    <w:rsid w:val="00FE4B8F"/>
    <w:rsid w:val="00FE6551"/>
    <w:rsid w:val="00FE79A7"/>
    <w:rsid w:val="00FF02AE"/>
    <w:rsid w:val="00FF0B88"/>
    <w:rsid w:val="00FF1A82"/>
    <w:rsid w:val="00FF20A0"/>
    <w:rsid w:val="00FF2629"/>
    <w:rsid w:val="00FF390C"/>
    <w:rsid w:val="00FF5472"/>
    <w:rsid w:val="00FF7BED"/>
    <w:rsid w:val="00FF7F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1D"/>
    <w:pPr>
      <w:autoSpaceDE w:val="0"/>
      <w:autoSpaceDN w:val="0"/>
    </w:pPr>
  </w:style>
  <w:style w:type="paragraph" w:styleId="Ttulo1">
    <w:name w:val="heading 1"/>
    <w:basedOn w:val="Normal"/>
    <w:next w:val="Normal"/>
    <w:link w:val="Ttulo1Char"/>
    <w:qFormat/>
    <w:rsid w:val="00504C10"/>
    <w:pPr>
      <w:keepNext/>
      <w:jc w:val="center"/>
      <w:outlineLvl w:val="0"/>
    </w:pPr>
    <w:rPr>
      <w:rFonts w:ascii="Comic Sans MS" w:hAnsi="Comic Sans MS"/>
      <w:b/>
      <w:lang w:val="x-none" w:eastAsia="x-none"/>
    </w:rPr>
  </w:style>
  <w:style w:type="paragraph" w:styleId="Ttulo2">
    <w:name w:val="heading 2"/>
    <w:basedOn w:val="Normal"/>
    <w:next w:val="Normal"/>
    <w:link w:val="Ttulo2Char"/>
    <w:qFormat/>
    <w:rsid w:val="00B125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D0CB8"/>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39790F"/>
    <w:pPr>
      <w:keepNext/>
      <w:autoSpaceDE/>
      <w:autoSpaceDN/>
      <w:spacing w:before="240" w:after="60"/>
      <w:outlineLvl w:val="3"/>
    </w:pPr>
    <w:rPr>
      <w:b/>
      <w:bCs/>
      <w:sz w:val="28"/>
      <w:szCs w:val="28"/>
    </w:rPr>
  </w:style>
  <w:style w:type="paragraph" w:styleId="Ttulo9">
    <w:name w:val="heading 9"/>
    <w:basedOn w:val="Normal"/>
    <w:next w:val="Normal"/>
    <w:link w:val="Ttulo9Char"/>
    <w:qFormat/>
    <w:rsid w:val="00EB22E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C707C"/>
    <w:rPr>
      <w:rFonts w:ascii="Comic Sans MS" w:hAnsi="Comic Sans MS"/>
      <w:b/>
    </w:rPr>
  </w:style>
  <w:style w:type="character" w:customStyle="1" w:styleId="Ttulo9Char">
    <w:name w:val="Título 9 Char"/>
    <w:link w:val="Ttulo9"/>
    <w:locked/>
    <w:rsid w:val="00EB22E1"/>
    <w:rPr>
      <w:rFonts w:ascii="Arial" w:hAnsi="Arial" w:cs="Arial"/>
      <w:sz w:val="22"/>
      <w:szCs w:val="22"/>
      <w:lang w:val="pt-BR" w:eastAsia="pt-BR" w:bidi="ar-SA"/>
    </w:rPr>
  </w:style>
  <w:style w:type="paragraph" w:styleId="Cabealho">
    <w:name w:val="header"/>
    <w:basedOn w:val="Normal"/>
    <w:link w:val="CabealhoChar"/>
    <w:rsid w:val="003F0B54"/>
    <w:pPr>
      <w:tabs>
        <w:tab w:val="center" w:pos="4252"/>
        <w:tab w:val="right" w:pos="8504"/>
      </w:tabs>
    </w:pPr>
  </w:style>
  <w:style w:type="character" w:customStyle="1" w:styleId="CabealhoChar">
    <w:name w:val="Cabeçalho Char"/>
    <w:link w:val="Cabealho"/>
    <w:locked/>
    <w:rsid w:val="002A0931"/>
    <w:rPr>
      <w:lang w:val="pt-BR" w:eastAsia="pt-BR" w:bidi="ar-SA"/>
    </w:rPr>
  </w:style>
  <w:style w:type="paragraph" w:styleId="Rodap">
    <w:name w:val="footer"/>
    <w:basedOn w:val="Normal"/>
    <w:link w:val="RodapChar"/>
    <w:rsid w:val="003F0B54"/>
    <w:pPr>
      <w:tabs>
        <w:tab w:val="center" w:pos="4252"/>
        <w:tab w:val="right" w:pos="8504"/>
      </w:tabs>
    </w:pPr>
  </w:style>
  <w:style w:type="paragraph" w:styleId="Recuodecorpodetexto2">
    <w:name w:val="Body Text Indent 2"/>
    <w:basedOn w:val="Normal"/>
    <w:link w:val="Recuodecorpodetexto2Char"/>
    <w:rsid w:val="00C92EC6"/>
    <w:pPr>
      <w:ind w:firstLine="1701"/>
      <w:jc w:val="both"/>
    </w:pPr>
    <w:rPr>
      <w:sz w:val="28"/>
      <w:szCs w:val="24"/>
      <w:lang w:val="x-none" w:eastAsia="x-none"/>
    </w:rPr>
  </w:style>
  <w:style w:type="character" w:customStyle="1" w:styleId="Recuodecorpodetexto2Char">
    <w:name w:val="Recuo de corpo de texto 2 Char"/>
    <w:link w:val="Recuodecorpodetexto2"/>
    <w:rsid w:val="00C92EC6"/>
    <w:rPr>
      <w:sz w:val="28"/>
      <w:szCs w:val="24"/>
    </w:rPr>
  </w:style>
  <w:style w:type="paragraph" w:styleId="Corpodetexto">
    <w:name w:val="Body Text"/>
    <w:basedOn w:val="Normal"/>
    <w:link w:val="CorpodetextoChar"/>
    <w:qFormat/>
    <w:rsid w:val="00C92EC6"/>
    <w:pPr>
      <w:spacing w:after="120"/>
    </w:pPr>
    <w:rPr>
      <w:sz w:val="24"/>
      <w:szCs w:val="24"/>
      <w:lang w:val="x-none" w:eastAsia="x-none"/>
    </w:rPr>
  </w:style>
  <w:style w:type="character" w:customStyle="1" w:styleId="CorpodetextoChar">
    <w:name w:val="Corpo de texto Char"/>
    <w:link w:val="Corpodetexto"/>
    <w:rsid w:val="00C92EC6"/>
    <w:rPr>
      <w:sz w:val="24"/>
      <w:szCs w:val="24"/>
    </w:rPr>
  </w:style>
  <w:style w:type="paragraph" w:styleId="Recuodecorpodetexto">
    <w:name w:val="Body Text Indent"/>
    <w:basedOn w:val="Normal"/>
    <w:link w:val="RecuodecorpodetextoChar"/>
    <w:rsid w:val="00C92EC6"/>
    <w:pPr>
      <w:spacing w:after="120"/>
      <w:ind w:left="283"/>
    </w:pPr>
    <w:rPr>
      <w:sz w:val="24"/>
      <w:szCs w:val="24"/>
      <w:lang w:val="x-none" w:eastAsia="x-none"/>
    </w:rPr>
  </w:style>
  <w:style w:type="character" w:customStyle="1" w:styleId="RecuodecorpodetextoChar">
    <w:name w:val="Recuo de corpo de texto Char"/>
    <w:link w:val="Recuodecorpodetexto"/>
    <w:rsid w:val="00C92EC6"/>
    <w:rPr>
      <w:sz w:val="24"/>
      <w:szCs w:val="24"/>
    </w:rPr>
  </w:style>
  <w:style w:type="character" w:styleId="Hyperlink">
    <w:name w:val="Hyperlink"/>
    <w:uiPriority w:val="99"/>
    <w:rsid w:val="006E72F7"/>
    <w:rPr>
      <w:color w:val="0000FF"/>
      <w:u w:val="single"/>
    </w:rPr>
  </w:style>
  <w:style w:type="table" w:styleId="Tabelacomgrade">
    <w:name w:val="Table Grid"/>
    <w:basedOn w:val="Tabelanormal"/>
    <w:rsid w:val="00C21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504C10"/>
    <w:rPr>
      <w:rFonts w:ascii="Courier New" w:hAnsi="Courier New"/>
    </w:rPr>
  </w:style>
  <w:style w:type="paragraph" w:styleId="Corpodetexto3">
    <w:name w:val="Body Text 3"/>
    <w:basedOn w:val="Normal"/>
    <w:link w:val="Corpodetexto3Char"/>
    <w:rsid w:val="00B125BF"/>
    <w:pPr>
      <w:spacing w:after="120"/>
    </w:pPr>
    <w:rPr>
      <w:sz w:val="16"/>
      <w:szCs w:val="16"/>
    </w:rPr>
  </w:style>
  <w:style w:type="paragraph" w:styleId="Textoembloco">
    <w:name w:val="Block Text"/>
    <w:basedOn w:val="Normal"/>
    <w:rsid w:val="00B125BF"/>
    <w:pPr>
      <w:autoSpaceDE/>
      <w:autoSpaceDN/>
      <w:ind w:left="900" w:right="483"/>
      <w:jc w:val="both"/>
    </w:pPr>
    <w:rPr>
      <w:rFonts w:ascii="Garamond" w:hAnsi="Garamond"/>
      <w:sz w:val="28"/>
      <w:szCs w:val="24"/>
    </w:rPr>
  </w:style>
  <w:style w:type="paragraph" w:styleId="Recuodecorpodetexto3">
    <w:name w:val="Body Text Indent 3"/>
    <w:basedOn w:val="Normal"/>
    <w:link w:val="Recuodecorpodetexto3Char"/>
    <w:rsid w:val="001958EE"/>
    <w:pPr>
      <w:autoSpaceDE/>
      <w:autoSpaceDN/>
      <w:spacing w:after="120"/>
      <w:ind w:left="283"/>
    </w:pPr>
    <w:rPr>
      <w:sz w:val="16"/>
      <w:szCs w:val="16"/>
    </w:rPr>
  </w:style>
  <w:style w:type="paragraph" w:styleId="Lista">
    <w:name w:val="List"/>
    <w:basedOn w:val="Normal"/>
    <w:rsid w:val="0039790F"/>
    <w:pPr>
      <w:tabs>
        <w:tab w:val="num" w:pos="720"/>
      </w:tabs>
      <w:autoSpaceDE/>
      <w:autoSpaceDN/>
      <w:spacing w:after="120"/>
      <w:jc w:val="both"/>
    </w:pPr>
    <w:rPr>
      <w:rFonts w:ascii="Arial" w:hAnsi="Arial"/>
      <w:sz w:val="22"/>
    </w:rPr>
  </w:style>
  <w:style w:type="paragraph" w:customStyle="1" w:styleId="reservado3">
    <w:name w:val="reservado3"/>
    <w:basedOn w:val="Normal"/>
    <w:rsid w:val="0039790F"/>
    <w:pPr>
      <w:tabs>
        <w:tab w:val="left" w:pos="9000"/>
        <w:tab w:val="right" w:pos="9360"/>
      </w:tabs>
      <w:suppressAutoHyphens/>
      <w:autoSpaceDE/>
      <w:autoSpaceDN/>
      <w:jc w:val="both"/>
    </w:pPr>
    <w:rPr>
      <w:rFonts w:ascii="Arial" w:hAnsi="Arial"/>
      <w:sz w:val="24"/>
      <w:lang w:val="en-US"/>
    </w:rPr>
  </w:style>
  <w:style w:type="paragraph" w:styleId="Ttulo">
    <w:name w:val="Title"/>
    <w:basedOn w:val="Normal"/>
    <w:link w:val="TtuloChar"/>
    <w:qFormat/>
    <w:rsid w:val="00875975"/>
    <w:pPr>
      <w:autoSpaceDE/>
      <w:autoSpaceDN/>
      <w:jc w:val="center"/>
    </w:pPr>
    <w:rPr>
      <w:b/>
      <w:bCs/>
      <w:sz w:val="40"/>
      <w:szCs w:val="24"/>
    </w:rPr>
  </w:style>
  <w:style w:type="character" w:customStyle="1" w:styleId="TtuloChar">
    <w:name w:val="Título Char"/>
    <w:link w:val="Ttulo"/>
    <w:rsid w:val="00875975"/>
    <w:rPr>
      <w:b/>
      <w:bCs/>
      <w:sz w:val="40"/>
      <w:szCs w:val="24"/>
      <w:lang w:val="pt-BR" w:eastAsia="pt-BR" w:bidi="ar-SA"/>
    </w:rPr>
  </w:style>
  <w:style w:type="paragraph" w:styleId="NormalWeb">
    <w:name w:val="Normal (Web)"/>
    <w:basedOn w:val="Normal"/>
    <w:rsid w:val="00D43D70"/>
    <w:pPr>
      <w:autoSpaceDE/>
      <w:autoSpaceDN/>
      <w:spacing w:before="100" w:beforeAutospacing="1" w:after="100" w:afterAutospacing="1"/>
    </w:pPr>
    <w:rPr>
      <w:sz w:val="24"/>
      <w:szCs w:val="24"/>
    </w:rPr>
  </w:style>
  <w:style w:type="paragraph" w:styleId="Textodebalo">
    <w:name w:val="Balloon Text"/>
    <w:basedOn w:val="Normal"/>
    <w:link w:val="TextodebaloChar"/>
    <w:semiHidden/>
    <w:rsid w:val="00185F8D"/>
    <w:rPr>
      <w:rFonts w:ascii="Tahoma" w:hAnsi="Tahoma" w:cs="Tahoma"/>
      <w:sz w:val="16"/>
      <w:szCs w:val="16"/>
    </w:rPr>
  </w:style>
  <w:style w:type="paragraph" w:customStyle="1" w:styleId="Default">
    <w:name w:val="Default"/>
    <w:rsid w:val="00BD78D5"/>
    <w:pPr>
      <w:autoSpaceDE w:val="0"/>
      <w:autoSpaceDN w:val="0"/>
      <w:adjustRightInd w:val="0"/>
    </w:pPr>
    <w:rPr>
      <w:rFonts w:ascii="Bodoni MT" w:eastAsia="Calibri" w:hAnsi="Bodoni MT" w:cs="Bodoni MT"/>
      <w:color w:val="000000"/>
      <w:sz w:val="24"/>
      <w:szCs w:val="24"/>
      <w:lang w:eastAsia="en-US"/>
    </w:rPr>
  </w:style>
  <w:style w:type="paragraph" w:customStyle="1" w:styleId="PargrafodaLista1">
    <w:name w:val="Parágrafo da Lista1"/>
    <w:basedOn w:val="Normal"/>
    <w:rsid w:val="003953F1"/>
    <w:pPr>
      <w:autoSpaceDE/>
      <w:autoSpaceDN/>
      <w:ind w:left="720"/>
      <w:jc w:val="both"/>
    </w:pPr>
    <w:rPr>
      <w:rFonts w:ascii="Cambria" w:hAnsi="Cambria"/>
      <w:sz w:val="22"/>
      <w:szCs w:val="22"/>
      <w:lang w:val="en-US" w:eastAsia="en-US"/>
    </w:rPr>
  </w:style>
  <w:style w:type="character" w:styleId="Forte">
    <w:name w:val="Strong"/>
    <w:qFormat/>
    <w:rsid w:val="00B02569"/>
    <w:rPr>
      <w:b/>
      <w:bCs/>
    </w:rPr>
  </w:style>
  <w:style w:type="character" w:customStyle="1" w:styleId="CharChar4">
    <w:name w:val="Char Char4"/>
    <w:rsid w:val="008B31B9"/>
    <w:rPr>
      <w:sz w:val="28"/>
      <w:szCs w:val="24"/>
    </w:rPr>
  </w:style>
  <w:style w:type="character" w:styleId="HiperlinkVisitado">
    <w:name w:val="FollowedHyperlink"/>
    <w:uiPriority w:val="99"/>
    <w:rsid w:val="003F571E"/>
    <w:rPr>
      <w:color w:val="800080"/>
      <w:u w:val="single"/>
    </w:rPr>
  </w:style>
  <w:style w:type="paragraph" w:customStyle="1" w:styleId="xl65">
    <w:name w:val="xl65"/>
    <w:basedOn w:val="Normal"/>
    <w:rsid w:val="003F571E"/>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textAlignment w:val="center"/>
    </w:pPr>
    <w:rPr>
      <w:sz w:val="24"/>
      <w:szCs w:val="24"/>
    </w:rPr>
  </w:style>
  <w:style w:type="paragraph" w:customStyle="1" w:styleId="xl66">
    <w:name w:val="xl66"/>
    <w:basedOn w:val="Normal"/>
    <w:rsid w:val="003F571E"/>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textAlignment w:val="center"/>
    </w:pPr>
    <w:rPr>
      <w:sz w:val="24"/>
      <w:szCs w:val="24"/>
    </w:rPr>
  </w:style>
  <w:style w:type="paragraph" w:customStyle="1" w:styleId="xl67">
    <w:name w:val="xl67"/>
    <w:basedOn w:val="Normal"/>
    <w:rsid w:val="003F571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68">
    <w:name w:val="xl68"/>
    <w:basedOn w:val="Normal"/>
    <w:rsid w:val="003F571E"/>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textAlignment w:val="center"/>
    </w:pPr>
    <w:rPr>
      <w:sz w:val="24"/>
      <w:szCs w:val="24"/>
    </w:rPr>
  </w:style>
  <w:style w:type="paragraph" w:customStyle="1" w:styleId="xl69">
    <w:name w:val="xl69"/>
    <w:basedOn w:val="Normal"/>
    <w:rsid w:val="003F571E"/>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both"/>
      <w:textAlignment w:val="center"/>
    </w:pPr>
    <w:rPr>
      <w:sz w:val="24"/>
      <w:szCs w:val="24"/>
    </w:rPr>
  </w:style>
  <w:style w:type="paragraph" w:customStyle="1" w:styleId="xl70">
    <w:name w:val="xl70"/>
    <w:basedOn w:val="Normal"/>
    <w:rsid w:val="003F571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sz w:val="24"/>
      <w:szCs w:val="24"/>
    </w:rPr>
  </w:style>
  <w:style w:type="paragraph" w:customStyle="1" w:styleId="xl71">
    <w:name w:val="xl71"/>
    <w:basedOn w:val="Normal"/>
    <w:rsid w:val="003F571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sz w:val="24"/>
      <w:szCs w:val="24"/>
    </w:rPr>
  </w:style>
  <w:style w:type="paragraph" w:customStyle="1" w:styleId="xl72">
    <w:name w:val="xl72"/>
    <w:basedOn w:val="Normal"/>
    <w:rsid w:val="003F571E"/>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textAlignment w:val="center"/>
    </w:pPr>
    <w:rPr>
      <w:color w:val="FF0000"/>
      <w:sz w:val="24"/>
      <w:szCs w:val="24"/>
    </w:rPr>
  </w:style>
  <w:style w:type="paragraph" w:customStyle="1" w:styleId="xl73">
    <w:name w:val="xl73"/>
    <w:basedOn w:val="Normal"/>
    <w:rsid w:val="003F571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sz w:val="24"/>
      <w:szCs w:val="24"/>
    </w:rPr>
  </w:style>
  <w:style w:type="paragraph" w:customStyle="1" w:styleId="xl74">
    <w:name w:val="xl74"/>
    <w:basedOn w:val="Normal"/>
    <w:rsid w:val="003F571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color w:val="FF0000"/>
      <w:sz w:val="24"/>
      <w:szCs w:val="24"/>
    </w:rPr>
  </w:style>
  <w:style w:type="character" w:styleId="nfase">
    <w:name w:val="Emphasis"/>
    <w:qFormat/>
    <w:rsid w:val="00DA0DAB"/>
    <w:rPr>
      <w:i/>
      <w:iCs/>
    </w:rPr>
  </w:style>
  <w:style w:type="character" w:customStyle="1" w:styleId="TtuloChar1">
    <w:name w:val="Título Char1"/>
    <w:rsid w:val="008B3D20"/>
    <w:rPr>
      <w:b/>
      <w:bCs/>
      <w:sz w:val="40"/>
      <w:szCs w:val="24"/>
      <w:lang w:val="pt-BR" w:eastAsia="pt-BR" w:bidi="ar-SA"/>
    </w:rPr>
  </w:style>
  <w:style w:type="paragraph" w:styleId="SemEspaamento">
    <w:name w:val="No Spacing"/>
    <w:uiPriority w:val="1"/>
    <w:qFormat/>
    <w:rsid w:val="00FA5611"/>
    <w:pPr>
      <w:autoSpaceDE w:val="0"/>
      <w:autoSpaceDN w:val="0"/>
    </w:pPr>
  </w:style>
  <w:style w:type="paragraph" w:customStyle="1" w:styleId="ParagraphStyle">
    <w:name w:val="Paragraph Style"/>
    <w:uiPriority w:val="99"/>
    <w:rsid w:val="005E1D00"/>
    <w:pPr>
      <w:widowControl w:val="0"/>
      <w:autoSpaceDE w:val="0"/>
      <w:autoSpaceDN w:val="0"/>
      <w:adjustRightInd w:val="0"/>
    </w:pPr>
    <w:rPr>
      <w:rFonts w:ascii="Arial" w:hAnsi="Arial"/>
      <w:sz w:val="24"/>
      <w:szCs w:val="24"/>
    </w:rPr>
  </w:style>
  <w:style w:type="paragraph" w:customStyle="1" w:styleId="Centered">
    <w:name w:val="Centered"/>
    <w:uiPriority w:val="99"/>
    <w:rsid w:val="005E1D00"/>
    <w:pPr>
      <w:widowControl w:val="0"/>
      <w:autoSpaceDE w:val="0"/>
      <w:autoSpaceDN w:val="0"/>
      <w:adjustRightInd w:val="0"/>
      <w:jc w:val="center"/>
    </w:pPr>
    <w:rPr>
      <w:rFonts w:ascii="Arial" w:hAnsi="Arial"/>
      <w:sz w:val="24"/>
      <w:szCs w:val="24"/>
    </w:rPr>
  </w:style>
  <w:style w:type="paragraph" w:customStyle="1" w:styleId="font5">
    <w:name w:val="font5"/>
    <w:basedOn w:val="Normal"/>
    <w:rsid w:val="00600B35"/>
    <w:pPr>
      <w:autoSpaceDE/>
      <w:autoSpaceDN/>
      <w:spacing w:before="100" w:beforeAutospacing="1" w:after="100" w:afterAutospacing="1"/>
    </w:pPr>
    <w:rPr>
      <w:rFonts w:ascii="Cambria" w:hAnsi="Cambria"/>
      <w:color w:val="000000"/>
      <w:sz w:val="24"/>
      <w:szCs w:val="24"/>
    </w:rPr>
  </w:style>
  <w:style w:type="paragraph" w:customStyle="1" w:styleId="font6">
    <w:name w:val="font6"/>
    <w:basedOn w:val="Normal"/>
    <w:rsid w:val="00600B35"/>
    <w:pPr>
      <w:autoSpaceDE/>
      <w:autoSpaceDN/>
      <w:spacing w:before="100" w:beforeAutospacing="1" w:after="100" w:afterAutospacing="1"/>
    </w:pPr>
    <w:rPr>
      <w:rFonts w:ascii="Cambria" w:hAnsi="Cambria"/>
      <w:color w:val="000000"/>
      <w:sz w:val="24"/>
      <w:szCs w:val="24"/>
    </w:rPr>
  </w:style>
  <w:style w:type="paragraph" w:customStyle="1" w:styleId="font7">
    <w:name w:val="font7"/>
    <w:basedOn w:val="Normal"/>
    <w:rsid w:val="00600B35"/>
    <w:pPr>
      <w:autoSpaceDE/>
      <w:autoSpaceDN/>
      <w:spacing w:before="100" w:beforeAutospacing="1" w:after="100" w:afterAutospacing="1"/>
    </w:pPr>
    <w:rPr>
      <w:rFonts w:ascii="Cambria" w:hAnsi="Cambria"/>
      <w:b/>
      <w:bCs/>
      <w:color w:val="000000"/>
      <w:sz w:val="24"/>
      <w:szCs w:val="24"/>
    </w:rPr>
  </w:style>
  <w:style w:type="paragraph" w:customStyle="1" w:styleId="font8">
    <w:name w:val="font8"/>
    <w:basedOn w:val="Normal"/>
    <w:rsid w:val="00600B35"/>
    <w:pPr>
      <w:autoSpaceDE/>
      <w:autoSpaceDN/>
      <w:spacing w:before="100" w:beforeAutospacing="1" w:after="100" w:afterAutospacing="1"/>
    </w:pPr>
    <w:rPr>
      <w:rFonts w:ascii="Cambria" w:hAnsi="Cambria"/>
      <w:color w:val="000000"/>
      <w:sz w:val="24"/>
      <w:szCs w:val="24"/>
    </w:rPr>
  </w:style>
  <w:style w:type="paragraph" w:customStyle="1" w:styleId="font9">
    <w:name w:val="font9"/>
    <w:basedOn w:val="Normal"/>
    <w:rsid w:val="00600B35"/>
    <w:pPr>
      <w:autoSpaceDE/>
      <w:autoSpaceDN/>
      <w:spacing w:before="100" w:beforeAutospacing="1" w:after="100" w:afterAutospacing="1"/>
    </w:pPr>
    <w:rPr>
      <w:rFonts w:ascii="Cambria" w:hAnsi="Cambria"/>
      <w:color w:val="000000"/>
      <w:sz w:val="24"/>
      <w:szCs w:val="24"/>
    </w:rPr>
  </w:style>
  <w:style w:type="paragraph" w:customStyle="1" w:styleId="xl63">
    <w:name w:val="xl63"/>
    <w:basedOn w:val="Normal"/>
    <w:rsid w:val="00600B35"/>
    <w:pPr>
      <w:autoSpaceDE/>
      <w:autoSpaceDN/>
      <w:spacing w:before="100" w:beforeAutospacing="1" w:after="100" w:afterAutospacing="1"/>
      <w:textAlignment w:val="center"/>
    </w:pPr>
    <w:rPr>
      <w:rFonts w:ascii="Cambria" w:hAnsi="Cambria"/>
      <w:b/>
      <w:bCs/>
      <w:sz w:val="24"/>
      <w:szCs w:val="24"/>
      <w:u w:val="single"/>
    </w:rPr>
  </w:style>
  <w:style w:type="paragraph" w:customStyle="1" w:styleId="xl64">
    <w:name w:val="xl64"/>
    <w:basedOn w:val="Normal"/>
    <w:rsid w:val="00600B35"/>
    <w:pPr>
      <w:autoSpaceDE/>
      <w:autoSpaceDN/>
      <w:spacing w:before="100" w:beforeAutospacing="1" w:after="100" w:afterAutospacing="1"/>
    </w:pPr>
    <w:rPr>
      <w:rFonts w:ascii="Cambria" w:hAnsi="Cambria"/>
      <w:sz w:val="24"/>
      <w:szCs w:val="24"/>
    </w:rPr>
  </w:style>
  <w:style w:type="paragraph" w:customStyle="1" w:styleId="xl75">
    <w:name w:val="xl75"/>
    <w:basedOn w:val="Normal"/>
    <w:rsid w:val="00600B35"/>
    <w:pPr>
      <w:pBdr>
        <w:bottom w:val="single" w:sz="8" w:space="0" w:color="auto"/>
        <w:right w:val="single" w:sz="8" w:space="0" w:color="auto"/>
      </w:pBdr>
      <w:autoSpaceDE/>
      <w:autoSpaceDN/>
      <w:spacing w:before="100" w:beforeAutospacing="1" w:after="100" w:afterAutospacing="1"/>
      <w:jc w:val="both"/>
      <w:textAlignment w:val="center"/>
    </w:pPr>
    <w:rPr>
      <w:rFonts w:ascii="Cambria" w:hAnsi="Cambria"/>
      <w:color w:val="000000"/>
      <w:sz w:val="24"/>
      <w:szCs w:val="24"/>
    </w:rPr>
  </w:style>
  <w:style w:type="paragraph" w:customStyle="1" w:styleId="xl76">
    <w:name w:val="xl76"/>
    <w:basedOn w:val="Normal"/>
    <w:rsid w:val="00600B35"/>
    <w:pPr>
      <w:autoSpaceDE/>
      <w:autoSpaceDN/>
      <w:spacing w:before="100" w:beforeAutospacing="1" w:after="100" w:afterAutospacing="1"/>
      <w:textAlignment w:val="center"/>
    </w:pPr>
    <w:rPr>
      <w:rFonts w:ascii="Cambria" w:hAnsi="Cambria"/>
      <w:b/>
      <w:bCs/>
      <w:color w:val="000000"/>
      <w:sz w:val="24"/>
      <w:szCs w:val="24"/>
      <w:u w:val="single"/>
    </w:rPr>
  </w:style>
  <w:style w:type="paragraph" w:customStyle="1" w:styleId="xl77">
    <w:name w:val="xl77"/>
    <w:basedOn w:val="Normal"/>
    <w:rsid w:val="00600B35"/>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78">
    <w:name w:val="xl78"/>
    <w:basedOn w:val="Normal"/>
    <w:rsid w:val="00600B35"/>
    <w:pPr>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mbria" w:hAnsi="Cambria"/>
      <w:sz w:val="24"/>
      <w:szCs w:val="24"/>
    </w:rPr>
  </w:style>
  <w:style w:type="paragraph" w:customStyle="1" w:styleId="xl79">
    <w:name w:val="xl79"/>
    <w:basedOn w:val="Normal"/>
    <w:rsid w:val="00600B35"/>
    <w:pPr>
      <w:pBdr>
        <w:top w:val="single" w:sz="8" w:space="0" w:color="auto"/>
        <w:bottom w:val="single" w:sz="8" w:space="0" w:color="auto"/>
        <w:right w:val="single" w:sz="8" w:space="0" w:color="auto"/>
      </w:pBdr>
      <w:autoSpaceDE/>
      <w:autoSpaceDN/>
      <w:spacing w:before="100" w:beforeAutospacing="1" w:after="100" w:afterAutospacing="1"/>
      <w:jc w:val="both"/>
      <w:textAlignment w:val="center"/>
    </w:pPr>
    <w:rPr>
      <w:rFonts w:ascii="Cambria" w:hAnsi="Cambria"/>
      <w:sz w:val="24"/>
      <w:szCs w:val="24"/>
    </w:rPr>
  </w:style>
  <w:style w:type="paragraph" w:customStyle="1" w:styleId="xl80">
    <w:name w:val="xl80"/>
    <w:basedOn w:val="Normal"/>
    <w:rsid w:val="00600B35"/>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81">
    <w:name w:val="xl81"/>
    <w:basedOn w:val="Normal"/>
    <w:rsid w:val="00600B35"/>
    <w:pPr>
      <w:pBdr>
        <w:top w:val="single" w:sz="8" w:space="0" w:color="auto"/>
        <w:bottom w:val="single" w:sz="8" w:space="0" w:color="auto"/>
        <w:right w:val="single" w:sz="8" w:space="0" w:color="auto"/>
      </w:pBdr>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82">
    <w:name w:val="xl82"/>
    <w:basedOn w:val="Normal"/>
    <w:rsid w:val="00600B35"/>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83">
    <w:name w:val="xl83"/>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84">
    <w:name w:val="xl84"/>
    <w:basedOn w:val="Normal"/>
    <w:rsid w:val="00600B35"/>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both"/>
      <w:textAlignment w:val="center"/>
    </w:pPr>
    <w:rPr>
      <w:rFonts w:ascii="Cambria" w:hAnsi="Cambria"/>
      <w:color w:val="000000"/>
      <w:sz w:val="24"/>
      <w:szCs w:val="24"/>
    </w:rPr>
  </w:style>
  <w:style w:type="paragraph" w:customStyle="1" w:styleId="xl85">
    <w:name w:val="xl85"/>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both"/>
      <w:textAlignment w:val="center"/>
    </w:pPr>
    <w:rPr>
      <w:rFonts w:ascii="Cambria" w:hAnsi="Cambria"/>
      <w:color w:val="000000"/>
      <w:sz w:val="24"/>
      <w:szCs w:val="24"/>
    </w:rPr>
  </w:style>
  <w:style w:type="paragraph" w:customStyle="1" w:styleId="xl86">
    <w:name w:val="xl86"/>
    <w:basedOn w:val="Normal"/>
    <w:rsid w:val="00600B35"/>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sz w:val="24"/>
      <w:szCs w:val="24"/>
    </w:rPr>
  </w:style>
  <w:style w:type="paragraph" w:customStyle="1" w:styleId="xl87">
    <w:name w:val="xl87"/>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sz w:val="24"/>
      <w:szCs w:val="24"/>
    </w:rPr>
  </w:style>
  <w:style w:type="paragraph" w:customStyle="1" w:styleId="xl88">
    <w:name w:val="xl88"/>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both"/>
      <w:textAlignment w:val="center"/>
    </w:pPr>
    <w:rPr>
      <w:rFonts w:ascii="Cambria" w:hAnsi="Cambria"/>
      <w:sz w:val="24"/>
      <w:szCs w:val="24"/>
    </w:rPr>
  </w:style>
  <w:style w:type="paragraph" w:customStyle="1" w:styleId="xl89">
    <w:name w:val="xl89"/>
    <w:basedOn w:val="Normal"/>
    <w:rsid w:val="00600B35"/>
    <w:pPr>
      <w:pBdr>
        <w:bottom w:val="single" w:sz="8" w:space="0" w:color="auto"/>
        <w:right w:val="single" w:sz="8" w:space="0" w:color="auto"/>
      </w:pBdr>
      <w:autoSpaceDE/>
      <w:autoSpaceDN/>
      <w:spacing w:before="100" w:beforeAutospacing="1" w:after="100" w:afterAutospacing="1"/>
      <w:jc w:val="center"/>
      <w:textAlignment w:val="center"/>
    </w:pPr>
    <w:rPr>
      <w:rFonts w:ascii="Cambria" w:hAnsi="Cambria"/>
      <w:sz w:val="24"/>
      <w:szCs w:val="24"/>
    </w:rPr>
  </w:style>
  <w:style w:type="paragraph" w:customStyle="1" w:styleId="xl90">
    <w:name w:val="xl90"/>
    <w:basedOn w:val="Normal"/>
    <w:rsid w:val="00600B35"/>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91">
    <w:name w:val="xl91"/>
    <w:basedOn w:val="Normal"/>
    <w:rsid w:val="00600B35"/>
    <w:pPr>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92">
    <w:name w:val="xl92"/>
    <w:basedOn w:val="Normal"/>
    <w:rsid w:val="00600B35"/>
    <w:pPr>
      <w:pBdr>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93">
    <w:name w:val="xl93"/>
    <w:basedOn w:val="Normal"/>
    <w:rsid w:val="00600B35"/>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94">
    <w:name w:val="xl94"/>
    <w:basedOn w:val="Normal"/>
    <w:rsid w:val="00600B35"/>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95">
    <w:name w:val="xl95"/>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96">
    <w:name w:val="xl96"/>
    <w:basedOn w:val="Normal"/>
    <w:rsid w:val="00600B35"/>
    <w:pPr>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97">
    <w:name w:val="xl97"/>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98">
    <w:name w:val="xl98"/>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b/>
      <w:bCs/>
      <w:color w:val="000000"/>
      <w:sz w:val="24"/>
      <w:szCs w:val="24"/>
    </w:rPr>
  </w:style>
  <w:style w:type="paragraph" w:customStyle="1" w:styleId="xl99">
    <w:name w:val="xl99"/>
    <w:basedOn w:val="Normal"/>
    <w:rsid w:val="00600B35"/>
    <w:pPr>
      <w:autoSpaceDE/>
      <w:autoSpaceDN/>
      <w:spacing w:before="100" w:beforeAutospacing="1" w:after="100" w:afterAutospacing="1"/>
      <w:textAlignment w:val="center"/>
    </w:pPr>
    <w:rPr>
      <w:rFonts w:ascii="Cambria" w:hAnsi="Cambria"/>
      <w:b/>
      <w:bCs/>
      <w:sz w:val="24"/>
      <w:szCs w:val="24"/>
    </w:rPr>
  </w:style>
  <w:style w:type="paragraph" w:customStyle="1" w:styleId="xl100">
    <w:name w:val="xl100"/>
    <w:basedOn w:val="Normal"/>
    <w:rsid w:val="00600B35"/>
    <w:pPr>
      <w:pBdr>
        <w:top w:val="single" w:sz="8" w:space="0" w:color="auto"/>
        <w:bottom w:val="single" w:sz="8" w:space="0" w:color="auto"/>
      </w:pBdr>
      <w:autoSpaceDE/>
      <w:autoSpaceDN/>
      <w:spacing w:before="100" w:beforeAutospacing="1" w:after="100" w:afterAutospacing="1"/>
      <w:jc w:val="center"/>
      <w:textAlignment w:val="center"/>
    </w:pPr>
    <w:rPr>
      <w:rFonts w:ascii="Cambria" w:hAnsi="Cambria"/>
      <w:b/>
      <w:bCs/>
      <w:sz w:val="24"/>
      <w:szCs w:val="24"/>
    </w:rPr>
  </w:style>
  <w:style w:type="paragraph" w:customStyle="1" w:styleId="xl101">
    <w:name w:val="xl101"/>
    <w:basedOn w:val="Normal"/>
    <w:rsid w:val="00600B3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mbria" w:hAnsi="Cambria"/>
      <w:b/>
      <w:bCs/>
      <w:sz w:val="24"/>
      <w:szCs w:val="24"/>
    </w:rPr>
  </w:style>
  <w:style w:type="paragraph" w:customStyle="1" w:styleId="xl102">
    <w:name w:val="xl102"/>
    <w:basedOn w:val="Normal"/>
    <w:rsid w:val="00600B35"/>
    <w:pPr>
      <w:autoSpaceDE/>
      <w:autoSpaceDN/>
      <w:spacing w:before="100" w:beforeAutospacing="1" w:after="100" w:afterAutospacing="1"/>
    </w:pPr>
    <w:rPr>
      <w:rFonts w:ascii="Cambria" w:hAnsi="Cambria"/>
      <w:sz w:val="24"/>
      <w:szCs w:val="24"/>
    </w:rPr>
  </w:style>
  <w:style w:type="paragraph" w:customStyle="1" w:styleId="xl103">
    <w:name w:val="xl103"/>
    <w:basedOn w:val="Normal"/>
    <w:rsid w:val="00600B35"/>
    <w:pPr>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Cambria" w:hAnsi="Cambria"/>
      <w:b/>
      <w:bCs/>
      <w:sz w:val="24"/>
      <w:szCs w:val="24"/>
    </w:rPr>
  </w:style>
  <w:style w:type="paragraph" w:customStyle="1" w:styleId="xl104">
    <w:name w:val="xl104"/>
    <w:basedOn w:val="Normal"/>
    <w:rsid w:val="00600B35"/>
    <w:pPr>
      <w:pBdr>
        <w:bottom w:val="single" w:sz="8" w:space="0" w:color="auto"/>
        <w:right w:val="single" w:sz="8" w:space="0" w:color="auto"/>
      </w:pBdr>
      <w:autoSpaceDE/>
      <w:autoSpaceDN/>
      <w:spacing w:before="100" w:beforeAutospacing="1" w:after="100" w:afterAutospacing="1"/>
      <w:textAlignment w:val="center"/>
    </w:pPr>
    <w:rPr>
      <w:rFonts w:ascii="Cambria" w:hAnsi="Cambria"/>
      <w:sz w:val="24"/>
      <w:szCs w:val="24"/>
    </w:rPr>
  </w:style>
  <w:style w:type="paragraph" w:customStyle="1" w:styleId="xl105">
    <w:name w:val="xl105"/>
    <w:basedOn w:val="Normal"/>
    <w:rsid w:val="00600B35"/>
    <w:pPr>
      <w:pBdr>
        <w:bottom w:val="single" w:sz="8" w:space="0" w:color="auto"/>
        <w:right w:val="single" w:sz="8" w:space="0" w:color="auto"/>
      </w:pBdr>
      <w:autoSpaceDE/>
      <w:autoSpaceDN/>
      <w:spacing w:before="100" w:beforeAutospacing="1" w:after="100" w:afterAutospacing="1"/>
      <w:textAlignment w:val="center"/>
    </w:pPr>
    <w:rPr>
      <w:rFonts w:ascii="Cambria" w:hAnsi="Cambria"/>
      <w:color w:val="000000"/>
      <w:sz w:val="24"/>
      <w:szCs w:val="24"/>
    </w:rPr>
  </w:style>
  <w:style w:type="paragraph" w:customStyle="1" w:styleId="xl106">
    <w:name w:val="xl106"/>
    <w:basedOn w:val="Normal"/>
    <w:rsid w:val="00600B35"/>
    <w:pPr>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Cambria" w:hAnsi="Cambria"/>
      <w:sz w:val="24"/>
      <w:szCs w:val="24"/>
    </w:rPr>
  </w:style>
  <w:style w:type="paragraph" w:customStyle="1" w:styleId="xl107">
    <w:name w:val="xl107"/>
    <w:basedOn w:val="Normal"/>
    <w:rsid w:val="00600B35"/>
    <w:pPr>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sz w:val="24"/>
      <w:szCs w:val="24"/>
    </w:rPr>
  </w:style>
  <w:style w:type="paragraph" w:customStyle="1" w:styleId="xl108">
    <w:name w:val="xl108"/>
    <w:basedOn w:val="Normal"/>
    <w:rsid w:val="00600B35"/>
    <w:pPr>
      <w:pBdr>
        <w:bottom w:val="single" w:sz="8" w:space="0" w:color="auto"/>
        <w:right w:val="single" w:sz="8" w:space="0" w:color="auto"/>
      </w:pBdr>
      <w:autoSpaceDE/>
      <w:autoSpaceDN/>
      <w:spacing w:before="100" w:beforeAutospacing="1" w:after="100" w:afterAutospacing="1"/>
      <w:textAlignment w:val="center"/>
    </w:pPr>
    <w:rPr>
      <w:rFonts w:ascii="Cambria" w:hAnsi="Cambria"/>
      <w:sz w:val="24"/>
      <w:szCs w:val="24"/>
    </w:rPr>
  </w:style>
  <w:style w:type="paragraph" w:customStyle="1" w:styleId="xl109">
    <w:name w:val="xl109"/>
    <w:basedOn w:val="Normal"/>
    <w:rsid w:val="00600B35"/>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110">
    <w:name w:val="xl110"/>
    <w:basedOn w:val="Normal"/>
    <w:rsid w:val="00600B35"/>
    <w:pPr>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111">
    <w:name w:val="xl111"/>
    <w:basedOn w:val="Normal"/>
    <w:rsid w:val="00600B35"/>
    <w:pPr>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112">
    <w:name w:val="xl112"/>
    <w:basedOn w:val="Normal"/>
    <w:rsid w:val="00600B35"/>
    <w:pPr>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b/>
      <w:bCs/>
      <w:color w:val="000000"/>
      <w:sz w:val="24"/>
      <w:szCs w:val="24"/>
    </w:rPr>
  </w:style>
  <w:style w:type="paragraph" w:customStyle="1" w:styleId="xl113">
    <w:name w:val="xl113"/>
    <w:basedOn w:val="Normal"/>
    <w:rsid w:val="00600B35"/>
    <w:pPr>
      <w:pBdr>
        <w:top w:val="single" w:sz="8" w:space="0" w:color="auto"/>
        <w:left w:val="single" w:sz="8" w:space="0" w:color="auto"/>
        <w:bottom w:val="single" w:sz="8" w:space="0" w:color="auto"/>
      </w:pBdr>
      <w:autoSpaceDE/>
      <w:autoSpaceDN/>
      <w:spacing w:before="100" w:beforeAutospacing="1" w:after="100" w:afterAutospacing="1"/>
      <w:textAlignment w:val="center"/>
    </w:pPr>
    <w:rPr>
      <w:rFonts w:ascii="Cambria" w:hAnsi="Cambria"/>
      <w:b/>
      <w:bCs/>
      <w:sz w:val="24"/>
      <w:szCs w:val="24"/>
    </w:rPr>
  </w:style>
  <w:style w:type="paragraph" w:customStyle="1" w:styleId="xl114">
    <w:name w:val="xl114"/>
    <w:basedOn w:val="Normal"/>
    <w:rsid w:val="00600B35"/>
    <w:pPr>
      <w:pBdr>
        <w:top w:val="single" w:sz="8" w:space="0" w:color="auto"/>
        <w:bottom w:val="single" w:sz="8" w:space="0" w:color="auto"/>
      </w:pBdr>
      <w:autoSpaceDE/>
      <w:autoSpaceDN/>
      <w:spacing w:before="100" w:beforeAutospacing="1" w:after="100" w:afterAutospacing="1"/>
      <w:textAlignment w:val="center"/>
    </w:pPr>
    <w:rPr>
      <w:rFonts w:ascii="Cambria" w:hAnsi="Cambria"/>
      <w:b/>
      <w:bCs/>
      <w:sz w:val="24"/>
      <w:szCs w:val="24"/>
    </w:rPr>
  </w:style>
  <w:style w:type="paragraph" w:customStyle="1" w:styleId="xl115">
    <w:name w:val="xl115"/>
    <w:basedOn w:val="Normal"/>
    <w:rsid w:val="00600B35"/>
    <w:pPr>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Cambria" w:hAnsi="Cambria"/>
      <w:b/>
      <w:bCs/>
      <w:sz w:val="24"/>
      <w:szCs w:val="24"/>
    </w:rPr>
  </w:style>
  <w:style w:type="paragraph" w:customStyle="1" w:styleId="xl116">
    <w:name w:val="xl116"/>
    <w:basedOn w:val="Normal"/>
    <w:rsid w:val="00600B35"/>
    <w:pPr>
      <w:pBdr>
        <w:top w:val="single" w:sz="8" w:space="0" w:color="auto"/>
        <w:left w:val="single" w:sz="8" w:space="0" w:color="auto"/>
        <w:bottom w:val="single" w:sz="8" w:space="0" w:color="auto"/>
      </w:pBdr>
      <w:shd w:val="clear" w:color="000000" w:fill="FFFF00"/>
      <w:autoSpaceDE/>
      <w:autoSpaceDN/>
      <w:spacing w:before="100" w:beforeAutospacing="1" w:after="100" w:afterAutospacing="1"/>
      <w:textAlignment w:val="center"/>
    </w:pPr>
    <w:rPr>
      <w:rFonts w:ascii="Cambria" w:hAnsi="Cambria"/>
      <w:b/>
      <w:bCs/>
      <w:color w:val="000000"/>
      <w:sz w:val="24"/>
      <w:szCs w:val="24"/>
    </w:rPr>
  </w:style>
  <w:style w:type="paragraph" w:customStyle="1" w:styleId="xl117">
    <w:name w:val="xl117"/>
    <w:basedOn w:val="Normal"/>
    <w:rsid w:val="00600B35"/>
    <w:pPr>
      <w:pBdr>
        <w:top w:val="single" w:sz="8" w:space="0" w:color="auto"/>
        <w:bottom w:val="single" w:sz="8" w:space="0" w:color="auto"/>
      </w:pBdr>
      <w:shd w:val="clear" w:color="000000" w:fill="FFFF00"/>
      <w:autoSpaceDE/>
      <w:autoSpaceDN/>
      <w:spacing w:before="100" w:beforeAutospacing="1" w:after="100" w:afterAutospacing="1"/>
      <w:textAlignment w:val="center"/>
    </w:pPr>
    <w:rPr>
      <w:rFonts w:ascii="Cambria" w:hAnsi="Cambria"/>
      <w:b/>
      <w:bCs/>
      <w:color w:val="000000"/>
      <w:sz w:val="24"/>
      <w:szCs w:val="24"/>
    </w:rPr>
  </w:style>
  <w:style w:type="paragraph" w:customStyle="1" w:styleId="xl118">
    <w:name w:val="xl118"/>
    <w:basedOn w:val="Normal"/>
    <w:rsid w:val="00600B35"/>
    <w:pPr>
      <w:pBdr>
        <w:top w:val="single" w:sz="8" w:space="0" w:color="auto"/>
        <w:bottom w:val="single" w:sz="8" w:space="0" w:color="auto"/>
        <w:right w:val="single" w:sz="8" w:space="0" w:color="auto"/>
      </w:pBdr>
      <w:shd w:val="clear" w:color="000000" w:fill="FFFF00"/>
      <w:autoSpaceDE/>
      <w:autoSpaceDN/>
      <w:spacing w:before="100" w:beforeAutospacing="1" w:after="100" w:afterAutospacing="1"/>
      <w:textAlignment w:val="center"/>
    </w:pPr>
    <w:rPr>
      <w:rFonts w:ascii="Cambria" w:hAnsi="Cambria"/>
      <w:b/>
      <w:bCs/>
      <w:color w:val="000000"/>
      <w:sz w:val="24"/>
      <w:szCs w:val="24"/>
    </w:rPr>
  </w:style>
  <w:style w:type="paragraph" w:customStyle="1" w:styleId="xl119">
    <w:name w:val="xl119"/>
    <w:basedOn w:val="Normal"/>
    <w:rsid w:val="00600B35"/>
    <w:pPr>
      <w:pBdr>
        <w:top w:val="single" w:sz="8" w:space="0" w:color="auto"/>
        <w:left w:val="single" w:sz="8" w:space="0" w:color="auto"/>
        <w:bottom w:val="single" w:sz="8" w:space="0" w:color="auto"/>
      </w:pBdr>
      <w:shd w:val="clear" w:color="000000" w:fill="FFFF00"/>
      <w:autoSpaceDE/>
      <w:autoSpaceDN/>
      <w:spacing w:before="100" w:beforeAutospacing="1" w:after="100" w:afterAutospacing="1"/>
      <w:jc w:val="right"/>
      <w:textAlignment w:val="center"/>
    </w:pPr>
    <w:rPr>
      <w:rFonts w:ascii="Cambria" w:hAnsi="Cambria"/>
      <w:b/>
      <w:bCs/>
      <w:color w:val="000000"/>
      <w:sz w:val="24"/>
      <w:szCs w:val="24"/>
    </w:rPr>
  </w:style>
  <w:style w:type="paragraph" w:customStyle="1" w:styleId="xl120">
    <w:name w:val="xl120"/>
    <w:basedOn w:val="Normal"/>
    <w:rsid w:val="00600B35"/>
    <w:pPr>
      <w:pBdr>
        <w:top w:val="single" w:sz="8" w:space="0" w:color="auto"/>
        <w:bottom w:val="single" w:sz="8" w:space="0" w:color="auto"/>
      </w:pBdr>
      <w:shd w:val="clear" w:color="000000" w:fill="FFFF00"/>
      <w:autoSpaceDE/>
      <w:autoSpaceDN/>
      <w:spacing w:before="100" w:beforeAutospacing="1" w:after="100" w:afterAutospacing="1"/>
      <w:jc w:val="right"/>
      <w:textAlignment w:val="center"/>
    </w:pPr>
    <w:rPr>
      <w:rFonts w:ascii="Cambria" w:hAnsi="Cambria"/>
      <w:b/>
      <w:bCs/>
      <w:color w:val="000000"/>
      <w:sz w:val="24"/>
      <w:szCs w:val="24"/>
    </w:rPr>
  </w:style>
  <w:style w:type="paragraph" w:customStyle="1" w:styleId="xl121">
    <w:name w:val="xl121"/>
    <w:basedOn w:val="Normal"/>
    <w:rsid w:val="00600B35"/>
    <w:pPr>
      <w:pBdr>
        <w:top w:val="single" w:sz="8" w:space="0" w:color="auto"/>
        <w:bottom w:val="single" w:sz="8" w:space="0" w:color="auto"/>
        <w:right w:val="single" w:sz="8" w:space="0" w:color="auto"/>
      </w:pBdr>
      <w:shd w:val="clear" w:color="000000" w:fill="FFFF00"/>
      <w:autoSpaceDE/>
      <w:autoSpaceDN/>
      <w:spacing w:before="100" w:beforeAutospacing="1" w:after="100" w:afterAutospacing="1"/>
      <w:jc w:val="right"/>
      <w:textAlignment w:val="center"/>
    </w:pPr>
    <w:rPr>
      <w:rFonts w:ascii="Cambria" w:hAnsi="Cambria"/>
      <w:b/>
      <w:bCs/>
      <w:color w:val="000000"/>
      <w:sz w:val="24"/>
      <w:szCs w:val="24"/>
    </w:rPr>
  </w:style>
  <w:style w:type="paragraph" w:customStyle="1" w:styleId="xl122">
    <w:name w:val="xl122"/>
    <w:basedOn w:val="Normal"/>
    <w:rsid w:val="00600B35"/>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123">
    <w:name w:val="xl123"/>
    <w:basedOn w:val="Normal"/>
    <w:rsid w:val="00600B35"/>
    <w:pPr>
      <w:pBdr>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124">
    <w:name w:val="xl124"/>
    <w:basedOn w:val="Normal"/>
    <w:rsid w:val="00600B35"/>
    <w:pPr>
      <w:pBdr>
        <w:top w:val="single" w:sz="8" w:space="0" w:color="auto"/>
        <w:left w:val="single" w:sz="8" w:space="0" w:color="auto"/>
        <w:right w:val="single" w:sz="8" w:space="0" w:color="auto"/>
      </w:pBdr>
      <w:autoSpaceDE/>
      <w:autoSpaceDN/>
      <w:spacing w:before="100" w:beforeAutospacing="1" w:after="100" w:afterAutospacing="1"/>
      <w:textAlignment w:val="center"/>
    </w:pPr>
    <w:rPr>
      <w:rFonts w:ascii="Cambria" w:hAnsi="Cambria"/>
      <w:sz w:val="24"/>
      <w:szCs w:val="24"/>
    </w:rPr>
  </w:style>
  <w:style w:type="paragraph" w:customStyle="1" w:styleId="xl125">
    <w:name w:val="xl125"/>
    <w:basedOn w:val="Normal"/>
    <w:rsid w:val="00600B35"/>
    <w:pPr>
      <w:pBdr>
        <w:left w:val="single" w:sz="8" w:space="0" w:color="auto"/>
        <w:right w:val="single" w:sz="8" w:space="0" w:color="auto"/>
      </w:pBdr>
      <w:autoSpaceDE/>
      <w:autoSpaceDN/>
      <w:spacing w:before="100" w:beforeAutospacing="1" w:after="100" w:afterAutospacing="1"/>
      <w:textAlignment w:val="center"/>
    </w:pPr>
    <w:rPr>
      <w:rFonts w:ascii="Cambria" w:hAnsi="Cambria"/>
      <w:sz w:val="24"/>
      <w:szCs w:val="24"/>
    </w:rPr>
  </w:style>
  <w:style w:type="paragraph" w:customStyle="1" w:styleId="xl126">
    <w:name w:val="xl126"/>
    <w:basedOn w:val="Normal"/>
    <w:rsid w:val="00600B35"/>
    <w:pPr>
      <w:pBdr>
        <w:left w:val="single" w:sz="8" w:space="0" w:color="auto"/>
        <w:bottom w:val="single" w:sz="8" w:space="0" w:color="auto"/>
        <w:right w:val="single" w:sz="8" w:space="0" w:color="auto"/>
      </w:pBdr>
      <w:autoSpaceDE/>
      <w:autoSpaceDN/>
      <w:spacing w:before="100" w:beforeAutospacing="1" w:after="100" w:afterAutospacing="1"/>
      <w:textAlignment w:val="center"/>
    </w:pPr>
    <w:rPr>
      <w:rFonts w:ascii="Cambria" w:hAnsi="Cambria"/>
      <w:sz w:val="24"/>
      <w:szCs w:val="24"/>
    </w:rPr>
  </w:style>
  <w:style w:type="paragraph" w:customStyle="1" w:styleId="xl127">
    <w:name w:val="xl127"/>
    <w:basedOn w:val="Normal"/>
    <w:rsid w:val="00600B35"/>
    <w:pPr>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Cambria" w:hAnsi="Cambria"/>
      <w:sz w:val="24"/>
      <w:szCs w:val="24"/>
    </w:rPr>
  </w:style>
  <w:style w:type="paragraph" w:customStyle="1" w:styleId="xl128">
    <w:name w:val="xl128"/>
    <w:basedOn w:val="Normal"/>
    <w:rsid w:val="00600B35"/>
    <w:pPr>
      <w:pBdr>
        <w:left w:val="single" w:sz="8" w:space="0" w:color="auto"/>
        <w:right w:val="single" w:sz="8" w:space="0" w:color="auto"/>
      </w:pBdr>
      <w:autoSpaceDE/>
      <w:autoSpaceDN/>
      <w:spacing w:before="100" w:beforeAutospacing="1" w:after="100" w:afterAutospacing="1"/>
      <w:jc w:val="center"/>
      <w:textAlignment w:val="center"/>
    </w:pPr>
    <w:rPr>
      <w:rFonts w:ascii="Cambria" w:hAnsi="Cambria"/>
      <w:sz w:val="24"/>
      <w:szCs w:val="24"/>
    </w:rPr>
  </w:style>
  <w:style w:type="paragraph" w:customStyle="1" w:styleId="xl129">
    <w:name w:val="xl129"/>
    <w:basedOn w:val="Normal"/>
    <w:rsid w:val="00600B35"/>
    <w:pPr>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mbria" w:hAnsi="Cambria"/>
      <w:sz w:val="24"/>
      <w:szCs w:val="24"/>
    </w:rPr>
  </w:style>
  <w:style w:type="paragraph" w:customStyle="1" w:styleId="xl130">
    <w:name w:val="xl130"/>
    <w:basedOn w:val="Normal"/>
    <w:rsid w:val="00600B35"/>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131">
    <w:name w:val="xl131"/>
    <w:basedOn w:val="Normal"/>
    <w:rsid w:val="00600B35"/>
    <w:pPr>
      <w:pBdr>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132">
    <w:name w:val="xl132"/>
    <w:basedOn w:val="Normal"/>
    <w:rsid w:val="00600B35"/>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133">
    <w:name w:val="xl133"/>
    <w:basedOn w:val="Normal"/>
    <w:rsid w:val="00600B35"/>
    <w:pPr>
      <w:pBdr>
        <w:top w:val="single" w:sz="8" w:space="0" w:color="auto"/>
        <w:left w:val="single" w:sz="8" w:space="0" w:color="auto"/>
        <w:right w:val="single" w:sz="8" w:space="0" w:color="auto"/>
      </w:pBdr>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134">
    <w:name w:val="xl134"/>
    <w:basedOn w:val="Normal"/>
    <w:rsid w:val="00600B35"/>
    <w:pPr>
      <w:pBdr>
        <w:left w:val="single" w:sz="8" w:space="0" w:color="auto"/>
        <w:right w:val="single" w:sz="8" w:space="0" w:color="auto"/>
      </w:pBdr>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135">
    <w:name w:val="xl135"/>
    <w:basedOn w:val="Normal"/>
    <w:rsid w:val="00600B35"/>
    <w:pPr>
      <w:pBdr>
        <w:left w:val="single" w:sz="8" w:space="0" w:color="auto"/>
        <w:bottom w:val="single" w:sz="8" w:space="0" w:color="auto"/>
        <w:right w:val="single" w:sz="8" w:space="0" w:color="auto"/>
      </w:pBdr>
      <w:autoSpaceDE/>
      <w:autoSpaceDN/>
      <w:spacing w:before="100" w:beforeAutospacing="1" w:after="100" w:afterAutospacing="1"/>
      <w:jc w:val="right"/>
      <w:textAlignment w:val="center"/>
    </w:pPr>
    <w:rPr>
      <w:rFonts w:ascii="Cambria" w:hAnsi="Cambria"/>
      <w:color w:val="000000"/>
      <w:sz w:val="24"/>
      <w:szCs w:val="24"/>
    </w:rPr>
  </w:style>
  <w:style w:type="paragraph" w:styleId="PargrafodaLista">
    <w:name w:val="List Paragraph"/>
    <w:basedOn w:val="Normal"/>
    <w:uiPriority w:val="34"/>
    <w:qFormat/>
    <w:rsid w:val="00A16247"/>
    <w:pPr>
      <w:ind w:left="720"/>
      <w:contextualSpacing/>
    </w:pPr>
  </w:style>
  <w:style w:type="character" w:customStyle="1" w:styleId="Ttulo3Char">
    <w:name w:val="Título 3 Char"/>
    <w:link w:val="Ttulo3"/>
    <w:rsid w:val="00FD0CB8"/>
    <w:rPr>
      <w:rFonts w:ascii="Arial" w:hAnsi="Arial" w:cs="Arial"/>
      <w:b/>
      <w:bCs/>
      <w:sz w:val="26"/>
      <w:szCs w:val="26"/>
    </w:rPr>
  </w:style>
  <w:style w:type="paragraph" w:styleId="Recuonormal">
    <w:name w:val="Normal Indent"/>
    <w:basedOn w:val="Normal"/>
    <w:rsid w:val="00FD0CB8"/>
    <w:pPr>
      <w:autoSpaceDE/>
      <w:autoSpaceDN/>
      <w:ind w:left="708"/>
    </w:pPr>
    <w:rPr>
      <w:sz w:val="24"/>
      <w:szCs w:val="24"/>
    </w:rPr>
  </w:style>
  <w:style w:type="character" w:customStyle="1" w:styleId="RodapChar">
    <w:name w:val="Rodapé Char"/>
    <w:basedOn w:val="Fontepargpadro"/>
    <w:link w:val="Rodap"/>
    <w:rsid w:val="006A18B5"/>
  </w:style>
  <w:style w:type="paragraph" w:styleId="Textodenotaderodap">
    <w:name w:val="footnote text"/>
    <w:basedOn w:val="Normal"/>
    <w:link w:val="TextodenotaderodapChar"/>
    <w:semiHidden/>
    <w:unhideWhenUsed/>
    <w:rsid w:val="0005107F"/>
  </w:style>
  <w:style w:type="character" w:customStyle="1" w:styleId="TextodenotaderodapChar">
    <w:name w:val="Texto de nota de rodapé Char"/>
    <w:basedOn w:val="Fontepargpadro"/>
    <w:link w:val="Textodenotaderodap"/>
    <w:semiHidden/>
    <w:rsid w:val="0005107F"/>
  </w:style>
  <w:style w:type="character" w:styleId="Refdenotaderodap">
    <w:name w:val="footnote reference"/>
    <w:basedOn w:val="Fontepargpadro"/>
    <w:semiHidden/>
    <w:unhideWhenUsed/>
    <w:rsid w:val="0005107F"/>
    <w:rPr>
      <w:vertAlign w:val="superscript"/>
    </w:rPr>
  </w:style>
  <w:style w:type="character" w:customStyle="1" w:styleId="Ttulo4Char">
    <w:name w:val="Título 4 Char"/>
    <w:basedOn w:val="Fontepargpadro"/>
    <w:link w:val="Ttulo4"/>
    <w:rsid w:val="006A53BC"/>
    <w:rPr>
      <w:b/>
      <w:bCs/>
      <w:sz w:val="28"/>
      <w:szCs w:val="28"/>
    </w:rPr>
  </w:style>
  <w:style w:type="paragraph" w:customStyle="1" w:styleId="PargrafodaLista2">
    <w:name w:val="Parágrafo da Lista2"/>
    <w:basedOn w:val="Normal"/>
    <w:rsid w:val="00A85BAD"/>
    <w:pPr>
      <w:autoSpaceDE/>
      <w:autoSpaceDN/>
      <w:ind w:left="720"/>
      <w:jc w:val="both"/>
    </w:pPr>
    <w:rPr>
      <w:rFonts w:ascii="Cambria" w:hAnsi="Cambria"/>
      <w:sz w:val="22"/>
      <w:szCs w:val="22"/>
      <w:lang w:val="en-US" w:eastAsia="en-US"/>
    </w:rPr>
  </w:style>
  <w:style w:type="character" w:customStyle="1" w:styleId="CharChar42">
    <w:name w:val="Char Char42"/>
    <w:rsid w:val="00A85BAD"/>
    <w:rPr>
      <w:sz w:val="28"/>
      <w:szCs w:val="24"/>
    </w:rPr>
  </w:style>
  <w:style w:type="character" w:customStyle="1" w:styleId="apple-converted-space">
    <w:name w:val="apple-converted-space"/>
    <w:rsid w:val="00A85BAD"/>
    <w:rPr>
      <w:rFonts w:cs="Times New Roman"/>
    </w:rPr>
  </w:style>
  <w:style w:type="character" w:customStyle="1" w:styleId="Ttulo2Char">
    <w:name w:val="Título 2 Char"/>
    <w:link w:val="Ttulo2"/>
    <w:rsid w:val="00A85BAD"/>
    <w:rPr>
      <w:rFonts w:ascii="Arial" w:hAnsi="Arial" w:cs="Arial"/>
      <w:b/>
      <w:bCs/>
      <w:i/>
      <w:iCs/>
      <w:sz w:val="28"/>
      <w:szCs w:val="28"/>
    </w:rPr>
  </w:style>
  <w:style w:type="character" w:customStyle="1" w:styleId="gd">
    <w:name w:val="gd"/>
    <w:rsid w:val="00A85BAD"/>
  </w:style>
  <w:style w:type="character" w:customStyle="1" w:styleId="go">
    <w:name w:val="go"/>
    <w:rsid w:val="00A85BAD"/>
  </w:style>
  <w:style w:type="character" w:customStyle="1" w:styleId="g3">
    <w:name w:val="g3"/>
    <w:rsid w:val="00A85BAD"/>
  </w:style>
  <w:style w:type="character" w:customStyle="1" w:styleId="hb">
    <w:name w:val="hb"/>
    <w:rsid w:val="00A85BAD"/>
  </w:style>
  <w:style w:type="character" w:customStyle="1" w:styleId="g2">
    <w:name w:val="g2"/>
    <w:rsid w:val="00A85BAD"/>
  </w:style>
  <w:style w:type="character" w:customStyle="1" w:styleId="TextosemFormataoChar">
    <w:name w:val="Texto sem Formatação Char"/>
    <w:link w:val="TextosemFormatao"/>
    <w:rsid w:val="00A85BAD"/>
    <w:rPr>
      <w:rFonts w:ascii="Courier New" w:hAnsi="Courier New"/>
    </w:rPr>
  </w:style>
  <w:style w:type="character" w:customStyle="1" w:styleId="Corpodetexto3Char">
    <w:name w:val="Corpo de texto 3 Char"/>
    <w:link w:val="Corpodetexto3"/>
    <w:rsid w:val="00A85BAD"/>
    <w:rPr>
      <w:sz w:val="16"/>
      <w:szCs w:val="16"/>
    </w:rPr>
  </w:style>
  <w:style w:type="character" w:customStyle="1" w:styleId="Recuodecorpodetexto3Char">
    <w:name w:val="Recuo de corpo de texto 3 Char"/>
    <w:link w:val="Recuodecorpodetexto3"/>
    <w:rsid w:val="00A85BAD"/>
    <w:rPr>
      <w:sz w:val="16"/>
      <w:szCs w:val="16"/>
    </w:rPr>
  </w:style>
  <w:style w:type="character" w:customStyle="1" w:styleId="TextodebaloChar">
    <w:name w:val="Texto de balão Char"/>
    <w:link w:val="Textodebalo"/>
    <w:semiHidden/>
    <w:rsid w:val="00A85BAD"/>
    <w:rPr>
      <w:rFonts w:ascii="Tahoma" w:hAnsi="Tahoma" w:cs="Tahoma"/>
      <w:sz w:val="16"/>
      <w:szCs w:val="16"/>
    </w:rPr>
  </w:style>
  <w:style w:type="paragraph" w:customStyle="1" w:styleId="western">
    <w:name w:val="western"/>
    <w:basedOn w:val="Normal"/>
    <w:rsid w:val="00D51FA8"/>
    <w:pPr>
      <w:suppressAutoHyphens/>
      <w:autoSpaceDE/>
      <w:autoSpaceDN/>
      <w:spacing w:before="280" w:after="119"/>
    </w:pPr>
    <w:rPr>
      <w:sz w:val="24"/>
      <w:szCs w:val="24"/>
    </w:rPr>
  </w:style>
  <w:style w:type="paragraph" w:customStyle="1" w:styleId="PargrafodaLista3">
    <w:name w:val="Parágrafo da Lista3"/>
    <w:basedOn w:val="Normal"/>
    <w:rsid w:val="00EC073C"/>
    <w:pPr>
      <w:autoSpaceDE/>
      <w:autoSpaceDN/>
      <w:ind w:left="720"/>
      <w:jc w:val="both"/>
    </w:pPr>
    <w:rPr>
      <w:rFonts w:ascii="Cambria" w:hAnsi="Cambria"/>
      <w:sz w:val="22"/>
      <w:szCs w:val="22"/>
      <w:lang w:val="en-US" w:eastAsia="en-US"/>
    </w:rPr>
  </w:style>
  <w:style w:type="character" w:customStyle="1" w:styleId="CharChar41">
    <w:name w:val="Char Char41"/>
    <w:rsid w:val="00EC073C"/>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1D"/>
    <w:pPr>
      <w:autoSpaceDE w:val="0"/>
      <w:autoSpaceDN w:val="0"/>
    </w:pPr>
  </w:style>
  <w:style w:type="paragraph" w:styleId="Ttulo1">
    <w:name w:val="heading 1"/>
    <w:basedOn w:val="Normal"/>
    <w:next w:val="Normal"/>
    <w:link w:val="Ttulo1Char"/>
    <w:qFormat/>
    <w:rsid w:val="00504C10"/>
    <w:pPr>
      <w:keepNext/>
      <w:jc w:val="center"/>
      <w:outlineLvl w:val="0"/>
    </w:pPr>
    <w:rPr>
      <w:rFonts w:ascii="Comic Sans MS" w:hAnsi="Comic Sans MS"/>
      <w:b/>
      <w:lang w:val="x-none" w:eastAsia="x-none"/>
    </w:rPr>
  </w:style>
  <w:style w:type="paragraph" w:styleId="Ttulo2">
    <w:name w:val="heading 2"/>
    <w:basedOn w:val="Normal"/>
    <w:next w:val="Normal"/>
    <w:link w:val="Ttulo2Char"/>
    <w:qFormat/>
    <w:rsid w:val="00B125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D0CB8"/>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39790F"/>
    <w:pPr>
      <w:keepNext/>
      <w:autoSpaceDE/>
      <w:autoSpaceDN/>
      <w:spacing w:before="240" w:after="60"/>
      <w:outlineLvl w:val="3"/>
    </w:pPr>
    <w:rPr>
      <w:b/>
      <w:bCs/>
      <w:sz w:val="28"/>
      <w:szCs w:val="28"/>
    </w:rPr>
  </w:style>
  <w:style w:type="paragraph" w:styleId="Ttulo9">
    <w:name w:val="heading 9"/>
    <w:basedOn w:val="Normal"/>
    <w:next w:val="Normal"/>
    <w:link w:val="Ttulo9Char"/>
    <w:qFormat/>
    <w:rsid w:val="00EB22E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C707C"/>
    <w:rPr>
      <w:rFonts w:ascii="Comic Sans MS" w:hAnsi="Comic Sans MS"/>
      <w:b/>
    </w:rPr>
  </w:style>
  <w:style w:type="character" w:customStyle="1" w:styleId="Ttulo9Char">
    <w:name w:val="Título 9 Char"/>
    <w:link w:val="Ttulo9"/>
    <w:locked/>
    <w:rsid w:val="00EB22E1"/>
    <w:rPr>
      <w:rFonts w:ascii="Arial" w:hAnsi="Arial" w:cs="Arial"/>
      <w:sz w:val="22"/>
      <w:szCs w:val="22"/>
      <w:lang w:val="pt-BR" w:eastAsia="pt-BR" w:bidi="ar-SA"/>
    </w:rPr>
  </w:style>
  <w:style w:type="paragraph" w:styleId="Cabealho">
    <w:name w:val="header"/>
    <w:basedOn w:val="Normal"/>
    <w:link w:val="CabealhoChar"/>
    <w:rsid w:val="003F0B54"/>
    <w:pPr>
      <w:tabs>
        <w:tab w:val="center" w:pos="4252"/>
        <w:tab w:val="right" w:pos="8504"/>
      </w:tabs>
    </w:pPr>
  </w:style>
  <w:style w:type="character" w:customStyle="1" w:styleId="CabealhoChar">
    <w:name w:val="Cabeçalho Char"/>
    <w:link w:val="Cabealho"/>
    <w:locked/>
    <w:rsid w:val="002A0931"/>
    <w:rPr>
      <w:lang w:val="pt-BR" w:eastAsia="pt-BR" w:bidi="ar-SA"/>
    </w:rPr>
  </w:style>
  <w:style w:type="paragraph" w:styleId="Rodap">
    <w:name w:val="footer"/>
    <w:basedOn w:val="Normal"/>
    <w:link w:val="RodapChar"/>
    <w:rsid w:val="003F0B54"/>
    <w:pPr>
      <w:tabs>
        <w:tab w:val="center" w:pos="4252"/>
        <w:tab w:val="right" w:pos="8504"/>
      </w:tabs>
    </w:pPr>
  </w:style>
  <w:style w:type="paragraph" w:styleId="Recuodecorpodetexto2">
    <w:name w:val="Body Text Indent 2"/>
    <w:basedOn w:val="Normal"/>
    <w:link w:val="Recuodecorpodetexto2Char"/>
    <w:rsid w:val="00C92EC6"/>
    <w:pPr>
      <w:ind w:firstLine="1701"/>
      <w:jc w:val="both"/>
    </w:pPr>
    <w:rPr>
      <w:sz w:val="28"/>
      <w:szCs w:val="24"/>
      <w:lang w:val="x-none" w:eastAsia="x-none"/>
    </w:rPr>
  </w:style>
  <w:style w:type="character" w:customStyle="1" w:styleId="Recuodecorpodetexto2Char">
    <w:name w:val="Recuo de corpo de texto 2 Char"/>
    <w:link w:val="Recuodecorpodetexto2"/>
    <w:rsid w:val="00C92EC6"/>
    <w:rPr>
      <w:sz w:val="28"/>
      <w:szCs w:val="24"/>
    </w:rPr>
  </w:style>
  <w:style w:type="paragraph" w:styleId="Corpodetexto">
    <w:name w:val="Body Text"/>
    <w:basedOn w:val="Normal"/>
    <w:link w:val="CorpodetextoChar"/>
    <w:qFormat/>
    <w:rsid w:val="00C92EC6"/>
    <w:pPr>
      <w:spacing w:after="120"/>
    </w:pPr>
    <w:rPr>
      <w:sz w:val="24"/>
      <w:szCs w:val="24"/>
      <w:lang w:val="x-none" w:eastAsia="x-none"/>
    </w:rPr>
  </w:style>
  <w:style w:type="character" w:customStyle="1" w:styleId="CorpodetextoChar">
    <w:name w:val="Corpo de texto Char"/>
    <w:link w:val="Corpodetexto"/>
    <w:rsid w:val="00C92EC6"/>
    <w:rPr>
      <w:sz w:val="24"/>
      <w:szCs w:val="24"/>
    </w:rPr>
  </w:style>
  <w:style w:type="paragraph" w:styleId="Recuodecorpodetexto">
    <w:name w:val="Body Text Indent"/>
    <w:basedOn w:val="Normal"/>
    <w:link w:val="RecuodecorpodetextoChar"/>
    <w:rsid w:val="00C92EC6"/>
    <w:pPr>
      <w:spacing w:after="120"/>
      <w:ind w:left="283"/>
    </w:pPr>
    <w:rPr>
      <w:sz w:val="24"/>
      <w:szCs w:val="24"/>
      <w:lang w:val="x-none" w:eastAsia="x-none"/>
    </w:rPr>
  </w:style>
  <w:style w:type="character" w:customStyle="1" w:styleId="RecuodecorpodetextoChar">
    <w:name w:val="Recuo de corpo de texto Char"/>
    <w:link w:val="Recuodecorpodetexto"/>
    <w:rsid w:val="00C92EC6"/>
    <w:rPr>
      <w:sz w:val="24"/>
      <w:szCs w:val="24"/>
    </w:rPr>
  </w:style>
  <w:style w:type="character" w:styleId="Hyperlink">
    <w:name w:val="Hyperlink"/>
    <w:uiPriority w:val="99"/>
    <w:rsid w:val="006E72F7"/>
    <w:rPr>
      <w:color w:val="0000FF"/>
      <w:u w:val="single"/>
    </w:rPr>
  </w:style>
  <w:style w:type="table" w:styleId="Tabelacomgrade">
    <w:name w:val="Table Grid"/>
    <w:basedOn w:val="Tabelanormal"/>
    <w:rsid w:val="00C21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504C10"/>
    <w:rPr>
      <w:rFonts w:ascii="Courier New" w:hAnsi="Courier New"/>
    </w:rPr>
  </w:style>
  <w:style w:type="paragraph" w:styleId="Corpodetexto3">
    <w:name w:val="Body Text 3"/>
    <w:basedOn w:val="Normal"/>
    <w:link w:val="Corpodetexto3Char"/>
    <w:rsid w:val="00B125BF"/>
    <w:pPr>
      <w:spacing w:after="120"/>
    </w:pPr>
    <w:rPr>
      <w:sz w:val="16"/>
      <w:szCs w:val="16"/>
    </w:rPr>
  </w:style>
  <w:style w:type="paragraph" w:styleId="Textoembloco">
    <w:name w:val="Block Text"/>
    <w:basedOn w:val="Normal"/>
    <w:rsid w:val="00B125BF"/>
    <w:pPr>
      <w:autoSpaceDE/>
      <w:autoSpaceDN/>
      <w:ind w:left="900" w:right="483"/>
      <w:jc w:val="both"/>
    </w:pPr>
    <w:rPr>
      <w:rFonts w:ascii="Garamond" w:hAnsi="Garamond"/>
      <w:sz w:val="28"/>
      <w:szCs w:val="24"/>
    </w:rPr>
  </w:style>
  <w:style w:type="paragraph" w:styleId="Recuodecorpodetexto3">
    <w:name w:val="Body Text Indent 3"/>
    <w:basedOn w:val="Normal"/>
    <w:link w:val="Recuodecorpodetexto3Char"/>
    <w:rsid w:val="001958EE"/>
    <w:pPr>
      <w:autoSpaceDE/>
      <w:autoSpaceDN/>
      <w:spacing w:after="120"/>
      <w:ind w:left="283"/>
    </w:pPr>
    <w:rPr>
      <w:sz w:val="16"/>
      <w:szCs w:val="16"/>
    </w:rPr>
  </w:style>
  <w:style w:type="paragraph" w:styleId="Lista">
    <w:name w:val="List"/>
    <w:basedOn w:val="Normal"/>
    <w:rsid w:val="0039790F"/>
    <w:pPr>
      <w:tabs>
        <w:tab w:val="num" w:pos="720"/>
      </w:tabs>
      <w:autoSpaceDE/>
      <w:autoSpaceDN/>
      <w:spacing w:after="120"/>
      <w:jc w:val="both"/>
    </w:pPr>
    <w:rPr>
      <w:rFonts w:ascii="Arial" w:hAnsi="Arial"/>
      <w:sz w:val="22"/>
    </w:rPr>
  </w:style>
  <w:style w:type="paragraph" w:customStyle="1" w:styleId="reservado3">
    <w:name w:val="reservado3"/>
    <w:basedOn w:val="Normal"/>
    <w:rsid w:val="0039790F"/>
    <w:pPr>
      <w:tabs>
        <w:tab w:val="left" w:pos="9000"/>
        <w:tab w:val="right" w:pos="9360"/>
      </w:tabs>
      <w:suppressAutoHyphens/>
      <w:autoSpaceDE/>
      <w:autoSpaceDN/>
      <w:jc w:val="both"/>
    </w:pPr>
    <w:rPr>
      <w:rFonts w:ascii="Arial" w:hAnsi="Arial"/>
      <w:sz w:val="24"/>
      <w:lang w:val="en-US"/>
    </w:rPr>
  </w:style>
  <w:style w:type="paragraph" w:styleId="Ttulo">
    <w:name w:val="Title"/>
    <w:basedOn w:val="Normal"/>
    <w:link w:val="TtuloChar"/>
    <w:qFormat/>
    <w:rsid w:val="00875975"/>
    <w:pPr>
      <w:autoSpaceDE/>
      <w:autoSpaceDN/>
      <w:jc w:val="center"/>
    </w:pPr>
    <w:rPr>
      <w:b/>
      <w:bCs/>
      <w:sz w:val="40"/>
      <w:szCs w:val="24"/>
    </w:rPr>
  </w:style>
  <w:style w:type="character" w:customStyle="1" w:styleId="TtuloChar">
    <w:name w:val="Título Char"/>
    <w:link w:val="Ttulo"/>
    <w:rsid w:val="00875975"/>
    <w:rPr>
      <w:b/>
      <w:bCs/>
      <w:sz w:val="40"/>
      <w:szCs w:val="24"/>
      <w:lang w:val="pt-BR" w:eastAsia="pt-BR" w:bidi="ar-SA"/>
    </w:rPr>
  </w:style>
  <w:style w:type="paragraph" w:styleId="NormalWeb">
    <w:name w:val="Normal (Web)"/>
    <w:basedOn w:val="Normal"/>
    <w:rsid w:val="00D43D70"/>
    <w:pPr>
      <w:autoSpaceDE/>
      <w:autoSpaceDN/>
      <w:spacing w:before="100" w:beforeAutospacing="1" w:after="100" w:afterAutospacing="1"/>
    </w:pPr>
    <w:rPr>
      <w:sz w:val="24"/>
      <w:szCs w:val="24"/>
    </w:rPr>
  </w:style>
  <w:style w:type="paragraph" w:styleId="Textodebalo">
    <w:name w:val="Balloon Text"/>
    <w:basedOn w:val="Normal"/>
    <w:link w:val="TextodebaloChar"/>
    <w:semiHidden/>
    <w:rsid w:val="00185F8D"/>
    <w:rPr>
      <w:rFonts w:ascii="Tahoma" w:hAnsi="Tahoma" w:cs="Tahoma"/>
      <w:sz w:val="16"/>
      <w:szCs w:val="16"/>
    </w:rPr>
  </w:style>
  <w:style w:type="paragraph" w:customStyle="1" w:styleId="Default">
    <w:name w:val="Default"/>
    <w:rsid w:val="00BD78D5"/>
    <w:pPr>
      <w:autoSpaceDE w:val="0"/>
      <w:autoSpaceDN w:val="0"/>
      <w:adjustRightInd w:val="0"/>
    </w:pPr>
    <w:rPr>
      <w:rFonts w:ascii="Bodoni MT" w:eastAsia="Calibri" w:hAnsi="Bodoni MT" w:cs="Bodoni MT"/>
      <w:color w:val="000000"/>
      <w:sz w:val="24"/>
      <w:szCs w:val="24"/>
      <w:lang w:eastAsia="en-US"/>
    </w:rPr>
  </w:style>
  <w:style w:type="paragraph" w:customStyle="1" w:styleId="PargrafodaLista1">
    <w:name w:val="Parágrafo da Lista1"/>
    <w:basedOn w:val="Normal"/>
    <w:rsid w:val="003953F1"/>
    <w:pPr>
      <w:autoSpaceDE/>
      <w:autoSpaceDN/>
      <w:ind w:left="720"/>
      <w:jc w:val="both"/>
    </w:pPr>
    <w:rPr>
      <w:rFonts w:ascii="Cambria" w:hAnsi="Cambria"/>
      <w:sz w:val="22"/>
      <w:szCs w:val="22"/>
      <w:lang w:val="en-US" w:eastAsia="en-US"/>
    </w:rPr>
  </w:style>
  <w:style w:type="character" w:styleId="Forte">
    <w:name w:val="Strong"/>
    <w:qFormat/>
    <w:rsid w:val="00B02569"/>
    <w:rPr>
      <w:b/>
      <w:bCs/>
    </w:rPr>
  </w:style>
  <w:style w:type="character" w:customStyle="1" w:styleId="CharChar4">
    <w:name w:val="Char Char4"/>
    <w:rsid w:val="008B31B9"/>
    <w:rPr>
      <w:sz w:val="28"/>
      <w:szCs w:val="24"/>
    </w:rPr>
  </w:style>
  <w:style w:type="character" w:styleId="HiperlinkVisitado">
    <w:name w:val="FollowedHyperlink"/>
    <w:uiPriority w:val="99"/>
    <w:rsid w:val="003F571E"/>
    <w:rPr>
      <w:color w:val="800080"/>
      <w:u w:val="single"/>
    </w:rPr>
  </w:style>
  <w:style w:type="paragraph" w:customStyle="1" w:styleId="xl65">
    <w:name w:val="xl65"/>
    <w:basedOn w:val="Normal"/>
    <w:rsid w:val="003F571E"/>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textAlignment w:val="center"/>
    </w:pPr>
    <w:rPr>
      <w:sz w:val="24"/>
      <w:szCs w:val="24"/>
    </w:rPr>
  </w:style>
  <w:style w:type="paragraph" w:customStyle="1" w:styleId="xl66">
    <w:name w:val="xl66"/>
    <w:basedOn w:val="Normal"/>
    <w:rsid w:val="003F571E"/>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textAlignment w:val="center"/>
    </w:pPr>
    <w:rPr>
      <w:sz w:val="24"/>
      <w:szCs w:val="24"/>
    </w:rPr>
  </w:style>
  <w:style w:type="paragraph" w:customStyle="1" w:styleId="xl67">
    <w:name w:val="xl67"/>
    <w:basedOn w:val="Normal"/>
    <w:rsid w:val="003F571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68">
    <w:name w:val="xl68"/>
    <w:basedOn w:val="Normal"/>
    <w:rsid w:val="003F571E"/>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textAlignment w:val="center"/>
    </w:pPr>
    <w:rPr>
      <w:sz w:val="24"/>
      <w:szCs w:val="24"/>
    </w:rPr>
  </w:style>
  <w:style w:type="paragraph" w:customStyle="1" w:styleId="xl69">
    <w:name w:val="xl69"/>
    <w:basedOn w:val="Normal"/>
    <w:rsid w:val="003F571E"/>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both"/>
      <w:textAlignment w:val="center"/>
    </w:pPr>
    <w:rPr>
      <w:sz w:val="24"/>
      <w:szCs w:val="24"/>
    </w:rPr>
  </w:style>
  <w:style w:type="paragraph" w:customStyle="1" w:styleId="xl70">
    <w:name w:val="xl70"/>
    <w:basedOn w:val="Normal"/>
    <w:rsid w:val="003F571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sz w:val="24"/>
      <w:szCs w:val="24"/>
    </w:rPr>
  </w:style>
  <w:style w:type="paragraph" w:customStyle="1" w:styleId="xl71">
    <w:name w:val="xl71"/>
    <w:basedOn w:val="Normal"/>
    <w:rsid w:val="003F571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sz w:val="24"/>
      <w:szCs w:val="24"/>
    </w:rPr>
  </w:style>
  <w:style w:type="paragraph" w:customStyle="1" w:styleId="xl72">
    <w:name w:val="xl72"/>
    <w:basedOn w:val="Normal"/>
    <w:rsid w:val="003F571E"/>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textAlignment w:val="center"/>
    </w:pPr>
    <w:rPr>
      <w:color w:val="FF0000"/>
      <w:sz w:val="24"/>
      <w:szCs w:val="24"/>
    </w:rPr>
  </w:style>
  <w:style w:type="paragraph" w:customStyle="1" w:styleId="xl73">
    <w:name w:val="xl73"/>
    <w:basedOn w:val="Normal"/>
    <w:rsid w:val="003F571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sz w:val="24"/>
      <w:szCs w:val="24"/>
    </w:rPr>
  </w:style>
  <w:style w:type="paragraph" w:customStyle="1" w:styleId="xl74">
    <w:name w:val="xl74"/>
    <w:basedOn w:val="Normal"/>
    <w:rsid w:val="003F571E"/>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color w:val="FF0000"/>
      <w:sz w:val="24"/>
      <w:szCs w:val="24"/>
    </w:rPr>
  </w:style>
  <w:style w:type="character" w:styleId="nfase">
    <w:name w:val="Emphasis"/>
    <w:qFormat/>
    <w:rsid w:val="00DA0DAB"/>
    <w:rPr>
      <w:i/>
      <w:iCs/>
    </w:rPr>
  </w:style>
  <w:style w:type="character" w:customStyle="1" w:styleId="TtuloChar1">
    <w:name w:val="Título Char1"/>
    <w:rsid w:val="008B3D20"/>
    <w:rPr>
      <w:b/>
      <w:bCs/>
      <w:sz w:val="40"/>
      <w:szCs w:val="24"/>
      <w:lang w:val="pt-BR" w:eastAsia="pt-BR" w:bidi="ar-SA"/>
    </w:rPr>
  </w:style>
  <w:style w:type="paragraph" w:styleId="SemEspaamento">
    <w:name w:val="No Spacing"/>
    <w:uiPriority w:val="1"/>
    <w:qFormat/>
    <w:rsid w:val="00FA5611"/>
    <w:pPr>
      <w:autoSpaceDE w:val="0"/>
      <w:autoSpaceDN w:val="0"/>
    </w:pPr>
  </w:style>
  <w:style w:type="paragraph" w:customStyle="1" w:styleId="ParagraphStyle">
    <w:name w:val="Paragraph Style"/>
    <w:uiPriority w:val="99"/>
    <w:rsid w:val="005E1D00"/>
    <w:pPr>
      <w:widowControl w:val="0"/>
      <w:autoSpaceDE w:val="0"/>
      <w:autoSpaceDN w:val="0"/>
      <w:adjustRightInd w:val="0"/>
    </w:pPr>
    <w:rPr>
      <w:rFonts w:ascii="Arial" w:hAnsi="Arial"/>
      <w:sz w:val="24"/>
      <w:szCs w:val="24"/>
    </w:rPr>
  </w:style>
  <w:style w:type="paragraph" w:customStyle="1" w:styleId="Centered">
    <w:name w:val="Centered"/>
    <w:uiPriority w:val="99"/>
    <w:rsid w:val="005E1D00"/>
    <w:pPr>
      <w:widowControl w:val="0"/>
      <w:autoSpaceDE w:val="0"/>
      <w:autoSpaceDN w:val="0"/>
      <w:adjustRightInd w:val="0"/>
      <w:jc w:val="center"/>
    </w:pPr>
    <w:rPr>
      <w:rFonts w:ascii="Arial" w:hAnsi="Arial"/>
      <w:sz w:val="24"/>
      <w:szCs w:val="24"/>
    </w:rPr>
  </w:style>
  <w:style w:type="paragraph" w:customStyle="1" w:styleId="font5">
    <w:name w:val="font5"/>
    <w:basedOn w:val="Normal"/>
    <w:rsid w:val="00600B35"/>
    <w:pPr>
      <w:autoSpaceDE/>
      <w:autoSpaceDN/>
      <w:spacing w:before="100" w:beforeAutospacing="1" w:after="100" w:afterAutospacing="1"/>
    </w:pPr>
    <w:rPr>
      <w:rFonts w:ascii="Cambria" w:hAnsi="Cambria"/>
      <w:color w:val="000000"/>
      <w:sz w:val="24"/>
      <w:szCs w:val="24"/>
    </w:rPr>
  </w:style>
  <w:style w:type="paragraph" w:customStyle="1" w:styleId="font6">
    <w:name w:val="font6"/>
    <w:basedOn w:val="Normal"/>
    <w:rsid w:val="00600B35"/>
    <w:pPr>
      <w:autoSpaceDE/>
      <w:autoSpaceDN/>
      <w:spacing w:before="100" w:beforeAutospacing="1" w:after="100" w:afterAutospacing="1"/>
    </w:pPr>
    <w:rPr>
      <w:rFonts w:ascii="Cambria" w:hAnsi="Cambria"/>
      <w:color w:val="000000"/>
      <w:sz w:val="24"/>
      <w:szCs w:val="24"/>
    </w:rPr>
  </w:style>
  <w:style w:type="paragraph" w:customStyle="1" w:styleId="font7">
    <w:name w:val="font7"/>
    <w:basedOn w:val="Normal"/>
    <w:rsid w:val="00600B35"/>
    <w:pPr>
      <w:autoSpaceDE/>
      <w:autoSpaceDN/>
      <w:spacing w:before="100" w:beforeAutospacing="1" w:after="100" w:afterAutospacing="1"/>
    </w:pPr>
    <w:rPr>
      <w:rFonts w:ascii="Cambria" w:hAnsi="Cambria"/>
      <w:b/>
      <w:bCs/>
      <w:color w:val="000000"/>
      <w:sz w:val="24"/>
      <w:szCs w:val="24"/>
    </w:rPr>
  </w:style>
  <w:style w:type="paragraph" w:customStyle="1" w:styleId="font8">
    <w:name w:val="font8"/>
    <w:basedOn w:val="Normal"/>
    <w:rsid w:val="00600B35"/>
    <w:pPr>
      <w:autoSpaceDE/>
      <w:autoSpaceDN/>
      <w:spacing w:before="100" w:beforeAutospacing="1" w:after="100" w:afterAutospacing="1"/>
    </w:pPr>
    <w:rPr>
      <w:rFonts w:ascii="Cambria" w:hAnsi="Cambria"/>
      <w:color w:val="000000"/>
      <w:sz w:val="24"/>
      <w:szCs w:val="24"/>
    </w:rPr>
  </w:style>
  <w:style w:type="paragraph" w:customStyle="1" w:styleId="font9">
    <w:name w:val="font9"/>
    <w:basedOn w:val="Normal"/>
    <w:rsid w:val="00600B35"/>
    <w:pPr>
      <w:autoSpaceDE/>
      <w:autoSpaceDN/>
      <w:spacing w:before="100" w:beforeAutospacing="1" w:after="100" w:afterAutospacing="1"/>
    </w:pPr>
    <w:rPr>
      <w:rFonts w:ascii="Cambria" w:hAnsi="Cambria"/>
      <w:color w:val="000000"/>
      <w:sz w:val="24"/>
      <w:szCs w:val="24"/>
    </w:rPr>
  </w:style>
  <w:style w:type="paragraph" w:customStyle="1" w:styleId="xl63">
    <w:name w:val="xl63"/>
    <w:basedOn w:val="Normal"/>
    <w:rsid w:val="00600B35"/>
    <w:pPr>
      <w:autoSpaceDE/>
      <w:autoSpaceDN/>
      <w:spacing w:before="100" w:beforeAutospacing="1" w:after="100" w:afterAutospacing="1"/>
      <w:textAlignment w:val="center"/>
    </w:pPr>
    <w:rPr>
      <w:rFonts w:ascii="Cambria" w:hAnsi="Cambria"/>
      <w:b/>
      <w:bCs/>
      <w:sz w:val="24"/>
      <w:szCs w:val="24"/>
      <w:u w:val="single"/>
    </w:rPr>
  </w:style>
  <w:style w:type="paragraph" w:customStyle="1" w:styleId="xl64">
    <w:name w:val="xl64"/>
    <w:basedOn w:val="Normal"/>
    <w:rsid w:val="00600B35"/>
    <w:pPr>
      <w:autoSpaceDE/>
      <w:autoSpaceDN/>
      <w:spacing w:before="100" w:beforeAutospacing="1" w:after="100" w:afterAutospacing="1"/>
    </w:pPr>
    <w:rPr>
      <w:rFonts w:ascii="Cambria" w:hAnsi="Cambria"/>
      <w:sz w:val="24"/>
      <w:szCs w:val="24"/>
    </w:rPr>
  </w:style>
  <w:style w:type="paragraph" w:customStyle="1" w:styleId="xl75">
    <w:name w:val="xl75"/>
    <w:basedOn w:val="Normal"/>
    <w:rsid w:val="00600B35"/>
    <w:pPr>
      <w:pBdr>
        <w:bottom w:val="single" w:sz="8" w:space="0" w:color="auto"/>
        <w:right w:val="single" w:sz="8" w:space="0" w:color="auto"/>
      </w:pBdr>
      <w:autoSpaceDE/>
      <w:autoSpaceDN/>
      <w:spacing w:before="100" w:beforeAutospacing="1" w:after="100" w:afterAutospacing="1"/>
      <w:jc w:val="both"/>
      <w:textAlignment w:val="center"/>
    </w:pPr>
    <w:rPr>
      <w:rFonts w:ascii="Cambria" w:hAnsi="Cambria"/>
      <w:color w:val="000000"/>
      <w:sz w:val="24"/>
      <w:szCs w:val="24"/>
    </w:rPr>
  </w:style>
  <w:style w:type="paragraph" w:customStyle="1" w:styleId="xl76">
    <w:name w:val="xl76"/>
    <w:basedOn w:val="Normal"/>
    <w:rsid w:val="00600B35"/>
    <w:pPr>
      <w:autoSpaceDE/>
      <w:autoSpaceDN/>
      <w:spacing w:before="100" w:beforeAutospacing="1" w:after="100" w:afterAutospacing="1"/>
      <w:textAlignment w:val="center"/>
    </w:pPr>
    <w:rPr>
      <w:rFonts w:ascii="Cambria" w:hAnsi="Cambria"/>
      <w:b/>
      <w:bCs/>
      <w:color w:val="000000"/>
      <w:sz w:val="24"/>
      <w:szCs w:val="24"/>
      <w:u w:val="single"/>
    </w:rPr>
  </w:style>
  <w:style w:type="paragraph" w:customStyle="1" w:styleId="xl77">
    <w:name w:val="xl77"/>
    <w:basedOn w:val="Normal"/>
    <w:rsid w:val="00600B35"/>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78">
    <w:name w:val="xl78"/>
    <w:basedOn w:val="Normal"/>
    <w:rsid w:val="00600B35"/>
    <w:pPr>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mbria" w:hAnsi="Cambria"/>
      <w:sz w:val="24"/>
      <w:szCs w:val="24"/>
    </w:rPr>
  </w:style>
  <w:style w:type="paragraph" w:customStyle="1" w:styleId="xl79">
    <w:name w:val="xl79"/>
    <w:basedOn w:val="Normal"/>
    <w:rsid w:val="00600B35"/>
    <w:pPr>
      <w:pBdr>
        <w:top w:val="single" w:sz="8" w:space="0" w:color="auto"/>
        <w:bottom w:val="single" w:sz="8" w:space="0" w:color="auto"/>
        <w:right w:val="single" w:sz="8" w:space="0" w:color="auto"/>
      </w:pBdr>
      <w:autoSpaceDE/>
      <w:autoSpaceDN/>
      <w:spacing w:before="100" w:beforeAutospacing="1" w:after="100" w:afterAutospacing="1"/>
      <w:jc w:val="both"/>
      <w:textAlignment w:val="center"/>
    </w:pPr>
    <w:rPr>
      <w:rFonts w:ascii="Cambria" w:hAnsi="Cambria"/>
      <w:sz w:val="24"/>
      <w:szCs w:val="24"/>
    </w:rPr>
  </w:style>
  <w:style w:type="paragraph" w:customStyle="1" w:styleId="xl80">
    <w:name w:val="xl80"/>
    <w:basedOn w:val="Normal"/>
    <w:rsid w:val="00600B35"/>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81">
    <w:name w:val="xl81"/>
    <w:basedOn w:val="Normal"/>
    <w:rsid w:val="00600B35"/>
    <w:pPr>
      <w:pBdr>
        <w:top w:val="single" w:sz="8" w:space="0" w:color="auto"/>
        <w:bottom w:val="single" w:sz="8" w:space="0" w:color="auto"/>
        <w:right w:val="single" w:sz="8" w:space="0" w:color="auto"/>
      </w:pBdr>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82">
    <w:name w:val="xl82"/>
    <w:basedOn w:val="Normal"/>
    <w:rsid w:val="00600B35"/>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83">
    <w:name w:val="xl83"/>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84">
    <w:name w:val="xl84"/>
    <w:basedOn w:val="Normal"/>
    <w:rsid w:val="00600B35"/>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both"/>
      <w:textAlignment w:val="center"/>
    </w:pPr>
    <w:rPr>
      <w:rFonts w:ascii="Cambria" w:hAnsi="Cambria"/>
      <w:color w:val="000000"/>
      <w:sz w:val="24"/>
      <w:szCs w:val="24"/>
    </w:rPr>
  </w:style>
  <w:style w:type="paragraph" w:customStyle="1" w:styleId="xl85">
    <w:name w:val="xl85"/>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both"/>
      <w:textAlignment w:val="center"/>
    </w:pPr>
    <w:rPr>
      <w:rFonts w:ascii="Cambria" w:hAnsi="Cambria"/>
      <w:color w:val="000000"/>
      <w:sz w:val="24"/>
      <w:szCs w:val="24"/>
    </w:rPr>
  </w:style>
  <w:style w:type="paragraph" w:customStyle="1" w:styleId="xl86">
    <w:name w:val="xl86"/>
    <w:basedOn w:val="Normal"/>
    <w:rsid w:val="00600B35"/>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sz w:val="24"/>
      <w:szCs w:val="24"/>
    </w:rPr>
  </w:style>
  <w:style w:type="paragraph" w:customStyle="1" w:styleId="xl87">
    <w:name w:val="xl87"/>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sz w:val="24"/>
      <w:szCs w:val="24"/>
    </w:rPr>
  </w:style>
  <w:style w:type="paragraph" w:customStyle="1" w:styleId="xl88">
    <w:name w:val="xl88"/>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both"/>
      <w:textAlignment w:val="center"/>
    </w:pPr>
    <w:rPr>
      <w:rFonts w:ascii="Cambria" w:hAnsi="Cambria"/>
      <w:sz w:val="24"/>
      <w:szCs w:val="24"/>
    </w:rPr>
  </w:style>
  <w:style w:type="paragraph" w:customStyle="1" w:styleId="xl89">
    <w:name w:val="xl89"/>
    <w:basedOn w:val="Normal"/>
    <w:rsid w:val="00600B35"/>
    <w:pPr>
      <w:pBdr>
        <w:bottom w:val="single" w:sz="8" w:space="0" w:color="auto"/>
        <w:right w:val="single" w:sz="8" w:space="0" w:color="auto"/>
      </w:pBdr>
      <w:autoSpaceDE/>
      <w:autoSpaceDN/>
      <w:spacing w:before="100" w:beforeAutospacing="1" w:after="100" w:afterAutospacing="1"/>
      <w:jc w:val="center"/>
      <w:textAlignment w:val="center"/>
    </w:pPr>
    <w:rPr>
      <w:rFonts w:ascii="Cambria" w:hAnsi="Cambria"/>
      <w:sz w:val="24"/>
      <w:szCs w:val="24"/>
    </w:rPr>
  </w:style>
  <w:style w:type="paragraph" w:customStyle="1" w:styleId="xl90">
    <w:name w:val="xl90"/>
    <w:basedOn w:val="Normal"/>
    <w:rsid w:val="00600B35"/>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91">
    <w:name w:val="xl91"/>
    <w:basedOn w:val="Normal"/>
    <w:rsid w:val="00600B35"/>
    <w:pPr>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92">
    <w:name w:val="xl92"/>
    <w:basedOn w:val="Normal"/>
    <w:rsid w:val="00600B35"/>
    <w:pPr>
      <w:pBdr>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93">
    <w:name w:val="xl93"/>
    <w:basedOn w:val="Normal"/>
    <w:rsid w:val="00600B35"/>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94">
    <w:name w:val="xl94"/>
    <w:basedOn w:val="Normal"/>
    <w:rsid w:val="00600B35"/>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95">
    <w:name w:val="xl95"/>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96">
    <w:name w:val="xl96"/>
    <w:basedOn w:val="Normal"/>
    <w:rsid w:val="00600B35"/>
    <w:pPr>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97">
    <w:name w:val="xl97"/>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98">
    <w:name w:val="xl98"/>
    <w:basedOn w:val="Normal"/>
    <w:rsid w:val="00600B35"/>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b/>
      <w:bCs/>
      <w:color w:val="000000"/>
      <w:sz w:val="24"/>
      <w:szCs w:val="24"/>
    </w:rPr>
  </w:style>
  <w:style w:type="paragraph" w:customStyle="1" w:styleId="xl99">
    <w:name w:val="xl99"/>
    <w:basedOn w:val="Normal"/>
    <w:rsid w:val="00600B35"/>
    <w:pPr>
      <w:autoSpaceDE/>
      <w:autoSpaceDN/>
      <w:spacing w:before="100" w:beforeAutospacing="1" w:after="100" w:afterAutospacing="1"/>
      <w:textAlignment w:val="center"/>
    </w:pPr>
    <w:rPr>
      <w:rFonts w:ascii="Cambria" w:hAnsi="Cambria"/>
      <w:b/>
      <w:bCs/>
      <w:sz w:val="24"/>
      <w:szCs w:val="24"/>
    </w:rPr>
  </w:style>
  <w:style w:type="paragraph" w:customStyle="1" w:styleId="xl100">
    <w:name w:val="xl100"/>
    <w:basedOn w:val="Normal"/>
    <w:rsid w:val="00600B35"/>
    <w:pPr>
      <w:pBdr>
        <w:top w:val="single" w:sz="8" w:space="0" w:color="auto"/>
        <w:bottom w:val="single" w:sz="8" w:space="0" w:color="auto"/>
      </w:pBdr>
      <w:autoSpaceDE/>
      <w:autoSpaceDN/>
      <w:spacing w:before="100" w:beforeAutospacing="1" w:after="100" w:afterAutospacing="1"/>
      <w:jc w:val="center"/>
      <w:textAlignment w:val="center"/>
    </w:pPr>
    <w:rPr>
      <w:rFonts w:ascii="Cambria" w:hAnsi="Cambria"/>
      <w:b/>
      <w:bCs/>
      <w:sz w:val="24"/>
      <w:szCs w:val="24"/>
    </w:rPr>
  </w:style>
  <w:style w:type="paragraph" w:customStyle="1" w:styleId="xl101">
    <w:name w:val="xl101"/>
    <w:basedOn w:val="Normal"/>
    <w:rsid w:val="00600B3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mbria" w:hAnsi="Cambria"/>
      <w:b/>
      <w:bCs/>
      <w:sz w:val="24"/>
      <w:szCs w:val="24"/>
    </w:rPr>
  </w:style>
  <w:style w:type="paragraph" w:customStyle="1" w:styleId="xl102">
    <w:name w:val="xl102"/>
    <w:basedOn w:val="Normal"/>
    <w:rsid w:val="00600B35"/>
    <w:pPr>
      <w:autoSpaceDE/>
      <w:autoSpaceDN/>
      <w:spacing w:before="100" w:beforeAutospacing="1" w:after="100" w:afterAutospacing="1"/>
    </w:pPr>
    <w:rPr>
      <w:rFonts w:ascii="Cambria" w:hAnsi="Cambria"/>
      <w:sz w:val="24"/>
      <w:szCs w:val="24"/>
    </w:rPr>
  </w:style>
  <w:style w:type="paragraph" w:customStyle="1" w:styleId="xl103">
    <w:name w:val="xl103"/>
    <w:basedOn w:val="Normal"/>
    <w:rsid w:val="00600B35"/>
    <w:pPr>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Cambria" w:hAnsi="Cambria"/>
      <w:b/>
      <w:bCs/>
      <w:sz w:val="24"/>
      <w:szCs w:val="24"/>
    </w:rPr>
  </w:style>
  <w:style w:type="paragraph" w:customStyle="1" w:styleId="xl104">
    <w:name w:val="xl104"/>
    <w:basedOn w:val="Normal"/>
    <w:rsid w:val="00600B35"/>
    <w:pPr>
      <w:pBdr>
        <w:bottom w:val="single" w:sz="8" w:space="0" w:color="auto"/>
        <w:right w:val="single" w:sz="8" w:space="0" w:color="auto"/>
      </w:pBdr>
      <w:autoSpaceDE/>
      <w:autoSpaceDN/>
      <w:spacing w:before="100" w:beforeAutospacing="1" w:after="100" w:afterAutospacing="1"/>
      <w:textAlignment w:val="center"/>
    </w:pPr>
    <w:rPr>
      <w:rFonts w:ascii="Cambria" w:hAnsi="Cambria"/>
      <w:sz w:val="24"/>
      <w:szCs w:val="24"/>
    </w:rPr>
  </w:style>
  <w:style w:type="paragraph" w:customStyle="1" w:styleId="xl105">
    <w:name w:val="xl105"/>
    <w:basedOn w:val="Normal"/>
    <w:rsid w:val="00600B35"/>
    <w:pPr>
      <w:pBdr>
        <w:bottom w:val="single" w:sz="8" w:space="0" w:color="auto"/>
        <w:right w:val="single" w:sz="8" w:space="0" w:color="auto"/>
      </w:pBdr>
      <w:autoSpaceDE/>
      <w:autoSpaceDN/>
      <w:spacing w:before="100" w:beforeAutospacing="1" w:after="100" w:afterAutospacing="1"/>
      <w:textAlignment w:val="center"/>
    </w:pPr>
    <w:rPr>
      <w:rFonts w:ascii="Cambria" w:hAnsi="Cambria"/>
      <w:color w:val="000000"/>
      <w:sz w:val="24"/>
      <w:szCs w:val="24"/>
    </w:rPr>
  </w:style>
  <w:style w:type="paragraph" w:customStyle="1" w:styleId="xl106">
    <w:name w:val="xl106"/>
    <w:basedOn w:val="Normal"/>
    <w:rsid w:val="00600B35"/>
    <w:pPr>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Cambria" w:hAnsi="Cambria"/>
      <w:sz w:val="24"/>
      <w:szCs w:val="24"/>
    </w:rPr>
  </w:style>
  <w:style w:type="paragraph" w:customStyle="1" w:styleId="xl107">
    <w:name w:val="xl107"/>
    <w:basedOn w:val="Normal"/>
    <w:rsid w:val="00600B35"/>
    <w:pPr>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sz w:val="24"/>
      <w:szCs w:val="24"/>
    </w:rPr>
  </w:style>
  <w:style w:type="paragraph" w:customStyle="1" w:styleId="xl108">
    <w:name w:val="xl108"/>
    <w:basedOn w:val="Normal"/>
    <w:rsid w:val="00600B35"/>
    <w:pPr>
      <w:pBdr>
        <w:bottom w:val="single" w:sz="8" w:space="0" w:color="auto"/>
        <w:right w:val="single" w:sz="8" w:space="0" w:color="auto"/>
      </w:pBdr>
      <w:autoSpaceDE/>
      <w:autoSpaceDN/>
      <w:spacing w:before="100" w:beforeAutospacing="1" w:after="100" w:afterAutospacing="1"/>
      <w:textAlignment w:val="center"/>
    </w:pPr>
    <w:rPr>
      <w:rFonts w:ascii="Cambria" w:hAnsi="Cambria"/>
      <w:sz w:val="24"/>
      <w:szCs w:val="24"/>
    </w:rPr>
  </w:style>
  <w:style w:type="paragraph" w:customStyle="1" w:styleId="xl109">
    <w:name w:val="xl109"/>
    <w:basedOn w:val="Normal"/>
    <w:rsid w:val="00600B35"/>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110">
    <w:name w:val="xl110"/>
    <w:basedOn w:val="Normal"/>
    <w:rsid w:val="00600B35"/>
    <w:pPr>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111">
    <w:name w:val="xl111"/>
    <w:basedOn w:val="Normal"/>
    <w:rsid w:val="00600B35"/>
    <w:pPr>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color w:val="000000"/>
      <w:sz w:val="24"/>
      <w:szCs w:val="24"/>
    </w:rPr>
  </w:style>
  <w:style w:type="paragraph" w:customStyle="1" w:styleId="xl112">
    <w:name w:val="xl112"/>
    <w:basedOn w:val="Normal"/>
    <w:rsid w:val="00600B35"/>
    <w:pPr>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Cambria" w:hAnsi="Cambria"/>
      <w:b/>
      <w:bCs/>
      <w:color w:val="000000"/>
      <w:sz w:val="24"/>
      <w:szCs w:val="24"/>
    </w:rPr>
  </w:style>
  <w:style w:type="paragraph" w:customStyle="1" w:styleId="xl113">
    <w:name w:val="xl113"/>
    <w:basedOn w:val="Normal"/>
    <w:rsid w:val="00600B35"/>
    <w:pPr>
      <w:pBdr>
        <w:top w:val="single" w:sz="8" w:space="0" w:color="auto"/>
        <w:left w:val="single" w:sz="8" w:space="0" w:color="auto"/>
        <w:bottom w:val="single" w:sz="8" w:space="0" w:color="auto"/>
      </w:pBdr>
      <w:autoSpaceDE/>
      <w:autoSpaceDN/>
      <w:spacing w:before="100" w:beforeAutospacing="1" w:after="100" w:afterAutospacing="1"/>
      <w:textAlignment w:val="center"/>
    </w:pPr>
    <w:rPr>
      <w:rFonts w:ascii="Cambria" w:hAnsi="Cambria"/>
      <w:b/>
      <w:bCs/>
      <w:sz w:val="24"/>
      <w:szCs w:val="24"/>
    </w:rPr>
  </w:style>
  <w:style w:type="paragraph" w:customStyle="1" w:styleId="xl114">
    <w:name w:val="xl114"/>
    <w:basedOn w:val="Normal"/>
    <w:rsid w:val="00600B35"/>
    <w:pPr>
      <w:pBdr>
        <w:top w:val="single" w:sz="8" w:space="0" w:color="auto"/>
        <w:bottom w:val="single" w:sz="8" w:space="0" w:color="auto"/>
      </w:pBdr>
      <w:autoSpaceDE/>
      <w:autoSpaceDN/>
      <w:spacing w:before="100" w:beforeAutospacing="1" w:after="100" w:afterAutospacing="1"/>
      <w:textAlignment w:val="center"/>
    </w:pPr>
    <w:rPr>
      <w:rFonts w:ascii="Cambria" w:hAnsi="Cambria"/>
      <w:b/>
      <w:bCs/>
      <w:sz w:val="24"/>
      <w:szCs w:val="24"/>
    </w:rPr>
  </w:style>
  <w:style w:type="paragraph" w:customStyle="1" w:styleId="xl115">
    <w:name w:val="xl115"/>
    <w:basedOn w:val="Normal"/>
    <w:rsid w:val="00600B35"/>
    <w:pPr>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Cambria" w:hAnsi="Cambria"/>
      <w:b/>
      <w:bCs/>
      <w:sz w:val="24"/>
      <w:szCs w:val="24"/>
    </w:rPr>
  </w:style>
  <w:style w:type="paragraph" w:customStyle="1" w:styleId="xl116">
    <w:name w:val="xl116"/>
    <w:basedOn w:val="Normal"/>
    <w:rsid w:val="00600B35"/>
    <w:pPr>
      <w:pBdr>
        <w:top w:val="single" w:sz="8" w:space="0" w:color="auto"/>
        <w:left w:val="single" w:sz="8" w:space="0" w:color="auto"/>
        <w:bottom w:val="single" w:sz="8" w:space="0" w:color="auto"/>
      </w:pBdr>
      <w:shd w:val="clear" w:color="000000" w:fill="FFFF00"/>
      <w:autoSpaceDE/>
      <w:autoSpaceDN/>
      <w:spacing w:before="100" w:beforeAutospacing="1" w:after="100" w:afterAutospacing="1"/>
      <w:textAlignment w:val="center"/>
    </w:pPr>
    <w:rPr>
      <w:rFonts w:ascii="Cambria" w:hAnsi="Cambria"/>
      <w:b/>
      <w:bCs/>
      <w:color w:val="000000"/>
      <w:sz w:val="24"/>
      <w:szCs w:val="24"/>
    </w:rPr>
  </w:style>
  <w:style w:type="paragraph" w:customStyle="1" w:styleId="xl117">
    <w:name w:val="xl117"/>
    <w:basedOn w:val="Normal"/>
    <w:rsid w:val="00600B35"/>
    <w:pPr>
      <w:pBdr>
        <w:top w:val="single" w:sz="8" w:space="0" w:color="auto"/>
        <w:bottom w:val="single" w:sz="8" w:space="0" w:color="auto"/>
      </w:pBdr>
      <w:shd w:val="clear" w:color="000000" w:fill="FFFF00"/>
      <w:autoSpaceDE/>
      <w:autoSpaceDN/>
      <w:spacing w:before="100" w:beforeAutospacing="1" w:after="100" w:afterAutospacing="1"/>
      <w:textAlignment w:val="center"/>
    </w:pPr>
    <w:rPr>
      <w:rFonts w:ascii="Cambria" w:hAnsi="Cambria"/>
      <w:b/>
      <w:bCs/>
      <w:color w:val="000000"/>
      <w:sz w:val="24"/>
      <w:szCs w:val="24"/>
    </w:rPr>
  </w:style>
  <w:style w:type="paragraph" w:customStyle="1" w:styleId="xl118">
    <w:name w:val="xl118"/>
    <w:basedOn w:val="Normal"/>
    <w:rsid w:val="00600B35"/>
    <w:pPr>
      <w:pBdr>
        <w:top w:val="single" w:sz="8" w:space="0" w:color="auto"/>
        <w:bottom w:val="single" w:sz="8" w:space="0" w:color="auto"/>
        <w:right w:val="single" w:sz="8" w:space="0" w:color="auto"/>
      </w:pBdr>
      <w:shd w:val="clear" w:color="000000" w:fill="FFFF00"/>
      <w:autoSpaceDE/>
      <w:autoSpaceDN/>
      <w:spacing w:before="100" w:beforeAutospacing="1" w:after="100" w:afterAutospacing="1"/>
      <w:textAlignment w:val="center"/>
    </w:pPr>
    <w:rPr>
      <w:rFonts w:ascii="Cambria" w:hAnsi="Cambria"/>
      <w:b/>
      <w:bCs/>
      <w:color w:val="000000"/>
      <w:sz w:val="24"/>
      <w:szCs w:val="24"/>
    </w:rPr>
  </w:style>
  <w:style w:type="paragraph" w:customStyle="1" w:styleId="xl119">
    <w:name w:val="xl119"/>
    <w:basedOn w:val="Normal"/>
    <w:rsid w:val="00600B35"/>
    <w:pPr>
      <w:pBdr>
        <w:top w:val="single" w:sz="8" w:space="0" w:color="auto"/>
        <w:left w:val="single" w:sz="8" w:space="0" w:color="auto"/>
        <w:bottom w:val="single" w:sz="8" w:space="0" w:color="auto"/>
      </w:pBdr>
      <w:shd w:val="clear" w:color="000000" w:fill="FFFF00"/>
      <w:autoSpaceDE/>
      <w:autoSpaceDN/>
      <w:spacing w:before="100" w:beforeAutospacing="1" w:after="100" w:afterAutospacing="1"/>
      <w:jc w:val="right"/>
      <w:textAlignment w:val="center"/>
    </w:pPr>
    <w:rPr>
      <w:rFonts w:ascii="Cambria" w:hAnsi="Cambria"/>
      <w:b/>
      <w:bCs/>
      <w:color w:val="000000"/>
      <w:sz w:val="24"/>
      <w:szCs w:val="24"/>
    </w:rPr>
  </w:style>
  <w:style w:type="paragraph" w:customStyle="1" w:styleId="xl120">
    <w:name w:val="xl120"/>
    <w:basedOn w:val="Normal"/>
    <w:rsid w:val="00600B35"/>
    <w:pPr>
      <w:pBdr>
        <w:top w:val="single" w:sz="8" w:space="0" w:color="auto"/>
        <w:bottom w:val="single" w:sz="8" w:space="0" w:color="auto"/>
      </w:pBdr>
      <w:shd w:val="clear" w:color="000000" w:fill="FFFF00"/>
      <w:autoSpaceDE/>
      <w:autoSpaceDN/>
      <w:spacing w:before="100" w:beforeAutospacing="1" w:after="100" w:afterAutospacing="1"/>
      <w:jc w:val="right"/>
      <w:textAlignment w:val="center"/>
    </w:pPr>
    <w:rPr>
      <w:rFonts w:ascii="Cambria" w:hAnsi="Cambria"/>
      <w:b/>
      <w:bCs/>
      <w:color w:val="000000"/>
      <w:sz w:val="24"/>
      <w:szCs w:val="24"/>
    </w:rPr>
  </w:style>
  <w:style w:type="paragraph" w:customStyle="1" w:styleId="xl121">
    <w:name w:val="xl121"/>
    <w:basedOn w:val="Normal"/>
    <w:rsid w:val="00600B35"/>
    <w:pPr>
      <w:pBdr>
        <w:top w:val="single" w:sz="8" w:space="0" w:color="auto"/>
        <w:bottom w:val="single" w:sz="8" w:space="0" w:color="auto"/>
        <w:right w:val="single" w:sz="8" w:space="0" w:color="auto"/>
      </w:pBdr>
      <w:shd w:val="clear" w:color="000000" w:fill="FFFF00"/>
      <w:autoSpaceDE/>
      <w:autoSpaceDN/>
      <w:spacing w:before="100" w:beforeAutospacing="1" w:after="100" w:afterAutospacing="1"/>
      <w:jc w:val="right"/>
      <w:textAlignment w:val="center"/>
    </w:pPr>
    <w:rPr>
      <w:rFonts w:ascii="Cambria" w:hAnsi="Cambria"/>
      <w:b/>
      <w:bCs/>
      <w:color w:val="000000"/>
      <w:sz w:val="24"/>
      <w:szCs w:val="24"/>
    </w:rPr>
  </w:style>
  <w:style w:type="paragraph" w:customStyle="1" w:styleId="xl122">
    <w:name w:val="xl122"/>
    <w:basedOn w:val="Normal"/>
    <w:rsid w:val="00600B35"/>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123">
    <w:name w:val="xl123"/>
    <w:basedOn w:val="Normal"/>
    <w:rsid w:val="00600B35"/>
    <w:pPr>
      <w:pBdr>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mbria" w:hAnsi="Cambria"/>
      <w:color w:val="000000"/>
      <w:sz w:val="24"/>
      <w:szCs w:val="24"/>
    </w:rPr>
  </w:style>
  <w:style w:type="paragraph" w:customStyle="1" w:styleId="xl124">
    <w:name w:val="xl124"/>
    <w:basedOn w:val="Normal"/>
    <w:rsid w:val="00600B35"/>
    <w:pPr>
      <w:pBdr>
        <w:top w:val="single" w:sz="8" w:space="0" w:color="auto"/>
        <w:left w:val="single" w:sz="8" w:space="0" w:color="auto"/>
        <w:right w:val="single" w:sz="8" w:space="0" w:color="auto"/>
      </w:pBdr>
      <w:autoSpaceDE/>
      <w:autoSpaceDN/>
      <w:spacing w:before="100" w:beforeAutospacing="1" w:after="100" w:afterAutospacing="1"/>
      <w:textAlignment w:val="center"/>
    </w:pPr>
    <w:rPr>
      <w:rFonts w:ascii="Cambria" w:hAnsi="Cambria"/>
      <w:sz w:val="24"/>
      <w:szCs w:val="24"/>
    </w:rPr>
  </w:style>
  <w:style w:type="paragraph" w:customStyle="1" w:styleId="xl125">
    <w:name w:val="xl125"/>
    <w:basedOn w:val="Normal"/>
    <w:rsid w:val="00600B35"/>
    <w:pPr>
      <w:pBdr>
        <w:left w:val="single" w:sz="8" w:space="0" w:color="auto"/>
        <w:right w:val="single" w:sz="8" w:space="0" w:color="auto"/>
      </w:pBdr>
      <w:autoSpaceDE/>
      <w:autoSpaceDN/>
      <w:spacing w:before="100" w:beforeAutospacing="1" w:after="100" w:afterAutospacing="1"/>
      <w:textAlignment w:val="center"/>
    </w:pPr>
    <w:rPr>
      <w:rFonts w:ascii="Cambria" w:hAnsi="Cambria"/>
      <w:sz w:val="24"/>
      <w:szCs w:val="24"/>
    </w:rPr>
  </w:style>
  <w:style w:type="paragraph" w:customStyle="1" w:styleId="xl126">
    <w:name w:val="xl126"/>
    <w:basedOn w:val="Normal"/>
    <w:rsid w:val="00600B35"/>
    <w:pPr>
      <w:pBdr>
        <w:left w:val="single" w:sz="8" w:space="0" w:color="auto"/>
        <w:bottom w:val="single" w:sz="8" w:space="0" w:color="auto"/>
        <w:right w:val="single" w:sz="8" w:space="0" w:color="auto"/>
      </w:pBdr>
      <w:autoSpaceDE/>
      <w:autoSpaceDN/>
      <w:spacing w:before="100" w:beforeAutospacing="1" w:after="100" w:afterAutospacing="1"/>
      <w:textAlignment w:val="center"/>
    </w:pPr>
    <w:rPr>
      <w:rFonts w:ascii="Cambria" w:hAnsi="Cambria"/>
      <w:sz w:val="24"/>
      <w:szCs w:val="24"/>
    </w:rPr>
  </w:style>
  <w:style w:type="paragraph" w:customStyle="1" w:styleId="xl127">
    <w:name w:val="xl127"/>
    <w:basedOn w:val="Normal"/>
    <w:rsid w:val="00600B35"/>
    <w:pPr>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Cambria" w:hAnsi="Cambria"/>
      <w:sz w:val="24"/>
      <w:szCs w:val="24"/>
    </w:rPr>
  </w:style>
  <w:style w:type="paragraph" w:customStyle="1" w:styleId="xl128">
    <w:name w:val="xl128"/>
    <w:basedOn w:val="Normal"/>
    <w:rsid w:val="00600B35"/>
    <w:pPr>
      <w:pBdr>
        <w:left w:val="single" w:sz="8" w:space="0" w:color="auto"/>
        <w:right w:val="single" w:sz="8" w:space="0" w:color="auto"/>
      </w:pBdr>
      <w:autoSpaceDE/>
      <w:autoSpaceDN/>
      <w:spacing w:before="100" w:beforeAutospacing="1" w:after="100" w:afterAutospacing="1"/>
      <w:jc w:val="center"/>
      <w:textAlignment w:val="center"/>
    </w:pPr>
    <w:rPr>
      <w:rFonts w:ascii="Cambria" w:hAnsi="Cambria"/>
      <w:sz w:val="24"/>
      <w:szCs w:val="24"/>
    </w:rPr>
  </w:style>
  <w:style w:type="paragraph" w:customStyle="1" w:styleId="xl129">
    <w:name w:val="xl129"/>
    <w:basedOn w:val="Normal"/>
    <w:rsid w:val="00600B35"/>
    <w:pPr>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mbria" w:hAnsi="Cambria"/>
      <w:sz w:val="24"/>
      <w:szCs w:val="24"/>
    </w:rPr>
  </w:style>
  <w:style w:type="paragraph" w:customStyle="1" w:styleId="xl130">
    <w:name w:val="xl130"/>
    <w:basedOn w:val="Normal"/>
    <w:rsid w:val="00600B35"/>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131">
    <w:name w:val="xl131"/>
    <w:basedOn w:val="Normal"/>
    <w:rsid w:val="00600B35"/>
    <w:pPr>
      <w:pBdr>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132">
    <w:name w:val="xl132"/>
    <w:basedOn w:val="Normal"/>
    <w:rsid w:val="00600B35"/>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133">
    <w:name w:val="xl133"/>
    <w:basedOn w:val="Normal"/>
    <w:rsid w:val="00600B35"/>
    <w:pPr>
      <w:pBdr>
        <w:top w:val="single" w:sz="8" w:space="0" w:color="auto"/>
        <w:left w:val="single" w:sz="8" w:space="0" w:color="auto"/>
        <w:right w:val="single" w:sz="8" w:space="0" w:color="auto"/>
      </w:pBdr>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134">
    <w:name w:val="xl134"/>
    <w:basedOn w:val="Normal"/>
    <w:rsid w:val="00600B35"/>
    <w:pPr>
      <w:pBdr>
        <w:left w:val="single" w:sz="8" w:space="0" w:color="auto"/>
        <w:right w:val="single" w:sz="8" w:space="0" w:color="auto"/>
      </w:pBdr>
      <w:autoSpaceDE/>
      <w:autoSpaceDN/>
      <w:spacing w:before="100" w:beforeAutospacing="1" w:after="100" w:afterAutospacing="1"/>
      <w:jc w:val="right"/>
      <w:textAlignment w:val="center"/>
    </w:pPr>
    <w:rPr>
      <w:rFonts w:ascii="Cambria" w:hAnsi="Cambria"/>
      <w:color w:val="000000"/>
      <w:sz w:val="24"/>
      <w:szCs w:val="24"/>
    </w:rPr>
  </w:style>
  <w:style w:type="paragraph" w:customStyle="1" w:styleId="xl135">
    <w:name w:val="xl135"/>
    <w:basedOn w:val="Normal"/>
    <w:rsid w:val="00600B35"/>
    <w:pPr>
      <w:pBdr>
        <w:left w:val="single" w:sz="8" w:space="0" w:color="auto"/>
        <w:bottom w:val="single" w:sz="8" w:space="0" w:color="auto"/>
        <w:right w:val="single" w:sz="8" w:space="0" w:color="auto"/>
      </w:pBdr>
      <w:autoSpaceDE/>
      <w:autoSpaceDN/>
      <w:spacing w:before="100" w:beforeAutospacing="1" w:after="100" w:afterAutospacing="1"/>
      <w:jc w:val="right"/>
      <w:textAlignment w:val="center"/>
    </w:pPr>
    <w:rPr>
      <w:rFonts w:ascii="Cambria" w:hAnsi="Cambria"/>
      <w:color w:val="000000"/>
      <w:sz w:val="24"/>
      <w:szCs w:val="24"/>
    </w:rPr>
  </w:style>
  <w:style w:type="paragraph" w:styleId="PargrafodaLista">
    <w:name w:val="List Paragraph"/>
    <w:basedOn w:val="Normal"/>
    <w:uiPriority w:val="34"/>
    <w:qFormat/>
    <w:rsid w:val="00A16247"/>
    <w:pPr>
      <w:ind w:left="720"/>
      <w:contextualSpacing/>
    </w:pPr>
  </w:style>
  <w:style w:type="character" w:customStyle="1" w:styleId="Ttulo3Char">
    <w:name w:val="Título 3 Char"/>
    <w:link w:val="Ttulo3"/>
    <w:rsid w:val="00FD0CB8"/>
    <w:rPr>
      <w:rFonts w:ascii="Arial" w:hAnsi="Arial" w:cs="Arial"/>
      <w:b/>
      <w:bCs/>
      <w:sz w:val="26"/>
      <w:szCs w:val="26"/>
    </w:rPr>
  </w:style>
  <w:style w:type="paragraph" w:styleId="Recuonormal">
    <w:name w:val="Normal Indent"/>
    <w:basedOn w:val="Normal"/>
    <w:rsid w:val="00FD0CB8"/>
    <w:pPr>
      <w:autoSpaceDE/>
      <w:autoSpaceDN/>
      <w:ind w:left="708"/>
    </w:pPr>
    <w:rPr>
      <w:sz w:val="24"/>
      <w:szCs w:val="24"/>
    </w:rPr>
  </w:style>
  <w:style w:type="character" w:customStyle="1" w:styleId="RodapChar">
    <w:name w:val="Rodapé Char"/>
    <w:basedOn w:val="Fontepargpadro"/>
    <w:link w:val="Rodap"/>
    <w:rsid w:val="006A18B5"/>
  </w:style>
  <w:style w:type="paragraph" w:styleId="Textodenotaderodap">
    <w:name w:val="footnote text"/>
    <w:basedOn w:val="Normal"/>
    <w:link w:val="TextodenotaderodapChar"/>
    <w:semiHidden/>
    <w:unhideWhenUsed/>
    <w:rsid w:val="0005107F"/>
  </w:style>
  <w:style w:type="character" w:customStyle="1" w:styleId="TextodenotaderodapChar">
    <w:name w:val="Texto de nota de rodapé Char"/>
    <w:basedOn w:val="Fontepargpadro"/>
    <w:link w:val="Textodenotaderodap"/>
    <w:semiHidden/>
    <w:rsid w:val="0005107F"/>
  </w:style>
  <w:style w:type="character" w:styleId="Refdenotaderodap">
    <w:name w:val="footnote reference"/>
    <w:basedOn w:val="Fontepargpadro"/>
    <w:semiHidden/>
    <w:unhideWhenUsed/>
    <w:rsid w:val="0005107F"/>
    <w:rPr>
      <w:vertAlign w:val="superscript"/>
    </w:rPr>
  </w:style>
  <w:style w:type="character" w:customStyle="1" w:styleId="Ttulo4Char">
    <w:name w:val="Título 4 Char"/>
    <w:basedOn w:val="Fontepargpadro"/>
    <w:link w:val="Ttulo4"/>
    <w:rsid w:val="006A53BC"/>
    <w:rPr>
      <w:b/>
      <w:bCs/>
      <w:sz w:val="28"/>
      <w:szCs w:val="28"/>
    </w:rPr>
  </w:style>
  <w:style w:type="paragraph" w:customStyle="1" w:styleId="PargrafodaLista2">
    <w:name w:val="Parágrafo da Lista2"/>
    <w:basedOn w:val="Normal"/>
    <w:rsid w:val="00A85BAD"/>
    <w:pPr>
      <w:autoSpaceDE/>
      <w:autoSpaceDN/>
      <w:ind w:left="720"/>
      <w:jc w:val="both"/>
    </w:pPr>
    <w:rPr>
      <w:rFonts w:ascii="Cambria" w:hAnsi="Cambria"/>
      <w:sz w:val="22"/>
      <w:szCs w:val="22"/>
      <w:lang w:val="en-US" w:eastAsia="en-US"/>
    </w:rPr>
  </w:style>
  <w:style w:type="character" w:customStyle="1" w:styleId="CharChar42">
    <w:name w:val="Char Char42"/>
    <w:rsid w:val="00A85BAD"/>
    <w:rPr>
      <w:sz w:val="28"/>
      <w:szCs w:val="24"/>
    </w:rPr>
  </w:style>
  <w:style w:type="character" w:customStyle="1" w:styleId="apple-converted-space">
    <w:name w:val="apple-converted-space"/>
    <w:rsid w:val="00A85BAD"/>
    <w:rPr>
      <w:rFonts w:cs="Times New Roman"/>
    </w:rPr>
  </w:style>
  <w:style w:type="character" w:customStyle="1" w:styleId="Ttulo2Char">
    <w:name w:val="Título 2 Char"/>
    <w:link w:val="Ttulo2"/>
    <w:rsid w:val="00A85BAD"/>
    <w:rPr>
      <w:rFonts w:ascii="Arial" w:hAnsi="Arial" w:cs="Arial"/>
      <w:b/>
      <w:bCs/>
      <w:i/>
      <w:iCs/>
      <w:sz w:val="28"/>
      <w:szCs w:val="28"/>
    </w:rPr>
  </w:style>
  <w:style w:type="character" w:customStyle="1" w:styleId="gd">
    <w:name w:val="gd"/>
    <w:rsid w:val="00A85BAD"/>
  </w:style>
  <w:style w:type="character" w:customStyle="1" w:styleId="go">
    <w:name w:val="go"/>
    <w:rsid w:val="00A85BAD"/>
  </w:style>
  <w:style w:type="character" w:customStyle="1" w:styleId="g3">
    <w:name w:val="g3"/>
    <w:rsid w:val="00A85BAD"/>
  </w:style>
  <w:style w:type="character" w:customStyle="1" w:styleId="hb">
    <w:name w:val="hb"/>
    <w:rsid w:val="00A85BAD"/>
  </w:style>
  <w:style w:type="character" w:customStyle="1" w:styleId="g2">
    <w:name w:val="g2"/>
    <w:rsid w:val="00A85BAD"/>
  </w:style>
  <w:style w:type="character" w:customStyle="1" w:styleId="TextosemFormataoChar">
    <w:name w:val="Texto sem Formatação Char"/>
    <w:link w:val="TextosemFormatao"/>
    <w:rsid w:val="00A85BAD"/>
    <w:rPr>
      <w:rFonts w:ascii="Courier New" w:hAnsi="Courier New"/>
    </w:rPr>
  </w:style>
  <w:style w:type="character" w:customStyle="1" w:styleId="Corpodetexto3Char">
    <w:name w:val="Corpo de texto 3 Char"/>
    <w:link w:val="Corpodetexto3"/>
    <w:rsid w:val="00A85BAD"/>
    <w:rPr>
      <w:sz w:val="16"/>
      <w:szCs w:val="16"/>
    </w:rPr>
  </w:style>
  <w:style w:type="character" w:customStyle="1" w:styleId="Recuodecorpodetexto3Char">
    <w:name w:val="Recuo de corpo de texto 3 Char"/>
    <w:link w:val="Recuodecorpodetexto3"/>
    <w:rsid w:val="00A85BAD"/>
    <w:rPr>
      <w:sz w:val="16"/>
      <w:szCs w:val="16"/>
    </w:rPr>
  </w:style>
  <w:style w:type="character" w:customStyle="1" w:styleId="TextodebaloChar">
    <w:name w:val="Texto de balão Char"/>
    <w:link w:val="Textodebalo"/>
    <w:semiHidden/>
    <w:rsid w:val="00A85BAD"/>
    <w:rPr>
      <w:rFonts w:ascii="Tahoma" w:hAnsi="Tahoma" w:cs="Tahoma"/>
      <w:sz w:val="16"/>
      <w:szCs w:val="16"/>
    </w:rPr>
  </w:style>
  <w:style w:type="paragraph" w:customStyle="1" w:styleId="western">
    <w:name w:val="western"/>
    <w:basedOn w:val="Normal"/>
    <w:rsid w:val="00D51FA8"/>
    <w:pPr>
      <w:suppressAutoHyphens/>
      <w:autoSpaceDE/>
      <w:autoSpaceDN/>
      <w:spacing w:before="280" w:after="119"/>
    </w:pPr>
    <w:rPr>
      <w:sz w:val="24"/>
      <w:szCs w:val="24"/>
    </w:rPr>
  </w:style>
  <w:style w:type="paragraph" w:customStyle="1" w:styleId="PargrafodaLista3">
    <w:name w:val="Parágrafo da Lista3"/>
    <w:basedOn w:val="Normal"/>
    <w:rsid w:val="00EC073C"/>
    <w:pPr>
      <w:autoSpaceDE/>
      <w:autoSpaceDN/>
      <w:ind w:left="720"/>
      <w:jc w:val="both"/>
    </w:pPr>
    <w:rPr>
      <w:rFonts w:ascii="Cambria" w:hAnsi="Cambria"/>
      <w:sz w:val="22"/>
      <w:szCs w:val="22"/>
      <w:lang w:val="en-US" w:eastAsia="en-US"/>
    </w:rPr>
  </w:style>
  <w:style w:type="character" w:customStyle="1" w:styleId="CharChar41">
    <w:name w:val="Char Char41"/>
    <w:rsid w:val="00EC073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3760">
      <w:bodyDiv w:val="1"/>
      <w:marLeft w:val="0"/>
      <w:marRight w:val="0"/>
      <w:marTop w:val="0"/>
      <w:marBottom w:val="0"/>
      <w:divBdr>
        <w:top w:val="none" w:sz="0" w:space="0" w:color="auto"/>
        <w:left w:val="none" w:sz="0" w:space="0" w:color="auto"/>
        <w:bottom w:val="none" w:sz="0" w:space="0" w:color="auto"/>
        <w:right w:val="none" w:sz="0" w:space="0" w:color="auto"/>
      </w:divBdr>
    </w:div>
    <w:div w:id="116606867">
      <w:bodyDiv w:val="1"/>
      <w:marLeft w:val="0"/>
      <w:marRight w:val="0"/>
      <w:marTop w:val="0"/>
      <w:marBottom w:val="0"/>
      <w:divBdr>
        <w:top w:val="none" w:sz="0" w:space="0" w:color="auto"/>
        <w:left w:val="none" w:sz="0" w:space="0" w:color="auto"/>
        <w:bottom w:val="none" w:sz="0" w:space="0" w:color="auto"/>
        <w:right w:val="none" w:sz="0" w:space="0" w:color="auto"/>
      </w:divBdr>
    </w:div>
    <w:div w:id="119764952">
      <w:bodyDiv w:val="1"/>
      <w:marLeft w:val="0"/>
      <w:marRight w:val="0"/>
      <w:marTop w:val="0"/>
      <w:marBottom w:val="0"/>
      <w:divBdr>
        <w:top w:val="none" w:sz="0" w:space="0" w:color="auto"/>
        <w:left w:val="none" w:sz="0" w:space="0" w:color="auto"/>
        <w:bottom w:val="none" w:sz="0" w:space="0" w:color="auto"/>
        <w:right w:val="none" w:sz="0" w:space="0" w:color="auto"/>
      </w:divBdr>
    </w:div>
    <w:div w:id="189994657">
      <w:bodyDiv w:val="1"/>
      <w:marLeft w:val="0"/>
      <w:marRight w:val="0"/>
      <w:marTop w:val="0"/>
      <w:marBottom w:val="0"/>
      <w:divBdr>
        <w:top w:val="none" w:sz="0" w:space="0" w:color="auto"/>
        <w:left w:val="none" w:sz="0" w:space="0" w:color="auto"/>
        <w:bottom w:val="none" w:sz="0" w:space="0" w:color="auto"/>
        <w:right w:val="none" w:sz="0" w:space="0" w:color="auto"/>
      </w:divBdr>
    </w:div>
    <w:div w:id="344013557">
      <w:bodyDiv w:val="1"/>
      <w:marLeft w:val="0"/>
      <w:marRight w:val="0"/>
      <w:marTop w:val="0"/>
      <w:marBottom w:val="0"/>
      <w:divBdr>
        <w:top w:val="none" w:sz="0" w:space="0" w:color="auto"/>
        <w:left w:val="none" w:sz="0" w:space="0" w:color="auto"/>
        <w:bottom w:val="none" w:sz="0" w:space="0" w:color="auto"/>
        <w:right w:val="none" w:sz="0" w:space="0" w:color="auto"/>
      </w:divBdr>
    </w:div>
    <w:div w:id="475494077">
      <w:bodyDiv w:val="1"/>
      <w:marLeft w:val="0"/>
      <w:marRight w:val="0"/>
      <w:marTop w:val="0"/>
      <w:marBottom w:val="0"/>
      <w:divBdr>
        <w:top w:val="none" w:sz="0" w:space="0" w:color="auto"/>
        <w:left w:val="none" w:sz="0" w:space="0" w:color="auto"/>
        <w:bottom w:val="none" w:sz="0" w:space="0" w:color="auto"/>
        <w:right w:val="none" w:sz="0" w:space="0" w:color="auto"/>
      </w:divBdr>
    </w:div>
    <w:div w:id="702827937">
      <w:bodyDiv w:val="1"/>
      <w:marLeft w:val="0"/>
      <w:marRight w:val="0"/>
      <w:marTop w:val="0"/>
      <w:marBottom w:val="0"/>
      <w:divBdr>
        <w:top w:val="none" w:sz="0" w:space="0" w:color="auto"/>
        <w:left w:val="none" w:sz="0" w:space="0" w:color="auto"/>
        <w:bottom w:val="none" w:sz="0" w:space="0" w:color="auto"/>
        <w:right w:val="none" w:sz="0" w:space="0" w:color="auto"/>
      </w:divBdr>
    </w:div>
    <w:div w:id="772742754">
      <w:bodyDiv w:val="1"/>
      <w:marLeft w:val="0"/>
      <w:marRight w:val="0"/>
      <w:marTop w:val="0"/>
      <w:marBottom w:val="0"/>
      <w:divBdr>
        <w:top w:val="none" w:sz="0" w:space="0" w:color="auto"/>
        <w:left w:val="none" w:sz="0" w:space="0" w:color="auto"/>
        <w:bottom w:val="none" w:sz="0" w:space="0" w:color="auto"/>
        <w:right w:val="none" w:sz="0" w:space="0" w:color="auto"/>
      </w:divBdr>
    </w:div>
    <w:div w:id="853500043">
      <w:bodyDiv w:val="1"/>
      <w:marLeft w:val="0"/>
      <w:marRight w:val="0"/>
      <w:marTop w:val="0"/>
      <w:marBottom w:val="0"/>
      <w:divBdr>
        <w:top w:val="none" w:sz="0" w:space="0" w:color="auto"/>
        <w:left w:val="none" w:sz="0" w:space="0" w:color="auto"/>
        <w:bottom w:val="none" w:sz="0" w:space="0" w:color="auto"/>
        <w:right w:val="none" w:sz="0" w:space="0" w:color="auto"/>
      </w:divBdr>
    </w:div>
    <w:div w:id="853805041">
      <w:bodyDiv w:val="1"/>
      <w:marLeft w:val="0"/>
      <w:marRight w:val="0"/>
      <w:marTop w:val="0"/>
      <w:marBottom w:val="0"/>
      <w:divBdr>
        <w:top w:val="none" w:sz="0" w:space="0" w:color="auto"/>
        <w:left w:val="none" w:sz="0" w:space="0" w:color="auto"/>
        <w:bottom w:val="none" w:sz="0" w:space="0" w:color="auto"/>
        <w:right w:val="none" w:sz="0" w:space="0" w:color="auto"/>
      </w:divBdr>
    </w:div>
    <w:div w:id="868950670">
      <w:bodyDiv w:val="1"/>
      <w:marLeft w:val="0"/>
      <w:marRight w:val="0"/>
      <w:marTop w:val="0"/>
      <w:marBottom w:val="0"/>
      <w:divBdr>
        <w:top w:val="none" w:sz="0" w:space="0" w:color="auto"/>
        <w:left w:val="none" w:sz="0" w:space="0" w:color="auto"/>
        <w:bottom w:val="none" w:sz="0" w:space="0" w:color="auto"/>
        <w:right w:val="none" w:sz="0" w:space="0" w:color="auto"/>
      </w:divBdr>
    </w:div>
    <w:div w:id="970981417">
      <w:bodyDiv w:val="1"/>
      <w:marLeft w:val="0"/>
      <w:marRight w:val="0"/>
      <w:marTop w:val="0"/>
      <w:marBottom w:val="0"/>
      <w:divBdr>
        <w:top w:val="none" w:sz="0" w:space="0" w:color="auto"/>
        <w:left w:val="none" w:sz="0" w:space="0" w:color="auto"/>
        <w:bottom w:val="none" w:sz="0" w:space="0" w:color="auto"/>
        <w:right w:val="none" w:sz="0" w:space="0" w:color="auto"/>
      </w:divBdr>
    </w:div>
    <w:div w:id="1200045699">
      <w:bodyDiv w:val="1"/>
      <w:marLeft w:val="0"/>
      <w:marRight w:val="0"/>
      <w:marTop w:val="0"/>
      <w:marBottom w:val="0"/>
      <w:divBdr>
        <w:top w:val="none" w:sz="0" w:space="0" w:color="auto"/>
        <w:left w:val="none" w:sz="0" w:space="0" w:color="auto"/>
        <w:bottom w:val="none" w:sz="0" w:space="0" w:color="auto"/>
        <w:right w:val="none" w:sz="0" w:space="0" w:color="auto"/>
      </w:divBdr>
    </w:div>
    <w:div w:id="1207061333">
      <w:bodyDiv w:val="1"/>
      <w:marLeft w:val="0"/>
      <w:marRight w:val="0"/>
      <w:marTop w:val="0"/>
      <w:marBottom w:val="0"/>
      <w:divBdr>
        <w:top w:val="none" w:sz="0" w:space="0" w:color="auto"/>
        <w:left w:val="none" w:sz="0" w:space="0" w:color="auto"/>
        <w:bottom w:val="none" w:sz="0" w:space="0" w:color="auto"/>
        <w:right w:val="none" w:sz="0" w:space="0" w:color="auto"/>
      </w:divBdr>
    </w:div>
    <w:div w:id="1225413361">
      <w:bodyDiv w:val="1"/>
      <w:marLeft w:val="0"/>
      <w:marRight w:val="0"/>
      <w:marTop w:val="0"/>
      <w:marBottom w:val="0"/>
      <w:divBdr>
        <w:top w:val="none" w:sz="0" w:space="0" w:color="auto"/>
        <w:left w:val="none" w:sz="0" w:space="0" w:color="auto"/>
        <w:bottom w:val="none" w:sz="0" w:space="0" w:color="auto"/>
        <w:right w:val="none" w:sz="0" w:space="0" w:color="auto"/>
      </w:divBdr>
    </w:div>
    <w:div w:id="1255439964">
      <w:bodyDiv w:val="1"/>
      <w:marLeft w:val="0"/>
      <w:marRight w:val="0"/>
      <w:marTop w:val="0"/>
      <w:marBottom w:val="0"/>
      <w:divBdr>
        <w:top w:val="none" w:sz="0" w:space="0" w:color="auto"/>
        <w:left w:val="none" w:sz="0" w:space="0" w:color="auto"/>
        <w:bottom w:val="none" w:sz="0" w:space="0" w:color="auto"/>
        <w:right w:val="none" w:sz="0" w:space="0" w:color="auto"/>
      </w:divBdr>
    </w:div>
    <w:div w:id="1272737454">
      <w:bodyDiv w:val="1"/>
      <w:marLeft w:val="0"/>
      <w:marRight w:val="0"/>
      <w:marTop w:val="0"/>
      <w:marBottom w:val="0"/>
      <w:divBdr>
        <w:top w:val="none" w:sz="0" w:space="0" w:color="auto"/>
        <w:left w:val="none" w:sz="0" w:space="0" w:color="auto"/>
        <w:bottom w:val="none" w:sz="0" w:space="0" w:color="auto"/>
        <w:right w:val="none" w:sz="0" w:space="0" w:color="auto"/>
      </w:divBdr>
    </w:div>
    <w:div w:id="1371145415">
      <w:bodyDiv w:val="1"/>
      <w:marLeft w:val="0"/>
      <w:marRight w:val="0"/>
      <w:marTop w:val="0"/>
      <w:marBottom w:val="0"/>
      <w:divBdr>
        <w:top w:val="none" w:sz="0" w:space="0" w:color="auto"/>
        <w:left w:val="none" w:sz="0" w:space="0" w:color="auto"/>
        <w:bottom w:val="none" w:sz="0" w:space="0" w:color="auto"/>
        <w:right w:val="none" w:sz="0" w:space="0" w:color="auto"/>
      </w:divBdr>
    </w:div>
    <w:div w:id="1415589294">
      <w:bodyDiv w:val="1"/>
      <w:marLeft w:val="0"/>
      <w:marRight w:val="0"/>
      <w:marTop w:val="0"/>
      <w:marBottom w:val="0"/>
      <w:divBdr>
        <w:top w:val="none" w:sz="0" w:space="0" w:color="auto"/>
        <w:left w:val="none" w:sz="0" w:space="0" w:color="auto"/>
        <w:bottom w:val="none" w:sz="0" w:space="0" w:color="auto"/>
        <w:right w:val="none" w:sz="0" w:space="0" w:color="auto"/>
      </w:divBdr>
    </w:div>
    <w:div w:id="1423649107">
      <w:bodyDiv w:val="1"/>
      <w:marLeft w:val="0"/>
      <w:marRight w:val="0"/>
      <w:marTop w:val="0"/>
      <w:marBottom w:val="0"/>
      <w:divBdr>
        <w:top w:val="none" w:sz="0" w:space="0" w:color="auto"/>
        <w:left w:val="none" w:sz="0" w:space="0" w:color="auto"/>
        <w:bottom w:val="none" w:sz="0" w:space="0" w:color="auto"/>
        <w:right w:val="none" w:sz="0" w:space="0" w:color="auto"/>
      </w:divBdr>
    </w:div>
    <w:div w:id="1764297329">
      <w:bodyDiv w:val="1"/>
      <w:marLeft w:val="0"/>
      <w:marRight w:val="0"/>
      <w:marTop w:val="0"/>
      <w:marBottom w:val="0"/>
      <w:divBdr>
        <w:top w:val="none" w:sz="0" w:space="0" w:color="auto"/>
        <w:left w:val="none" w:sz="0" w:space="0" w:color="auto"/>
        <w:bottom w:val="none" w:sz="0" w:space="0" w:color="auto"/>
        <w:right w:val="none" w:sz="0" w:space="0" w:color="auto"/>
      </w:divBdr>
    </w:div>
    <w:div w:id="1765609817">
      <w:bodyDiv w:val="1"/>
      <w:marLeft w:val="0"/>
      <w:marRight w:val="0"/>
      <w:marTop w:val="0"/>
      <w:marBottom w:val="0"/>
      <w:divBdr>
        <w:top w:val="none" w:sz="0" w:space="0" w:color="auto"/>
        <w:left w:val="none" w:sz="0" w:space="0" w:color="auto"/>
        <w:bottom w:val="none" w:sz="0" w:space="0" w:color="auto"/>
        <w:right w:val="none" w:sz="0" w:space="0" w:color="auto"/>
      </w:divBdr>
    </w:div>
    <w:div w:id="1915554534">
      <w:bodyDiv w:val="1"/>
      <w:marLeft w:val="0"/>
      <w:marRight w:val="0"/>
      <w:marTop w:val="0"/>
      <w:marBottom w:val="0"/>
      <w:divBdr>
        <w:top w:val="none" w:sz="0" w:space="0" w:color="auto"/>
        <w:left w:val="none" w:sz="0" w:space="0" w:color="auto"/>
        <w:bottom w:val="none" w:sz="0" w:space="0" w:color="auto"/>
        <w:right w:val="none" w:sz="0" w:space="0" w:color="auto"/>
      </w:divBdr>
    </w:div>
    <w:div w:id="2047102108">
      <w:bodyDiv w:val="1"/>
      <w:marLeft w:val="0"/>
      <w:marRight w:val="0"/>
      <w:marTop w:val="0"/>
      <w:marBottom w:val="0"/>
      <w:divBdr>
        <w:top w:val="none" w:sz="0" w:space="0" w:color="auto"/>
        <w:left w:val="none" w:sz="0" w:space="0" w:color="auto"/>
        <w:bottom w:val="none" w:sz="0" w:space="0" w:color="auto"/>
        <w:right w:val="none" w:sz="0" w:space="0" w:color="auto"/>
      </w:divBdr>
    </w:div>
    <w:div w:id="20838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8.receita.fazenda.gov.br/simplesnacional/aplicacoes.aspx?id=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oes.canarana@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narana.mt.gov.br" TargetMode="External"/><Relationship Id="rId4" Type="http://schemas.microsoft.com/office/2007/relationships/stylesWithEffects" Target="stylesWithEffects.xml"/><Relationship Id="rId9" Type="http://schemas.openxmlformats.org/officeDocument/2006/relationships/hyperlink" Target="mailto:licitacoes.canarana@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56A0-6ABB-47DC-9E50-C16BACF9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46</Pages>
  <Words>21998</Words>
  <Characters>118790</Characters>
  <Application>Microsoft Office Word</Application>
  <DocSecurity>0</DocSecurity>
  <Lines>989</Lines>
  <Paragraphs>281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Company>
  <LinksUpToDate>false</LinksUpToDate>
  <CharactersWithSpaces>140507</CharactersWithSpaces>
  <SharedDoc>false</SharedDoc>
  <HLinks>
    <vt:vector size="24" baseType="variant">
      <vt:variant>
        <vt:i4>13697059</vt:i4>
      </vt:variant>
      <vt:variant>
        <vt:i4>9</vt:i4>
      </vt:variant>
      <vt:variant>
        <vt:i4>0</vt:i4>
      </vt:variant>
      <vt:variant>
        <vt:i4>5</vt:i4>
      </vt:variant>
      <vt:variant>
        <vt:lpwstr>mailto:licitaçoes.canarana@gmail.com</vt:lpwstr>
      </vt:variant>
      <vt:variant>
        <vt:lpwstr/>
      </vt:variant>
      <vt:variant>
        <vt:i4>13697209</vt:i4>
      </vt:variant>
      <vt:variant>
        <vt:i4>6</vt:i4>
      </vt:variant>
      <vt:variant>
        <vt:i4>0</vt:i4>
      </vt:variant>
      <vt:variant>
        <vt:i4>5</vt:i4>
      </vt:variant>
      <vt:variant>
        <vt:lpwstr>mailto:licitações.canarana@gmail.com</vt:lpwstr>
      </vt:variant>
      <vt:variant>
        <vt:lpwstr/>
      </vt:variant>
      <vt:variant>
        <vt:i4>3932192</vt:i4>
      </vt:variant>
      <vt:variant>
        <vt:i4>3</vt:i4>
      </vt:variant>
      <vt:variant>
        <vt:i4>0</vt:i4>
      </vt:variant>
      <vt:variant>
        <vt:i4>5</vt:i4>
      </vt:variant>
      <vt:variant>
        <vt:lpwstr>http://www.canarana.mt.gov.br/</vt:lpwstr>
      </vt:variant>
      <vt:variant>
        <vt:lpwstr/>
      </vt:variant>
      <vt:variant>
        <vt:i4>5570595</vt:i4>
      </vt:variant>
      <vt:variant>
        <vt:i4>0</vt:i4>
      </vt:variant>
      <vt:variant>
        <vt:i4>0</vt:i4>
      </vt:variant>
      <vt:variant>
        <vt:i4>5</vt:i4>
      </vt:variant>
      <vt:variant>
        <vt:lpwstr>mailto:licitacoes.canarana@gmail.com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GNT</dc:creator>
  <cp:lastModifiedBy>Master</cp:lastModifiedBy>
  <cp:revision>10</cp:revision>
  <cp:lastPrinted>2020-06-23T20:57:00Z</cp:lastPrinted>
  <dcterms:created xsi:type="dcterms:W3CDTF">2020-06-19T14:13:00Z</dcterms:created>
  <dcterms:modified xsi:type="dcterms:W3CDTF">2020-06-23T20:58:00Z</dcterms:modified>
</cp:coreProperties>
</file>